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246EC" w14:textId="085B6AB8" w:rsidR="008D72EC" w:rsidRDefault="00CA79BB" w:rsidP="00754729">
      <w:pPr>
        <w:spacing w:after="0"/>
        <w:rPr>
          <w:color w:val="002060"/>
        </w:rPr>
      </w:pPr>
      <w:r w:rsidRPr="00D11013">
        <w:rPr>
          <w:noProof/>
          <w:color w:val="002060"/>
        </w:rPr>
        <w:drawing>
          <wp:inline distT="0" distB="0" distL="0" distR="0" wp14:anchorId="27F12AB9" wp14:editId="6A00B486">
            <wp:extent cx="1432560" cy="739894"/>
            <wp:effectExtent l="0" t="0" r="0" b="3175"/>
            <wp:docPr id="2053977180"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977180" name="Imagen 1" descr="Logotipo, nombre de la empresa&#10;&#10;Descripción generada automáticamente"/>
                    <pic:cNvPicPr/>
                  </pic:nvPicPr>
                  <pic:blipFill>
                    <a:blip r:embed="rId8"/>
                    <a:stretch>
                      <a:fillRect/>
                    </a:stretch>
                  </pic:blipFill>
                  <pic:spPr>
                    <a:xfrm>
                      <a:off x="0" y="0"/>
                      <a:ext cx="1445593" cy="746625"/>
                    </a:xfrm>
                    <a:prstGeom prst="rect">
                      <a:avLst/>
                    </a:prstGeom>
                  </pic:spPr>
                </pic:pic>
              </a:graphicData>
            </a:graphic>
          </wp:inline>
        </w:drawing>
      </w:r>
    </w:p>
    <w:p w14:paraId="7E981D63" w14:textId="77777777" w:rsidR="00E7644F" w:rsidRPr="00D11013" w:rsidRDefault="00E7644F" w:rsidP="00754729">
      <w:pPr>
        <w:spacing w:after="0"/>
        <w:rPr>
          <w:color w:val="002060"/>
        </w:rPr>
      </w:pPr>
    </w:p>
    <w:p w14:paraId="638BB12D" w14:textId="57C40DF0" w:rsidR="00754729" w:rsidRPr="00E7644F" w:rsidRDefault="00E7644F" w:rsidP="00754729">
      <w:pPr>
        <w:spacing w:after="0"/>
        <w:jc w:val="center"/>
        <w:rPr>
          <w:b/>
          <w:bCs/>
          <w:color w:val="002060"/>
        </w:rPr>
      </w:pPr>
      <w:r w:rsidRPr="00E7644F">
        <w:rPr>
          <w:b/>
          <w:bCs/>
          <w:color w:val="002060"/>
          <w:sz w:val="32"/>
          <w:szCs w:val="32"/>
        </w:rPr>
        <w:t>ARMENIA COMPLETISIMO</w:t>
      </w:r>
    </w:p>
    <w:p w14:paraId="57C2DF79" w14:textId="0957899C" w:rsidR="00754729" w:rsidRDefault="00754729" w:rsidP="00754729">
      <w:pPr>
        <w:spacing w:after="0"/>
        <w:jc w:val="center"/>
        <w:rPr>
          <w:b/>
          <w:bCs/>
          <w:color w:val="002060"/>
          <w:sz w:val="24"/>
          <w:szCs w:val="24"/>
        </w:rPr>
      </w:pPr>
      <w:r w:rsidRPr="00D11013">
        <w:rPr>
          <w:b/>
          <w:bCs/>
          <w:color w:val="002060"/>
          <w:sz w:val="24"/>
          <w:szCs w:val="24"/>
        </w:rPr>
        <w:t>0</w:t>
      </w:r>
      <w:r w:rsidR="00E7644F">
        <w:rPr>
          <w:b/>
          <w:bCs/>
          <w:color w:val="002060"/>
          <w:sz w:val="24"/>
          <w:szCs w:val="24"/>
        </w:rPr>
        <w:t>4</w:t>
      </w:r>
      <w:r w:rsidRPr="00D11013">
        <w:rPr>
          <w:b/>
          <w:bCs/>
          <w:color w:val="002060"/>
          <w:sz w:val="24"/>
          <w:szCs w:val="24"/>
        </w:rPr>
        <w:t xml:space="preserve"> NOCHES / 0</w:t>
      </w:r>
      <w:r w:rsidR="00E7644F">
        <w:rPr>
          <w:b/>
          <w:bCs/>
          <w:color w:val="002060"/>
          <w:sz w:val="24"/>
          <w:szCs w:val="24"/>
        </w:rPr>
        <w:t>5</w:t>
      </w:r>
      <w:r w:rsidRPr="00D11013">
        <w:rPr>
          <w:b/>
          <w:bCs/>
          <w:color w:val="002060"/>
          <w:sz w:val="24"/>
          <w:szCs w:val="24"/>
        </w:rPr>
        <w:t xml:space="preserve"> DIA</w:t>
      </w:r>
      <w:r w:rsidR="00E7644F">
        <w:rPr>
          <w:b/>
          <w:bCs/>
          <w:color w:val="002060"/>
          <w:sz w:val="24"/>
          <w:szCs w:val="24"/>
        </w:rPr>
        <w:t>S</w:t>
      </w:r>
    </w:p>
    <w:p w14:paraId="25950C43" w14:textId="77777777" w:rsidR="00D11013" w:rsidRDefault="00D11013" w:rsidP="00754729">
      <w:pPr>
        <w:spacing w:after="0"/>
        <w:jc w:val="center"/>
        <w:rPr>
          <w:b/>
          <w:bCs/>
          <w:color w:val="002060"/>
          <w:sz w:val="24"/>
          <w:szCs w:val="24"/>
        </w:rPr>
      </w:pPr>
    </w:p>
    <w:p w14:paraId="55A692D5" w14:textId="77777777" w:rsidR="00D11013" w:rsidRPr="00D11013" w:rsidRDefault="00D11013" w:rsidP="00754729">
      <w:pPr>
        <w:spacing w:after="0"/>
        <w:jc w:val="center"/>
        <w:rPr>
          <w:b/>
          <w:bCs/>
          <w:color w:val="002060"/>
          <w:sz w:val="24"/>
          <w:szCs w:val="24"/>
        </w:rPr>
      </w:pPr>
    </w:p>
    <w:p w14:paraId="3A99320E" w14:textId="77777777" w:rsidR="00754729" w:rsidRDefault="00754729" w:rsidP="00754729">
      <w:pPr>
        <w:spacing w:after="0"/>
        <w:jc w:val="center"/>
        <w:rPr>
          <w:color w:val="002060"/>
        </w:rPr>
      </w:pPr>
    </w:p>
    <w:p w14:paraId="12C80746" w14:textId="77777777" w:rsidR="00D11013" w:rsidRDefault="00D11013" w:rsidP="00D11013">
      <w:pPr>
        <w:spacing w:after="0"/>
        <w:jc w:val="both"/>
        <w:rPr>
          <w:rFonts w:ascii="Aptos" w:hAnsi="Aptos"/>
          <w:color w:val="002060"/>
        </w:rPr>
      </w:pPr>
    </w:p>
    <w:p w14:paraId="01C08E0C" w14:textId="77777777" w:rsidR="00E7644F" w:rsidRDefault="00E7644F" w:rsidP="00E7644F">
      <w:pPr>
        <w:spacing w:after="0"/>
        <w:rPr>
          <w:rFonts w:ascii="Arial Nova" w:hAnsi="Arial Nova"/>
          <w:b/>
          <w:sz w:val="20"/>
          <w:szCs w:val="20"/>
        </w:rPr>
      </w:pPr>
    </w:p>
    <w:p w14:paraId="53161011" w14:textId="77777777" w:rsidR="00E7644F" w:rsidRPr="005C5EF1" w:rsidRDefault="00E7644F" w:rsidP="00E7644F">
      <w:pPr>
        <w:spacing w:after="0"/>
        <w:rPr>
          <w:b/>
          <w:bCs/>
          <w:color w:val="002060"/>
          <w:sz w:val="24"/>
          <w:szCs w:val="24"/>
        </w:rPr>
      </w:pPr>
      <w:r w:rsidRPr="005C5EF1">
        <w:rPr>
          <w:b/>
          <w:bCs/>
          <w:color w:val="002060"/>
          <w:sz w:val="24"/>
          <w:szCs w:val="24"/>
        </w:rPr>
        <w:t>INCLUYE</w:t>
      </w:r>
    </w:p>
    <w:p w14:paraId="3020B688" w14:textId="77777777" w:rsidR="00E7644F" w:rsidRPr="00E7644F" w:rsidRDefault="00E7644F" w:rsidP="00E7644F">
      <w:pPr>
        <w:spacing w:after="0"/>
        <w:rPr>
          <w:b/>
          <w:bCs/>
          <w:color w:val="002060"/>
        </w:rPr>
      </w:pPr>
    </w:p>
    <w:p w14:paraId="10732E61" w14:textId="77777777" w:rsidR="00E7644F" w:rsidRPr="00E7644F" w:rsidRDefault="00E7644F" w:rsidP="00E7644F">
      <w:pPr>
        <w:pStyle w:val="Prrafodelista"/>
        <w:numPr>
          <w:ilvl w:val="0"/>
          <w:numId w:val="45"/>
        </w:numPr>
        <w:spacing w:after="0" w:line="259" w:lineRule="auto"/>
        <w:jc w:val="both"/>
        <w:rPr>
          <w:rFonts w:ascii="Aptos" w:hAnsi="Aptos"/>
          <w:color w:val="002060"/>
          <w:sz w:val="22"/>
          <w:szCs w:val="22"/>
        </w:rPr>
      </w:pPr>
      <w:r w:rsidRPr="00E7644F">
        <w:rPr>
          <w:rFonts w:ascii="Aptos" w:hAnsi="Aptos"/>
          <w:color w:val="002060"/>
          <w:sz w:val="22"/>
          <w:szCs w:val="22"/>
        </w:rPr>
        <w:t>4 noches de alojamiento en hotel seleccionado con plan de alimentación descrito.</w:t>
      </w:r>
    </w:p>
    <w:p w14:paraId="2DC6ED52" w14:textId="77777777" w:rsidR="00E7644F" w:rsidRPr="00E7644F" w:rsidRDefault="00E7644F" w:rsidP="00E7644F">
      <w:pPr>
        <w:pStyle w:val="Prrafodelista"/>
        <w:numPr>
          <w:ilvl w:val="0"/>
          <w:numId w:val="45"/>
        </w:numPr>
        <w:spacing w:after="0" w:line="259" w:lineRule="auto"/>
        <w:jc w:val="both"/>
        <w:rPr>
          <w:rFonts w:ascii="Aptos" w:hAnsi="Aptos"/>
          <w:color w:val="002060"/>
          <w:sz w:val="22"/>
          <w:szCs w:val="22"/>
        </w:rPr>
      </w:pPr>
      <w:r w:rsidRPr="00E7644F">
        <w:rPr>
          <w:rFonts w:ascii="Aptos" w:hAnsi="Aptos"/>
          <w:color w:val="002060"/>
          <w:sz w:val="22"/>
          <w:szCs w:val="22"/>
        </w:rPr>
        <w:t>Traslados aeropuerto – hotel – aeropuerto en servicio privado en idioma español.</w:t>
      </w:r>
    </w:p>
    <w:p w14:paraId="438B3177" w14:textId="77777777" w:rsidR="00E7644F" w:rsidRPr="00E7644F" w:rsidRDefault="00E7644F" w:rsidP="00E7644F">
      <w:pPr>
        <w:pStyle w:val="Prrafodelista"/>
        <w:numPr>
          <w:ilvl w:val="0"/>
          <w:numId w:val="45"/>
        </w:numPr>
        <w:spacing w:after="0" w:line="259" w:lineRule="auto"/>
        <w:jc w:val="both"/>
        <w:rPr>
          <w:rFonts w:ascii="Aptos" w:hAnsi="Aptos"/>
          <w:color w:val="002060"/>
          <w:sz w:val="22"/>
          <w:szCs w:val="22"/>
        </w:rPr>
      </w:pPr>
      <w:r w:rsidRPr="00E7644F">
        <w:rPr>
          <w:rFonts w:ascii="Aptos" w:hAnsi="Aptos"/>
          <w:color w:val="002060"/>
          <w:sz w:val="22"/>
          <w:szCs w:val="22"/>
        </w:rPr>
        <w:t>City tour en servicio privado en idioma español.</w:t>
      </w:r>
    </w:p>
    <w:p w14:paraId="4DF5716E" w14:textId="77777777" w:rsidR="00E7644F" w:rsidRPr="00E7644F" w:rsidRDefault="00E7644F" w:rsidP="00E7644F">
      <w:pPr>
        <w:pStyle w:val="Prrafodelista"/>
        <w:numPr>
          <w:ilvl w:val="0"/>
          <w:numId w:val="45"/>
        </w:numPr>
        <w:spacing w:after="0" w:line="259" w:lineRule="auto"/>
        <w:jc w:val="both"/>
        <w:rPr>
          <w:rFonts w:ascii="Aptos" w:hAnsi="Aptos"/>
          <w:color w:val="002060"/>
          <w:sz w:val="22"/>
          <w:szCs w:val="22"/>
        </w:rPr>
      </w:pPr>
      <w:r w:rsidRPr="00E7644F">
        <w:rPr>
          <w:rFonts w:ascii="Aptos" w:hAnsi="Aptos"/>
          <w:color w:val="002060"/>
          <w:sz w:val="22"/>
          <w:szCs w:val="22"/>
        </w:rPr>
        <w:t>Visita a Filandia, Salento y Valle del Cocora.</w:t>
      </w:r>
    </w:p>
    <w:p w14:paraId="5C0D6293" w14:textId="77777777" w:rsidR="00E7644F" w:rsidRPr="00E7644F" w:rsidRDefault="00E7644F" w:rsidP="00E7644F">
      <w:pPr>
        <w:pStyle w:val="Prrafodelista"/>
        <w:numPr>
          <w:ilvl w:val="0"/>
          <w:numId w:val="45"/>
        </w:numPr>
        <w:spacing w:after="0" w:line="259" w:lineRule="auto"/>
        <w:jc w:val="both"/>
        <w:rPr>
          <w:rFonts w:ascii="Aptos" w:hAnsi="Aptos"/>
          <w:color w:val="002060"/>
          <w:sz w:val="22"/>
          <w:szCs w:val="22"/>
        </w:rPr>
      </w:pPr>
      <w:r w:rsidRPr="00E7644F">
        <w:rPr>
          <w:rFonts w:ascii="Aptos" w:hAnsi="Aptos"/>
          <w:color w:val="002060"/>
          <w:sz w:val="22"/>
          <w:szCs w:val="22"/>
        </w:rPr>
        <w:t>Proceso del Café - Combia Inspiración.</w:t>
      </w:r>
    </w:p>
    <w:p w14:paraId="088B8489" w14:textId="77777777" w:rsidR="00E7644F" w:rsidRPr="00E7644F" w:rsidRDefault="00E7644F" w:rsidP="00E7644F">
      <w:pPr>
        <w:pStyle w:val="Prrafodelista"/>
        <w:numPr>
          <w:ilvl w:val="0"/>
          <w:numId w:val="45"/>
        </w:numPr>
        <w:spacing w:after="0" w:line="259" w:lineRule="auto"/>
        <w:jc w:val="both"/>
        <w:rPr>
          <w:rFonts w:ascii="Aptos" w:hAnsi="Aptos"/>
          <w:color w:val="002060"/>
          <w:sz w:val="22"/>
          <w:szCs w:val="22"/>
        </w:rPr>
      </w:pPr>
      <w:r w:rsidRPr="00E7644F">
        <w:rPr>
          <w:rFonts w:ascii="Aptos" w:hAnsi="Aptos"/>
          <w:color w:val="002060"/>
          <w:sz w:val="22"/>
          <w:szCs w:val="22"/>
        </w:rPr>
        <w:t>Tarjeta de asistencia médica los días de tours.</w:t>
      </w:r>
    </w:p>
    <w:p w14:paraId="6B683B28" w14:textId="77777777" w:rsidR="00E7644F" w:rsidRDefault="00E7644F" w:rsidP="00E7644F">
      <w:pPr>
        <w:pStyle w:val="Prrafodelista"/>
        <w:spacing w:after="0"/>
        <w:jc w:val="both"/>
        <w:rPr>
          <w:rFonts w:ascii="Arial Nova" w:hAnsi="Arial Nova"/>
          <w:bCs/>
          <w:sz w:val="20"/>
          <w:szCs w:val="20"/>
        </w:rPr>
      </w:pPr>
    </w:p>
    <w:p w14:paraId="1FD4ED9A" w14:textId="77777777" w:rsidR="00E7644F" w:rsidRDefault="00E7644F" w:rsidP="00E7644F">
      <w:pPr>
        <w:pStyle w:val="Prrafodelista"/>
        <w:spacing w:after="0"/>
        <w:jc w:val="both"/>
        <w:rPr>
          <w:rFonts w:ascii="Arial Nova" w:hAnsi="Arial Nova"/>
          <w:bCs/>
          <w:sz w:val="20"/>
          <w:szCs w:val="20"/>
        </w:rPr>
      </w:pPr>
    </w:p>
    <w:p w14:paraId="4EEF3150" w14:textId="77777777" w:rsidR="00E7644F" w:rsidRPr="00B9145F" w:rsidRDefault="00E7644F" w:rsidP="00E7644F">
      <w:pPr>
        <w:pStyle w:val="Prrafodelista"/>
        <w:spacing w:after="0"/>
        <w:jc w:val="both"/>
        <w:rPr>
          <w:rFonts w:ascii="Arial Nova" w:hAnsi="Arial Nova"/>
          <w:bCs/>
          <w:sz w:val="20"/>
          <w:szCs w:val="20"/>
        </w:rPr>
      </w:pPr>
    </w:p>
    <w:p w14:paraId="18B26100" w14:textId="77777777" w:rsidR="00E7644F" w:rsidRPr="005C5EF1" w:rsidRDefault="00E7644F" w:rsidP="00E7644F">
      <w:pPr>
        <w:spacing w:after="0"/>
        <w:rPr>
          <w:b/>
          <w:bCs/>
          <w:color w:val="002060"/>
          <w:sz w:val="24"/>
          <w:szCs w:val="24"/>
        </w:rPr>
      </w:pPr>
      <w:r w:rsidRPr="005C5EF1">
        <w:rPr>
          <w:b/>
          <w:bCs/>
          <w:color w:val="002060"/>
          <w:sz w:val="24"/>
          <w:szCs w:val="24"/>
        </w:rPr>
        <w:t>NO INCLUYE</w:t>
      </w:r>
    </w:p>
    <w:p w14:paraId="09A287D4" w14:textId="77777777" w:rsidR="00E7644F" w:rsidRPr="00E7644F" w:rsidRDefault="00E7644F" w:rsidP="00E7644F">
      <w:pPr>
        <w:spacing w:after="0"/>
        <w:rPr>
          <w:b/>
          <w:bCs/>
          <w:color w:val="002060"/>
        </w:rPr>
      </w:pPr>
    </w:p>
    <w:p w14:paraId="0E3FED08" w14:textId="77777777" w:rsidR="00E7644F" w:rsidRPr="00E7644F" w:rsidRDefault="00E7644F" w:rsidP="00E7644F">
      <w:pPr>
        <w:pStyle w:val="Prrafodelista"/>
        <w:numPr>
          <w:ilvl w:val="0"/>
          <w:numId w:val="45"/>
        </w:numPr>
        <w:spacing w:after="0" w:line="259" w:lineRule="auto"/>
        <w:jc w:val="both"/>
        <w:rPr>
          <w:rFonts w:ascii="Aptos" w:hAnsi="Aptos"/>
          <w:color w:val="002060"/>
          <w:sz w:val="22"/>
          <w:szCs w:val="22"/>
        </w:rPr>
      </w:pPr>
      <w:r w:rsidRPr="00E7644F">
        <w:rPr>
          <w:rFonts w:ascii="Aptos" w:hAnsi="Aptos"/>
          <w:color w:val="002060"/>
          <w:sz w:val="22"/>
          <w:szCs w:val="22"/>
        </w:rPr>
        <w:t>Servicios y gastos no especificados.</w:t>
      </w:r>
    </w:p>
    <w:p w14:paraId="45750FF1" w14:textId="77777777" w:rsidR="00E7644F" w:rsidRPr="00E7644F" w:rsidRDefault="00E7644F" w:rsidP="00E7644F">
      <w:pPr>
        <w:pStyle w:val="Prrafodelista"/>
        <w:numPr>
          <w:ilvl w:val="0"/>
          <w:numId w:val="45"/>
        </w:numPr>
        <w:spacing w:after="0" w:line="259" w:lineRule="auto"/>
        <w:jc w:val="both"/>
        <w:rPr>
          <w:rFonts w:ascii="Aptos" w:hAnsi="Aptos"/>
          <w:color w:val="002060"/>
          <w:sz w:val="22"/>
          <w:szCs w:val="22"/>
        </w:rPr>
      </w:pPr>
      <w:r w:rsidRPr="00E7644F">
        <w:rPr>
          <w:rFonts w:ascii="Aptos" w:hAnsi="Aptos"/>
          <w:color w:val="002060"/>
          <w:sz w:val="22"/>
          <w:szCs w:val="22"/>
        </w:rPr>
        <w:t>Tiquetes aéreos.</w:t>
      </w:r>
    </w:p>
    <w:p w14:paraId="36F167B1" w14:textId="77777777" w:rsidR="00E7644F" w:rsidRPr="00E7644F" w:rsidRDefault="00E7644F" w:rsidP="00E7644F">
      <w:pPr>
        <w:pStyle w:val="Prrafodelista"/>
        <w:numPr>
          <w:ilvl w:val="0"/>
          <w:numId w:val="45"/>
        </w:numPr>
        <w:spacing w:after="0" w:line="259" w:lineRule="auto"/>
        <w:jc w:val="both"/>
        <w:rPr>
          <w:rFonts w:ascii="Aptos" w:hAnsi="Aptos"/>
          <w:color w:val="002060"/>
          <w:sz w:val="22"/>
          <w:szCs w:val="22"/>
        </w:rPr>
      </w:pPr>
      <w:r w:rsidRPr="00E7644F">
        <w:rPr>
          <w:rFonts w:ascii="Aptos" w:hAnsi="Aptos"/>
          <w:color w:val="002060"/>
          <w:sz w:val="22"/>
          <w:szCs w:val="22"/>
        </w:rPr>
        <w:t>Impuestos de ingreso al país.</w:t>
      </w:r>
    </w:p>
    <w:p w14:paraId="69B6AC70" w14:textId="77777777" w:rsidR="00D11013" w:rsidRDefault="00D11013" w:rsidP="00D11013">
      <w:pPr>
        <w:spacing w:after="0"/>
        <w:jc w:val="both"/>
        <w:rPr>
          <w:rFonts w:ascii="Aptos" w:hAnsi="Aptos"/>
          <w:color w:val="002060"/>
        </w:rPr>
      </w:pPr>
    </w:p>
    <w:p w14:paraId="66A98E76" w14:textId="77777777" w:rsidR="00D11013" w:rsidRPr="009424F5" w:rsidRDefault="00D11013" w:rsidP="00D11013">
      <w:pPr>
        <w:spacing w:after="0"/>
        <w:jc w:val="both"/>
        <w:rPr>
          <w:rFonts w:ascii="Aptos" w:hAnsi="Aptos"/>
          <w:color w:val="002060"/>
          <w:lang w:val="es-ES"/>
        </w:rPr>
      </w:pPr>
    </w:p>
    <w:p w14:paraId="3CCF849A" w14:textId="77777777" w:rsidR="00D11013" w:rsidRDefault="00D11013" w:rsidP="00D11013">
      <w:pPr>
        <w:spacing w:after="0"/>
        <w:jc w:val="both"/>
        <w:rPr>
          <w:rFonts w:ascii="Aptos" w:hAnsi="Aptos"/>
          <w:color w:val="002060"/>
        </w:rPr>
      </w:pPr>
    </w:p>
    <w:p w14:paraId="3A785CD3" w14:textId="77777777" w:rsidR="00D11013" w:rsidRDefault="00D11013" w:rsidP="00D11013">
      <w:pPr>
        <w:spacing w:after="0"/>
        <w:jc w:val="both"/>
        <w:rPr>
          <w:rFonts w:ascii="Aptos" w:hAnsi="Aptos"/>
          <w:color w:val="002060"/>
        </w:rPr>
      </w:pPr>
    </w:p>
    <w:p w14:paraId="79F7132F" w14:textId="77777777" w:rsidR="00D11013" w:rsidRDefault="00D11013" w:rsidP="00D11013">
      <w:pPr>
        <w:spacing w:after="0"/>
        <w:jc w:val="both"/>
        <w:rPr>
          <w:rFonts w:ascii="Aptos" w:hAnsi="Aptos"/>
          <w:color w:val="002060"/>
        </w:rPr>
      </w:pPr>
    </w:p>
    <w:p w14:paraId="646178D7" w14:textId="77777777" w:rsidR="00D11013" w:rsidRDefault="00D11013" w:rsidP="00D11013">
      <w:pPr>
        <w:spacing w:after="0"/>
        <w:jc w:val="both"/>
        <w:rPr>
          <w:rFonts w:ascii="Aptos" w:hAnsi="Aptos"/>
          <w:color w:val="002060"/>
        </w:rPr>
      </w:pPr>
    </w:p>
    <w:p w14:paraId="7E5FBF18" w14:textId="77777777" w:rsidR="00D11013" w:rsidRDefault="00D11013" w:rsidP="00D11013">
      <w:pPr>
        <w:spacing w:after="0"/>
        <w:jc w:val="both"/>
        <w:rPr>
          <w:rFonts w:ascii="Aptos" w:hAnsi="Aptos"/>
          <w:color w:val="002060"/>
        </w:rPr>
      </w:pPr>
    </w:p>
    <w:p w14:paraId="4E84BAAC" w14:textId="77777777" w:rsidR="00D11013" w:rsidRDefault="00D11013" w:rsidP="00D11013">
      <w:pPr>
        <w:spacing w:after="0"/>
        <w:jc w:val="both"/>
        <w:rPr>
          <w:rFonts w:ascii="Aptos" w:hAnsi="Aptos"/>
          <w:color w:val="002060"/>
        </w:rPr>
      </w:pPr>
    </w:p>
    <w:p w14:paraId="20CAA4E6" w14:textId="77777777" w:rsidR="00D11013" w:rsidRDefault="00D11013" w:rsidP="00D11013">
      <w:pPr>
        <w:spacing w:after="0"/>
        <w:jc w:val="both"/>
        <w:rPr>
          <w:rFonts w:ascii="Aptos" w:hAnsi="Aptos"/>
          <w:color w:val="002060"/>
        </w:rPr>
      </w:pPr>
    </w:p>
    <w:p w14:paraId="35845C41" w14:textId="77777777" w:rsidR="00D11013" w:rsidRDefault="00D11013" w:rsidP="00D11013">
      <w:pPr>
        <w:spacing w:after="0"/>
        <w:jc w:val="both"/>
        <w:rPr>
          <w:rFonts w:ascii="Aptos" w:hAnsi="Aptos"/>
          <w:color w:val="002060"/>
        </w:rPr>
      </w:pPr>
    </w:p>
    <w:p w14:paraId="2D982AAF" w14:textId="77777777" w:rsidR="00D11013" w:rsidRDefault="00D11013" w:rsidP="00D11013">
      <w:pPr>
        <w:spacing w:after="0"/>
        <w:jc w:val="both"/>
        <w:rPr>
          <w:rFonts w:ascii="Aptos" w:hAnsi="Aptos"/>
          <w:color w:val="002060"/>
        </w:rPr>
      </w:pPr>
    </w:p>
    <w:p w14:paraId="3DEC3D12" w14:textId="77777777" w:rsidR="00D11013" w:rsidRDefault="00D11013" w:rsidP="00D11013">
      <w:pPr>
        <w:spacing w:after="0"/>
        <w:jc w:val="both"/>
        <w:rPr>
          <w:rFonts w:ascii="Aptos" w:hAnsi="Aptos"/>
          <w:color w:val="002060"/>
        </w:rPr>
      </w:pPr>
    </w:p>
    <w:p w14:paraId="466A9A4D" w14:textId="77777777" w:rsidR="00D11013" w:rsidRDefault="00D11013" w:rsidP="00D11013">
      <w:pPr>
        <w:spacing w:after="0"/>
        <w:jc w:val="both"/>
        <w:rPr>
          <w:rFonts w:ascii="Aptos" w:hAnsi="Aptos"/>
          <w:color w:val="002060"/>
        </w:rPr>
      </w:pPr>
    </w:p>
    <w:p w14:paraId="7674EED7" w14:textId="77777777" w:rsidR="00D11013" w:rsidRDefault="00D11013" w:rsidP="00D11013">
      <w:pPr>
        <w:spacing w:after="0"/>
        <w:jc w:val="both"/>
        <w:rPr>
          <w:rFonts w:ascii="Aptos" w:hAnsi="Aptos"/>
          <w:color w:val="002060"/>
        </w:rPr>
      </w:pPr>
    </w:p>
    <w:p w14:paraId="1988C7DF" w14:textId="77777777" w:rsidR="00D11013" w:rsidRDefault="00D11013" w:rsidP="00D11013">
      <w:pPr>
        <w:spacing w:after="0"/>
        <w:jc w:val="both"/>
        <w:rPr>
          <w:rFonts w:ascii="Aptos" w:hAnsi="Aptos"/>
          <w:color w:val="002060"/>
        </w:rPr>
      </w:pPr>
    </w:p>
    <w:p w14:paraId="576986A1" w14:textId="77777777" w:rsidR="00D11013" w:rsidRDefault="00D11013" w:rsidP="00D11013">
      <w:pPr>
        <w:spacing w:after="0"/>
        <w:jc w:val="both"/>
        <w:rPr>
          <w:rFonts w:ascii="Aptos" w:hAnsi="Aptos"/>
          <w:color w:val="002060"/>
        </w:rPr>
      </w:pPr>
    </w:p>
    <w:p w14:paraId="77D1372B" w14:textId="77777777" w:rsidR="00D11013" w:rsidRDefault="00D11013" w:rsidP="00D11013">
      <w:pPr>
        <w:spacing w:after="0"/>
        <w:jc w:val="both"/>
        <w:rPr>
          <w:rFonts w:ascii="Aptos" w:hAnsi="Aptos"/>
          <w:color w:val="002060"/>
        </w:rPr>
      </w:pPr>
    </w:p>
    <w:p w14:paraId="64AB3A5D" w14:textId="77777777" w:rsidR="00D11013" w:rsidRDefault="00D11013" w:rsidP="00D11013">
      <w:pPr>
        <w:spacing w:after="0"/>
        <w:jc w:val="both"/>
        <w:rPr>
          <w:rFonts w:ascii="Aptos" w:hAnsi="Aptos"/>
          <w:color w:val="002060"/>
        </w:rPr>
      </w:pPr>
    </w:p>
    <w:p w14:paraId="45736F31" w14:textId="77777777" w:rsidR="00D11013" w:rsidRDefault="00D11013" w:rsidP="00D11013">
      <w:pPr>
        <w:spacing w:after="0"/>
        <w:jc w:val="both"/>
        <w:rPr>
          <w:rFonts w:ascii="Aptos" w:hAnsi="Aptos"/>
          <w:color w:val="002060"/>
        </w:rPr>
      </w:pPr>
    </w:p>
    <w:p w14:paraId="2F908C84" w14:textId="77777777" w:rsidR="005C5EF1" w:rsidRDefault="005C5EF1" w:rsidP="00D11013">
      <w:pPr>
        <w:spacing w:after="0"/>
        <w:jc w:val="both"/>
        <w:rPr>
          <w:rFonts w:ascii="Aptos" w:hAnsi="Aptos"/>
          <w:color w:val="002060"/>
        </w:rPr>
      </w:pPr>
    </w:p>
    <w:p w14:paraId="596212CA" w14:textId="77777777" w:rsidR="00D11013" w:rsidRDefault="00D11013" w:rsidP="00D11013">
      <w:pPr>
        <w:spacing w:after="0"/>
        <w:jc w:val="both"/>
        <w:rPr>
          <w:b/>
          <w:color w:val="002060"/>
          <w:sz w:val="24"/>
          <w:szCs w:val="24"/>
        </w:rPr>
      </w:pPr>
      <w:r w:rsidRPr="00D11013">
        <w:rPr>
          <w:b/>
          <w:color w:val="002060"/>
          <w:sz w:val="24"/>
          <w:szCs w:val="24"/>
        </w:rPr>
        <w:t>ITINERARIO</w:t>
      </w:r>
    </w:p>
    <w:p w14:paraId="739156D2" w14:textId="77777777" w:rsidR="00D11013" w:rsidRDefault="00D11013" w:rsidP="00D11013">
      <w:pPr>
        <w:spacing w:after="0"/>
        <w:jc w:val="both"/>
        <w:rPr>
          <w:b/>
          <w:color w:val="002060"/>
          <w:sz w:val="24"/>
          <w:szCs w:val="24"/>
        </w:rPr>
      </w:pPr>
    </w:p>
    <w:p w14:paraId="68BDB394" w14:textId="77777777" w:rsidR="00E7644F" w:rsidRDefault="00E7644F" w:rsidP="00D11013">
      <w:pPr>
        <w:spacing w:after="0"/>
        <w:jc w:val="both"/>
        <w:rPr>
          <w:color w:val="002060"/>
        </w:rPr>
      </w:pPr>
    </w:p>
    <w:p w14:paraId="4DC65475" w14:textId="77777777" w:rsidR="005C5EF1" w:rsidRDefault="005C5EF1" w:rsidP="00D11013">
      <w:pPr>
        <w:spacing w:after="0"/>
        <w:jc w:val="both"/>
        <w:rPr>
          <w:color w:val="002060"/>
        </w:rPr>
      </w:pPr>
    </w:p>
    <w:p w14:paraId="471DE57F" w14:textId="14A49132" w:rsidR="00E7644F" w:rsidRDefault="00E7644F" w:rsidP="00E7644F">
      <w:pPr>
        <w:spacing w:after="0"/>
        <w:jc w:val="both"/>
        <w:rPr>
          <w:color w:val="002060"/>
        </w:rPr>
      </w:pPr>
      <w:r w:rsidRPr="00E7644F">
        <w:rPr>
          <w:b/>
          <w:color w:val="002060"/>
        </w:rPr>
        <w:t xml:space="preserve">DÍA 1. </w:t>
      </w:r>
      <w:r w:rsidRPr="00E7644F">
        <w:rPr>
          <w:color w:val="002060"/>
        </w:rPr>
        <w:t>Recepción en el aeropuerto internacional El Edén (IATA: AXM) y traslado al hotel seleccionado.</w:t>
      </w:r>
    </w:p>
    <w:p w14:paraId="6B4B2CB1" w14:textId="77777777" w:rsidR="00E7644F" w:rsidRPr="00E7644F" w:rsidRDefault="00E7644F" w:rsidP="00E7644F">
      <w:pPr>
        <w:spacing w:after="0"/>
        <w:jc w:val="both"/>
        <w:rPr>
          <w:bCs/>
          <w:color w:val="002060"/>
        </w:rPr>
      </w:pPr>
    </w:p>
    <w:p w14:paraId="60FA197E" w14:textId="77777777" w:rsidR="00E7644F" w:rsidRPr="00E7644F" w:rsidRDefault="00E7644F" w:rsidP="00E7644F">
      <w:pPr>
        <w:spacing w:after="0"/>
        <w:jc w:val="both"/>
        <w:rPr>
          <w:b/>
          <w:color w:val="002060"/>
        </w:rPr>
      </w:pPr>
    </w:p>
    <w:p w14:paraId="75B0E73D" w14:textId="77777777" w:rsidR="00E7644F" w:rsidRPr="005C5EF1" w:rsidRDefault="00E7644F" w:rsidP="00E7644F">
      <w:pPr>
        <w:spacing w:after="0"/>
        <w:jc w:val="both"/>
        <w:rPr>
          <w:b/>
          <w:color w:val="002060"/>
          <w:sz w:val="24"/>
          <w:szCs w:val="24"/>
        </w:rPr>
      </w:pPr>
      <w:r w:rsidRPr="005C5EF1">
        <w:rPr>
          <w:b/>
          <w:color w:val="002060"/>
          <w:sz w:val="24"/>
          <w:szCs w:val="24"/>
        </w:rPr>
        <w:t>DÍA 2. CITY TOUR POR ARMENIA – SERVICIO PRIVADO (04 HORAS)</w:t>
      </w:r>
    </w:p>
    <w:p w14:paraId="1EA401A7" w14:textId="77777777" w:rsidR="00E7644F" w:rsidRPr="00E7644F" w:rsidRDefault="00E7644F" w:rsidP="00E7644F">
      <w:pPr>
        <w:spacing w:after="0"/>
        <w:jc w:val="both"/>
        <w:rPr>
          <w:color w:val="002060"/>
        </w:rPr>
      </w:pPr>
      <w:r w:rsidRPr="00E7644F">
        <w:rPr>
          <w:color w:val="002060"/>
        </w:rPr>
        <w:t>Armenia fue bautizada “La Ciudad Milagro” por su gran crecimiento urbano y desarrollo en corto tiempo. Capital del departamento del Quindío, se caracteriza por ser una ciudad familiar rodeada de hermosos paisajes y con sitios y museos interesantes por conocer, equidistante de múltiples opciones turísticas representativas de la región.</w:t>
      </w:r>
    </w:p>
    <w:p w14:paraId="14E02C20" w14:textId="77777777" w:rsidR="00E7644F" w:rsidRPr="00E7644F" w:rsidRDefault="00E7644F" w:rsidP="00E7644F">
      <w:pPr>
        <w:spacing w:after="0"/>
        <w:jc w:val="both"/>
        <w:rPr>
          <w:color w:val="002060"/>
        </w:rPr>
      </w:pPr>
    </w:p>
    <w:p w14:paraId="770993E6" w14:textId="77777777" w:rsidR="00E7644F" w:rsidRPr="00E7644F" w:rsidRDefault="00E7644F" w:rsidP="00E7644F">
      <w:pPr>
        <w:spacing w:after="0"/>
        <w:jc w:val="both"/>
        <w:rPr>
          <w:color w:val="002060"/>
        </w:rPr>
      </w:pPr>
      <w:r w:rsidRPr="00E7644F">
        <w:rPr>
          <w:color w:val="002060"/>
        </w:rPr>
        <w:t>Asistencia en el lugar de origen por el guía en idioma español y traslado en unidad de transporte privada a la ciudad de Armenia donde haremos city tour visitando el Museo del Banco de la República, entrada (cerrado todos los sábados, domingos y días feriados). Traslado por la Avenida Bolívar hacia el centro histórico de la ciudad, donde haremos tour caminando por la calle 14, visitando los talleres artesanales y la Plaza de Bolívar.</w:t>
      </w:r>
    </w:p>
    <w:p w14:paraId="457BDB4F" w14:textId="77777777" w:rsidR="00E7644F" w:rsidRPr="00E7644F" w:rsidRDefault="00E7644F" w:rsidP="00E7644F">
      <w:pPr>
        <w:spacing w:after="0"/>
        <w:jc w:val="both"/>
        <w:rPr>
          <w:color w:val="002060"/>
        </w:rPr>
      </w:pPr>
    </w:p>
    <w:p w14:paraId="3B99502C" w14:textId="5846AEB5" w:rsidR="00E7644F" w:rsidRPr="00E7644F" w:rsidRDefault="00E7644F" w:rsidP="00E7644F">
      <w:pPr>
        <w:spacing w:after="0"/>
        <w:jc w:val="both"/>
        <w:rPr>
          <w:color w:val="002060"/>
        </w:rPr>
      </w:pPr>
      <w:r w:rsidRPr="00E7644F">
        <w:rPr>
          <w:color w:val="002060"/>
        </w:rPr>
        <w:t xml:space="preserve">Traslado a la Tienda de Los Mecatos donde tendremos recorrido por la fábrica productora de dulces de café, para entender su proceso de fabricación, posteriormente, tendremos cata de café o presentación de barismo a elección del cliente </w:t>
      </w:r>
      <w:r w:rsidR="005C5EF1" w:rsidRPr="00E7644F">
        <w:rPr>
          <w:color w:val="002060"/>
        </w:rPr>
        <w:t>y,</w:t>
      </w:r>
      <w:r w:rsidRPr="00E7644F">
        <w:rPr>
          <w:color w:val="002060"/>
        </w:rPr>
        <w:t xml:space="preserve"> para terminar, degustación de los dulces más típicos de la región. Visita a centro comercial para tiempo de compras.</w:t>
      </w:r>
    </w:p>
    <w:p w14:paraId="03A58619" w14:textId="77777777" w:rsidR="00E7644F" w:rsidRPr="00E7644F" w:rsidRDefault="00E7644F" w:rsidP="00E7644F">
      <w:pPr>
        <w:spacing w:after="0"/>
        <w:jc w:val="both"/>
        <w:rPr>
          <w:color w:val="002060"/>
        </w:rPr>
      </w:pPr>
    </w:p>
    <w:p w14:paraId="001625F5" w14:textId="77777777" w:rsidR="00E7644F" w:rsidRPr="00E7644F" w:rsidRDefault="00E7644F" w:rsidP="00E7644F">
      <w:pPr>
        <w:spacing w:after="0"/>
        <w:jc w:val="both"/>
        <w:rPr>
          <w:color w:val="002060"/>
        </w:rPr>
      </w:pPr>
      <w:r w:rsidRPr="00E7644F">
        <w:rPr>
          <w:b/>
          <w:bCs/>
          <w:color w:val="002060"/>
        </w:rPr>
        <w:t>Recomendaciones:</w:t>
      </w:r>
      <w:r w:rsidRPr="00E7644F">
        <w:rPr>
          <w:color w:val="002060"/>
        </w:rPr>
        <w:t xml:space="preserve"> Protección Solar, Ropa Cómoda, Cámara Fotográfica e Impermeable.</w:t>
      </w:r>
    </w:p>
    <w:p w14:paraId="6CBAD64F" w14:textId="77777777" w:rsidR="00E7644F" w:rsidRPr="00E7644F" w:rsidRDefault="00E7644F" w:rsidP="00E7644F">
      <w:pPr>
        <w:spacing w:after="0"/>
        <w:jc w:val="both"/>
        <w:rPr>
          <w:color w:val="002060"/>
        </w:rPr>
      </w:pPr>
      <w:r w:rsidRPr="00E7644F">
        <w:rPr>
          <w:b/>
          <w:bCs/>
          <w:color w:val="002060"/>
        </w:rPr>
        <w:t>Incluye:</w:t>
      </w:r>
      <w:r w:rsidRPr="00E7644F">
        <w:rPr>
          <w:color w:val="002060"/>
        </w:rPr>
        <w:t xml:space="preserve"> Transporte privado descrito en el plan, Guianza en español e interpretación ambiental, cultural e histórica, Entrada a lugares descritos, Visita a la Tienda de los Mecatos, Entrada al Museo del Banco de la República y tarjeta de asistencia (para que la misma sea válida es indispensable tener los nombres completos de todos los pax. y sus números de identificación o pasaporte, de lo contrario no podrá ser activada).</w:t>
      </w:r>
    </w:p>
    <w:p w14:paraId="56BC7847" w14:textId="77777777" w:rsidR="00E7644F" w:rsidRPr="00E7644F" w:rsidRDefault="00E7644F" w:rsidP="00E7644F">
      <w:pPr>
        <w:spacing w:after="0"/>
        <w:jc w:val="both"/>
        <w:rPr>
          <w:color w:val="002060"/>
        </w:rPr>
      </w:pPr>
      <w:r w:rsidRPr="00E7644F">
        <w:rPr>
          <w:b/>
          <w:bCs/>
          <w:color w:val="002060"/>
        </w:rPr>
        <w:t>No Incluye:</w:t>
      </w:r>
      <w:r w:rsidRPr="00E7644F">
        <w:rPr>
          <w:color w:val="002060"/>
        </w:rPr>
        <w:t xml:space="preserve"> Gastos y servicios no especificados</w:t>
      </w:r>
    </w:p>
    <w:p w14:paraId="001EC671" w14:textId="77777777" w:rsidR="00E7644F" w:rsidRPr="00E7644F" w:rsidRDefault="00E7644F" w:rsidP="00E7644F">
      <w:pPr>
        <w:spacing w:after="0"/>
        <w:rPr>
          <w:b/>
          <w:color w:val="002060"/>
        </w:rPr>
      </w:pPr>
    </w:p>
    <w:p w14:paraId="37AF9120" w14:textId="77777777" w:rsidR="00E7644F" w:rsidRPr="00E7644F" w:rsidRDefault="00E7644F" w:rsidP="00E7644F">
      <w:pPr>
        <w:spacing w:after="0"/>
        <w:rPr>
          <w:b/>
          <w:color w:val="002060"/>
        </w:rPr>
      </w:pPr>
    </w:p>
    <w:p w14:paraId="655F5BAE" w14:textId="77777777" w:rsidR="00E7644F" w:rsidRPr="005C5EF1" w:rsidRDefault="00E7644F" w:rsidP="00E7644F">
      <w:pPr>
        <w:spacing w:after="0"/>
        <w:rPr>
          <w:b/>
          <w:bCs/>
          <w:color w:val="002060"/>
          <w:sz w:val="24"/>
          <w:szCs w:val="24"/>
        </w:rPr>
      </w:pPr>
      <w:r w:rsidRPr="005C5EF1">
        <w:rPr>
          <w:b/>
          <w:color w:val="002060"/>
          <w:sz w:val="24"/>
          <w:szCs w:val="24"/>
        </w:rPr>
        <w:t xml:space="preserve">DÍA 3. </w:t>
      </w:r>
      <w:r w:rsidRPr="005C5EF1">
        <w:rPr>
          <w:b/>
          <w:bCs/>
          <w:color w:val="002060"/>
          <w:sz w:val="24"/>
          <w:szCs w:val="24"/>
        </w:rPr>
        <w:t>FILANDIA, VALLE DEL COCORA Y SALENTO - SERVICIO PRIVADO, (07 HORAS)</w:t>
      </w:r>
    </w:p>
    <w:p w14:paraId="164D0F62" w14:textId="77777777" w:rsidR="00E7644F" w:rsidRPr="00E7644F" w:rsidRDefault="00E7644F" w:rsidP="00E7644F">
      <w:pPr>
        <w:spacing w:after="0"/>
        <w:jc w:val="both"/>
        <w:rPr>
          <w:b/>
          <w:bCs/>
          <w:color w:val="002060"/>
        </w:rPr>
      </w:pPr>
    </w:p>
    <w:p w14:paraId="2553EF08" w14:textId="77777777" w:rsidR="00E7644F" w:rsidRPr="00E7644F" w:rsidRDefault="00E7644F" w:rsidP="00E7644F">
      <w:pPr>
        <w:spacing w:after="0"/>
        <w:jc w:val="both"/>
        <w:rPr>
          <w:color w:val="002060"/>
        </w:rPr>
      </w:pPr>
      <w:r w:rsidRPr="00E7644F">
        <w:rPr>
          <w:color w:val="002060"/>
        </w:rPr>
        <w:t>El Valle del Cocora es un paisaje natural localizado en un valle montañoso de la cordillera Central de los Andes Colombianos, específicamente en el departamento del Quindío, haciendo parte del Parque Nacional Natural Los Nevados. Es el principal hogar del árbol nacional de Colombia, la Palma de Cera del Quindío (Ceroxylon quindiuense), así como de una gran variedad de flora y fauna, mucha de ella en peligro de extinción y protegida bajo el estatus de Parque Nacional Natural. El Valle, así como la localidad cercana de Salento y Filandia pueblos típicos cafeteros con hermosa arquitectura, se ubican entre los principales destinos turísticos de Colombia.</w:t>
      </w:r>
    </w:p>
    <w:p w14:paraId="2005C3E0" w14:textId="77777777" w:rsidR="00E7644F" w:rsidRPr="00E7644F" w:rsidRDefault="00E7644F" w:rsidP="00E7644F">
      <w:pPr>
        <w:spacing w:after="0"/>
        <w:jc w:val="both"/>
        <w:rPr>
          <w:color w:val="002060"/>
        </w:rPr>
      </w:pPr>
    </w:p>
    <w:p w14:paraId="1838242C" w14:textId="5D021B19" w:rsidR="00E7644F" w:rsidRPr="00E7644F" w:rsidRDefault="00E7644F" w:rsidP="00E7644F">
      <w:pPr>
        <w:spacing w:after="0"/>
        <w:jc w:val="both"/>
        <w:rPr>
          <w:color w:val="002060"/>
        </w:rPr>
      </w:pPr>
      <w:r w:rsidRPr="00E7644F">
        <w:rPr>
          <w:color w:val="002060"/>
        </w:rPr>
        <w:t xml:space="preserve">Asistencia en el lugar de origen por el guía en idioma español y traslado en unidad de transporte privada al pueblo típico de Filandia. Allí recorremos sus calles coloniales, visitamos el mirador del Quindío </w:t>
      </w:r>
      <w:r w:rsidRPr="00E7644F">
        <w:rPr>
          <w:color w:val="002060"/>
        </w:rPr>
        <w:lastRenderedPageBreak/>
        <w:t xml:space="preserve">(incluye entrada, </w:t>
      </w:r>
      <w:r w:rsidRPr="00E7644F">
        <w:rPr>
          <w:b/>
          <w:bCs/>
          <w:color w:val="002060"/>
        </w:rPr>
        <w:t>nota:</w:t>
      </w:r>
      <w:r w:rsidRPr="00E7644F">
        <w:rPr>
          <w:color w:val="002060"/>
        </w:rPr>
        <w:t xml:space="preserve"> cerrado todos los lunes o martes, si el lunes es día feriado en Colombia), parada en taller de cestería y experiencia gastronómica de bebida y postre en restaurante local. Luego, traslado al Valle del Cocora apreciando el hermoso paisaje del lugar. Si se va al Cocora en Willys, entramos al pueblo de Salento previamente. Una vez se llega al Valle, tendremos coctel de bienvenida (canelazo) y asistencia por un eco guía especializado del Cocora quien hace introducción a la Reserva Natural de Cocora. Caminando, traslado al bosque de niebla donde podremos apreciar la biodiversidad de fauna y flora del lugar donde tomaremos el sendero ecológico de la palma de cera más alta del mundo y árbol insignia nacional donde haremos el ritual de la palma de cera del Quindío, el cual consiste en conocer la historia de cómo los aborígenes adoraban esta palma, luego se continua con la siembra de plántulas de palma. En el Valle se pueden hacer actividades opcionales como cabalgatas ecológicas, caminatas a lugares exclusivos y muy especiales del Valle, tener un delicioso almuerzo típico en un restaurante en el Valle del Cocora y tener show de barismo de café de origen en el pueblo de Salento en el Café Jesús Martín. </w:t>
      </w:r>
    </w:p>
    <w:p w14:paraId="3CD05D83" w14:textId="77777777" w:rsidR="00E7644F" w:rsidRPr="00E7644F" w:rsidRDefault="00E7644F" w:rsidP="00E7644F">
      <w:pPr>
        <w:spacing w:after="0"/>
        <w:jc w:val="both"/>
        <w:rPr>
          <w:color w:val="002060"/>
        </w:rPr>
      </w:pPr>
    </w:p>
    <w:p w14:paraId="20A046E7" w14:textId="77777777" w:rsidR="00E7644F" w:rsidRPr="00E7644F" w:rsidRDefault="00E7644F" w:rsidP="00E7644F">
      <w:pPr>
        <w:spacing w:after="0"/>
        <w:jc w:val="both"/>
        <w:rPr>
          <w:color w:val="002060"/>
        </w:rPr>
      </w:pPr>
      <w:r w:rsidRPr="00E7644F">
        <w:rPr>
          <w:color w:val="002060"/>
        </w:rPr>
        <w:t>Traslado al pueblo típico de Salento donde tendremos walking tour visitando sus calles coloniales.</w:t>
      </w:r>
    </w:p>
    <w:p w14:paraId="3FCCDD5E" w14:textId="77777777" w:rsidR="00E7644F" w:rsidRPr="00E7644F" w:rsidRDefault="00E7644F" w:rsidP="00E7644F">
      <w:pPr>
        <w:spacing w:after="0"/>
        <w:jc w:val="both"/>
        <w:rPr>
          <w:color w:val="002060"/>
        </w:rPr>
      </w:pPr>
    </w:p>
    <w:p w14:paraId="315523A2" w14:textId="77777777" w:rsidR="00E7644F" w:rsidRPr="00E7644F" w:rsidRDefault="00E7644F" w:rsidP="00E7644F">
      <w:pPr>
        <w:spacing w:after="0"/>
        <w:jc w:val="both"/>
        <w:rPr>
          <w:color w:val="002060"/>
        </w:rPr>
      </w:pPr>
      <w:r w:rsidRPr="00E7644F">
        <w:rPr>
          <w:b/>
          <w:bCs/>
          <w:color w:val="002060"/>
        </w:rPr>
        <w:t>Nota Importante:</w:t>
      </w:r>
      <w:r w:rsidRPr="00E7644F">
        <w:rPr>
          <w:color w:val="002060"/>
        </w:rPr>
        <w:t xml:space="preserve"> Debido a que este destino presenta gran afluencia de visitantes locales y extranjeros los domingos y lunes festivos, recomendamos reservar este tour en días diferentes para una mejor experiencia, esto aplica también para Semana Santa, fin y comienzo de año.</w:t>
      </w:r>
    </w:p>
    <w:p w14:paraId="2A44D871" w14:textId="77777777" w:rsidR="00E7644F" w:rsidRPr="00E7644F" w:rsidRDefault="00E7644F" w:rsidP="00E7644F">
      <w:pPr>
        <w:spacing w:after="0"/>
        <w:jc w:val="both"/>
        <w:rPr>
          <w:color w:val="002060"/>
        </w:rPr>
      </w:pPr>
    </w:p>
    <w:p w14:paraId="2E3031AE" w14:textId="77777777" w:rsidR="00E7644F" w:rsidRPr="00E7644F" w:rsidRDefault="00E7644F" w:rsidP="00E7644F">
      <w:pPr>
        <w:spacing w:after="0"/>
        <w:jc w:val="both"/>
        <w:rPr>
          <w:color w:val="002060"/>
        </w:rPr>
      </w:pPr>
      <w:r w:rsidRPr="00E7644F">
        <w:rPr>
          <w:color w:val="002060"/>
        </w:rPr>
        <w:t>Recomendaciones: Protección Solar, Ropa Cómoda, Cámara Fotográfica e Impermeable.</w:t>
      </w:r>
    </w:p>
    <w:p w14:paraId="09EEB6C2" w14:textId="77777777" w:rsidR="00E7644F" w:rsidRPr="00E7644F" w:rsidRDefault="00E7644F" w:rsidP="00E7644F">
      <w:pPr>
        <w:spacing w:after="0"/>
        <w:jc w:val="both"/>
        <w:rPr>
          <w:color w:val="002060"/>
        </w:rPr>
      </w:pPr>
    </w:p>
    <w:p w14:paraId="25E5DC16" w14:textId="77777777" w:rsidR="00E7644F" w:rsidRPr="00E7644F" w:rsidRDefault="00E7644F" w:rsidP="00E7644F">
      <w:pPr>
        <w:spacing w:after="0"/>
        <w:jc w:val="both"/>
        <w:rPr>
          <w:color w:val="002060"/>
        </w:rPr>
      </w:pPr>
      <w:r w:rsidRPr="00E7644F">
        <w:rPr>
          <w:b/>
          <w:bCs/>
          <w:color w:val="002060"/>
        </w:rPr>
        <w:t>Incluye:</w:t>
      </w:r>
      <w:r w:rsidRPr="00E7644F">
        <w:rPr>
          <w:color w:val="002060"/>
        </w:rPr>
        <w:t xml:space="preserve"> Transporte descrito en el plan, Guianza especializada en español e interpretación ambiental,</w:t>
      </w:r>
    </w:p>
    <w:p w14:paraId="7E3906E3" w14:textId="4DDF2DFB" w:rsidR="00E7644F" w:rsidRPr="00E7644F" w:rsidRDefault="00E7644F" w:rsidP="00E7644F">
      <w:pPr>
        <w:spacing w:after="0"/>
        <w:jc w:val="both"/>
        <w:rPr>
          <w:color w:val="002060"/>
        </w:rPr>
      </w:pPr>
      <w:r w:rsidRPr="00E7644F">
        <w:rPr>
          <w:color w:val="002060"/>
        </w:rPr>
        <w:t>Experiencia gastronómica en Filandia, Canelazo de bienvenida en Cocora, Caminata ecológica regular, Ritual de la palma de cera e introducción al destino por eco guía local. y tarjeta de asistencia (para que la misma sea válida es indispensable tener los nombres completos de todos los pax. y sus números de identificación o pasaporte, de lo contrario no podrá ser activada)</w:t>
      </w:r>
    </w:p>
    <w:p w14:paraId="6CCA3CEE" w14:textId="77777777" w:rsidR="00E7644F" w:rsidRPr="00E7644F" w:rsidRDefault="00E7644F" w:rsidP="00E7644F">
      <w:pPr>
        <w:spacing w:after="0"/>
        <w:jc w:val="both"/>
        <w:rPr>
          <w:color w:val="002060"/>
        </w:rPr>
      </w:pPr>
    </w:p>
    <w:p w14:paraId="2124DBCD" w14:textId="77777777" w:rsidR="00E7644F" w:rsidRPr="00E7644F" w:rsidRDefault="00E7644F" w:rsidP="00E7644F">
      <w:pPr>
        <w:spacing w:after="0"/>
        <w:jc w:val="both"/>
        <w:rPr>
          <w:color w:val="002060"/>
        </w:rPr>
      </w:pPr>
    </w:p>
    <w:p w14:paraId="1E1105E4" w14:textId="77777777" w:rsidR="00E7644F" w:rsidRPr="005C5EF1" w:rsidRDefault="00E7644F" w:rsidP="00E7644F">
      <w:pPr>
        <w:spacing w:after="0"/>
        <w:jc w:val="both"/>
        <w:rPr>
          <w:color w:val="002060"/>
          <w:sz w:val="24"/>
          <w:szCs w:val="24"/>
        </w:rPr>
      </w:pPr>
      <w:r w:rsidRPr="005C5EF1">
        <w:rPr>
          <w:b/>
          <w:bCs/>
          <w:color w:val="002060"/>
          <w:sz w:val="24"/>
          <w:szCs w:val="24"/>
        </w:rPr>
        <w:t>DÍA 4</w:t>
      </w:r>
      <w:r w:rsidRPr="005C5EF1">
        <w:rPr>
          <w:b/>
          <w:color w:val="002060"/>
          <w:sz w:val="24"/>
          <w:szCs w:val="24"/>
        </w:rPr>
        <w:t>. PROCESO DEL CAFÉ EN HACIENDA COMBIA - COMBIA INSPIRACIÓN. -   SERVICIO PRIVADO - (3 HORAS)</w:t>
      </w:r>
    </w:p>
    <w:p w14:paraId="0E1BBB12" w14:textId="77777777" w:rsidR="00E7644F" w:rsidRPr="00E7644F" w:rsidRDefault="00E7644F" w:rsidP="00E7644F">
      <w:pPr>
        <w:spacing w:after="0"/>
        <w:jc w:val="both"/>
        <w:rPr>
          <w:color w:val="002060"/>
        </w:rPr>
      </w:pPr>
    </w:p>
    <w:p w14:paraId="58E460B4" w14:textId="77777777" w:rsidR="00E7644F" w:rsidRPr="00E7644F" w:rsidRDefault="00E7644F" w:rsidP="00E7644F">
      <w:pPr>
        <w:spacing w:after="0"/>
        <w:jc w:val="both"/>
        <w:rPr>
          <w:color w:val="002060"/>
        </w:rPr>
      </w:pPr>
      <w:r w:rsidRPr="00E7644F">
        <w:rPr>
          <w:color w:val="002060"/>
        </w:rPr>
        <w:t>La Hacienda Combia es uno de los lugares con más historia en el departamento del Quindío, fue construida en los primeros años de la colonización del Quindío. Está ubicada a solo 15 minutos del municipio de Calarcá, cuenta con uno de los eco hoteles más típicos y mágicos de la zona y es la productora del café tipo exportación Combia Inspiración.</w:t>
      </w:r>
    </w:p>
    <w:p w14:paraId="4C5EB7F3" w14:textId="77777777" w:rsidR="00E7644F" w:rsidRPr="00E7644F" w:rsidRDefault="00E7644F" w:rsidP="00E7644F">
      <w:pPr>
        <w:spacing w:after="0"/>
        <w:jc w:val="both"/>
        <w:rPr>
          <w:color w:val="002060"/>
        </w:rPr>
      </w:pPr>
    </w:p>
    <w:p w14:paraId="68C3C7F5" w14:textId="77777777" w:rsidR="00E7644F" w:rsidRPr="00E7644F" w:rsidRDefault="00E7644F" w:rsidP="00E7644F">
      <w:pPr>
        <w:spacing w:after="0"/>
        <w:jc w:val="both"/>
        <w:rPr>
          <w:color w:val="002060"/>
        </w:rPr>
      </w:pPr>
      <w:r w:rsidRPr="00E7644F">
        <w:rPr>
          <w:color w:val="002060"/>
        </w:rPr>
        <w:t>Asistencia en el lugar de origen por guía en idioma español y traslado en unidad de transporte privada a la Hacienda Combia. Allí haremos el proceso interactivo del café, el cual, tiene dos modalidades a elección del cliente. Proceso del Café Tradicional o Proceso del Café Combia Inspiración.</w:t>
      </w:r>
    </w:p>
    <w:p w14:paraId="39DAE44F" w14:textId="77777777" w:rsidR="00E7644F" w:rsidRPr="00E7644F" w:rsidRDefault="00E7644F" w:rsidP="00E7644F">
      <w:pPr>
        <w:spacing w:after="0"/>
        <w:jc w:val="both"/>
        <w:rPr>
          <w:color w:val="002060"/>
        </w:rPr>
      </w:pPr>
    </w:p>
    <w:p w14:paraId="1D759087" w14:textId="77777777" w:rsidR="00E7644F" w:rsidRPr="00E7644F" w:rsidRDefault="00E7644F" w:rsidP="00E7644F">
      <w:pPr>
        <w:spacing w:after="0"/>
        <w:jc w:val="both"/>
        <w:rPr>
          <w:color w:val="002060"/>
        </w:rPr>
      </w:pPr>
      <w:r w:rsidRPr="00E7644F">
        <w:rPr>
          <w:color w:val="002060"/>
        </w:rPr>
        <w:t>A la llegada a la Hacienda Combia, donde tendremos proceso del café, con recorrido VIVENCIAL e</w:t>
      </w:r>
    </w:p>
    <w:p w14:paraId="42365F1D" w14:textId="77777777" w:rsidR="00E7644F" w:rsidRPr="00E7644F" w:rsidRDefault="00E7644F" w:rsidP="00E7644F">
      <w:pPr>
        <w:spacing w:after="0"/>
        <w:jc w:val="both"/>
        <w:rPr>
          <w:color w:val="002060"/>
        </w:rPr>
      </w:pPr>
      <w:r w:rsidRPr="00E7644F">
        <w:rPr>
          <w:color w:val="002060"/>
        </w:rPr>
        <w:t>INTERACTIVO en medio de la naturaleza, adornado por el Paisaje Cultural Cafetero en donde nuestros visitantes podrán disfrutar de las tradiciones de la tierra del café, donde sus sentidos descubrirán el espectacular paisaje, el inolvidable aroma de la tierra, el sabor del café y el poder de los elementos de la naturaleza.</w:t>
      </w:r>
    </w:p>
    <w:p w14:paraId="3AEBADBB" w14:textId="77777777" w:rsidR="00E7644F" w:rsidRPr="00E7644F" w:rsidRDefault="00E7644F" w:rsidP="00E7644F">
      <w:pPr>
        <w:spacing w:after="0"/>
        <w:jc w:val="both"/>
        <w:rPr>
          <w:color w:val="002060"/>
        </w:rPr>
      </w:pPr>
    </w:p>
    <w:p w14:paraId="7E74C2BC" w14:textId="77777777" w:rsidR="00E7644F" w:rsidRPr="00E7644F" w:rsidRDefault="00E7644F" w:rsidP="00E7644F">
      <w:pPr>
        <w:spacing w:after="0"/>
        <w:jc w:val="both"/>
        <w:rPr>
          <w:color w:val="002060"/>
        </w:rPr>
      </w:pPr>
      <w:r w:rsidRPr="00E7644F">
        <w:rPr>
          <w:b/>
          <w:bCs/>
          <w:color w:val="002060"/>
        </w:rPr>
        <w:t>Horario</w:t>
      </w:r>
      <w:r w:rsidRPr="00E7644F">
        <w:rPr>
          <w:color w:val="002060"/>
        </w:rPr>
        <w:t>: lunes a domingo, dos recorridos por día 9:00 am a 2:00 pm.</w:t>
      </w:r>
    </w:p>
    <w:p w14:paraId="605FA466" w14:textId="77777777" w:rsidR="00E7644F" w:rsidRPr="00E7644F" w:rsidRDefault="00E7644F" w:rsidP="00E7644F">
      <w:pPr>
        <w:spacing w:after="0"/>
        <w:jc w:val="both"/>
        <w:rPr>
          <w:color w:val="002060"/>
        </w:rPr>
      </w:pPr>
      <w:r w:rsidRPr="00E7644F">
        <w:rPr>
          <w:b/>
          <w:bCs/>
          <w:color w:val="002060"/>
        </w:rPr>
        <w:lastRenderedPageBreak/>
        <w:t>Recomendaciones:</w:t>
      </w:r>
      <w:r w:rsidRPr="00E7644F">
        <w:rPr>
          <w:color w:val="002060"/>
        </w:rPr>
        <w:t xml:space="preserve"> Protección Solar, Ropa Cómoda, Cámara Fotográfica e Impermeable.</w:t>
      </w:r>
    </w:p>
    <w:p w14:paraId="5032D1DE" w14:textId="77777777" w:rsidR="00E7644F" w:rsidRPr="00E7644F" w:rsidRDefault="00E7644F" w:rsidP="00E7644F">
      <w:pPr>
        <w:spacing w:after="0"/>
        <w:jc w:val="both"/>
        <w:rPr>
          <w:color w:val="002060"/>
        </w:rPr>
      </w:pPr>
      <w:r w:rsidRPr="00E7644F">
        <w:rPr>
          <w:b/>
          <w:bCs/>
          <w:color w:val="002060"/>
        </w:rPr>
        <w:t>Incluye:</w:t>
      </w:r>
      <w:r w:rsidRPr="00E7644F">
        <w:rPr>
          <w:color w:val="002060"/>
        </w:rPr>
        <w:t xml:space="preserve"> Transporte privado descrito en el plan – Guianza en español e interpretación ambiental – Proceso del Café interactivo – asistencia por personal experto de la Hacienda – Souvenir, hidratación y snacks y tarjeta de asistencia (para que la misma sea válida es indispensable tener los nombres completos de todos los pax. Y sus números de identificación o pasaporte, de lo contrario no podrá ser activada).</w:t>
      </w:r>
    </w:p>
    <w:p w14:paraId="48AA124E" w14:textId="77777777" w:rsidR="00E7644F" w:rsidRDefault="00E7644F" w:rsidP="00E7644F">
      <w:pPr>
        <w:spacing w:after="0"/>
        <w:jc w:val="both"/>
        <w:rPr>
          <w:color w:val="002060"/>
        </w:rPr>
      </w:pPr>
    </w:p>
    <w:p w14:paraId="16B1D5FD" w14:textId="77777777" w:rsidR="00E7644F" w:rsidRPr="00E7644F" w:rsidRDefault="00E7644F" w:rsidP="00E7644F">
      <w:pPr>
        <w:spacing w:after="0"/>
        <w:jc w:val="both"/>
        <w:rPr>
          <w:color w:val="002060"/>
        </w:rPr>
      </w:pPr>
    </w:p>
    <w:p w14:paraId="3F8D2050" w14:textId="3F6B0714" w:rsidR="00E7644F" w:rsidRPr="00E7644F" w:rsidRDefault="00E7644F" w:rsidP="00E7644F">
      <w:pPr>
        <w:spacing w:after="0"/>
        <w:jc w:val="both"/>
        <w:rPr>
          <w:color w:val="002060"/>
        </w:rPr>
      </w:pPr>
      <w:r w:rsidRPr="005C5EF1">
        <w:rPr>
          <w:b/>
          <w:bCs/>
          <w:color w:val="002060"/>
          <w:sz w:val="24"/>
          <w:szCs w:val="24"/>
        </w:rPr>
        <w:t xml:space="preserve">DÍA 5  </w:t>
      </w:r>
      <w:r w:rsidRPr="00E7644F">
        <w:rPr>
          <w:color w:val="002060"/>
        </w:rPr>
        <w:t>A la hora acordada, recepción en el hotel y traslado al aeropuerto internacional El Edén (</w:t>
      </w:r>
      <w:hyperlink r:id="rId9" w:tooltip="Código de aeropuertos de IATA" w:history="1">
        <w:r w:rsidRPr="00E7644F">
          <w:rPr>
            <w:color w:val="002060"/>
          </w:rPr>
          <w:t>IATA</w:t>
        </w:r>
      </w:hyperlink>
      <w:r w:rsidRPr="00E7644F">
        <w:rPr>
          <w:color w:val="002060"/>
        </w:rPr>
        <w:t>: AXM)</w:t>
      </w:r>
    </w:p>
    <w:p w14:paraId="241D7F12" w14:textId="77777777" w:rsidR="00E7644F" w:rsidRPr="00B113A4" w:rsidRDefault="00E7644F" w:rsidP="00E7644F">
      <w:pPr>
        <w:spacing w:after="0"/>
        <w:rPr>
          <w:rFonts w:ascii="Arial Nova" w:hAnsi="Arial Nova"/>
          <w:sz w:val="20"/>
          <w:szCs w:val="20"/>
        </w:rPr>
      </w:pPr>
    </w:p>
    <w:p w14:paraId="0624A6C1" w14:textId="77777777" w:rsidR="00E7644F" w:rsidRDefault="00E7644F" w:rsidP="00D11013">
      <w:pPr>
        <w:spacing w:after="0"/>
        <w:jc w:val="both"/>
        <w:rPr>
          <w:color w:val="002060"/>
        </w:rPr>
      </w:pPr>
    </w:p>
    <w:p w14:paraId="63B4B9D0" w14:textId="77777777" w:rsidR="005C5EF1" w:rsidRDefault="005C5EF1" w:rsidP="00D11013">
      <w:pPr>
        <w:spacing w:after="0"/>
        <w:jc w:val="both"/>
        <w:rPr>
          <w:color w:val="002060"/>
        </w:rPr>
      </w:pPr>
    </w:p>
    <w:p w14:paraId="4065EAAA" w14:textId="77777777" w:rsidR="005C5EF1" w:rsidRDefault="005C5EF1" w:rsidP="00D11013">
      <w:pPr>
        <w:spacing w:after="0"/>
        <w:jc w:val="both"/>
        <w:rPr>
          <w:color w:val="002060"/>
        </w:rPr>
      </w:pPr>
    </w:p>
    <w:p w14:paraId="09FAF959" w14:textId="77777777" w:rsidR="005C5EF1" w:rsidRPr="00D11013" w:rsidRDefault="005C5EF1" w:rsidP="00D11013">
      <w:pPr>
        <w:spacing w:after="0"/>
        <w:jc w:val="both"/>
        <w:rPr>
          <w:color w:val="002060"/>
        </w:rPr>
      </w:pPr>
    </w:p>
    <w:p w14:paraId="466B16F4" w14:textId="305B9243" w:rsidR="00D11013" w:rsidRDefault="00D11013" w:rsidP="00FC1BE4">
      <w:pPr>
        <w:spacing w:after="0"/>
        <w:jc w:val="both"/>
        <w:rPr>
          <w:color w:val="002060"/>
        </w:rPr>
      </w:pPr>
    </w:p>
    <w:p w14:paraId="77785FA9" w14:textId="4249084D" w:rsidR="00D11013" w:rsidRPr="00D11013" w:rsidRDefault="00FC1BE4" w:rsidP="00FC1BE4">
      <w:pPr>
        <w:spacing w:after="0"/>
        <w:jc w:val="center"/>
        <w:rPr>
          <w:b/>
          <w:color w:val="002060"/>
          <w:lang w:val="es-ES_tradnl"/>
        </w:rPr>
      </w:pPr>
      <w:r w:rsidRPr="00FC1BE4">
        <w:rPr>
          <w:b/>
          <w:bCs/>
          <w:color w:val="002060"/>
        </w:rPr>
        <w:t>PRECIO POR PERSONA EN USD</w:t>
      </w:r>
    </w:p>
    <w:p w14:paraId="5FFABF5E" w14:textId="77777777" w:rsidR="00D11013" w:rsidRPr="00D11013" w:rsidRDefault="00D11013" w:rsidP="00D11013">
      <w:pPr>
        <w:spacing w:after="0"/>
        <w:jc w:val="both"/>
        <w:rPr>
          <w:b/>
          <w:color w:val="002060"/>
          <w:lang w:val="es-ES_tradnl"/>
        </w:rPr>
      </w:pPr>
    </w:p>
    <w:tbl>
      <w:tblPr>
        <w:tblW w:w="11199" w:type="dxa"/>
        <w:tblInd w:w="-714" w:type="dxa"/>
        <w:tblLayout w:type="fixed"/>
        <w:tblCellMar>
          <w:left w:w="70" w:type="dxa"/>
          <w:right w:w="70" w:type="dxa"/>
        </w:tblCellMar>
        <w:tblLook w:val="04A0" w:firstRow="1" w:lastRow="0" w:firstColumn="1" w:lastColumn="0" w:noHBand="0" w:noVBand="1"/>
      </w:tblPr>
      <w:tblGrid>
        <w:gridCol w:w="1687"/>
        <w:gridCol w:w="1432"/>
        <w:gridCol w:w="709"/>
        <w:gridCol w:w="709"/>
        <w:gridCol w:w="850"/>
        <w:gridCol w:w="709"/>
        <w:gridCol w:w="709"/>
        <w:gridCol w:w="708"/>
        <w:gridCol w:w="709"/>
        <w:gridCol w:w="709"/>
        <w:gridCol w:w="2268"/>
      </w:tblGrid>
      <w:tr w:rsidR="00EE1865" w:rsidRPr="00EE1865" w14:paraId="56AC834D" w14:textId="77777777" w:rsidTr="005C5EF1">
        <w:trPr>
          <w:trHeight w:val="360"/>
        </w:trPr>
        <w:tc>
          <w:tcPr>
            <w:tcW w:w="1687" w:type="dxa"/>
            <w:vMerge w:val="restart"/>
            <w:tcBorders>
              <w:top w:val="single" w:sz="4" w:space="0" w:color="auto"/>
              <w:left w:val="single" w:sz="4" w:space="0" w:color="auto"/>
              <w:bottom w:val="single" w:sz="4" w:space="0" w:color="000000"/>
              <w:right w:val="single" w:sz="4" w:space="0" w:color="auto"/>
            </w:tcBorders>
            <w:shd w:val="clear" w:color="000000" w:fill="CAEDFB"/>
            <w:vAlign w:val="center"/>
            <w:hideMark/>
          </w:tcPr>
          <w:p w14:paraId="0F592463" w14:textId="77777777" w:rsidR="00EE1865" w:rsidRPr="00EE1865" w:rsidRDefault="00EE1865" w:rsidP="00EE1865">
            <w:pPr>
              <w:spacing w:after="0" w:line="240" w:lineRule="auto"/>
              <w:jc w:val="center"/>
              <w:rPr>
                <w:rFonts w:ascii="Aptos" w:eastAsia="Times New Roman" w:hAnsi="Aptos" w:cs="Times New Roman"/>
                <w:b/>
                <w:bCs/>
                <w:color w:val="002060"/>
                <w:kern w:val="0"/>
                <w:lang w:eastAsia="es-EC"/>
                <w14:ligatures w14:val="none"/>
              </w:rPr>
            </w:pPr>
            <w:r w:rsidRPr="00EE1865">
              <w:rPr>
                <w:rFonts w:ascii="Aptos" w:eastAsia="Times New Roman" w:hAnsi="Aptos" w:cs="Times New Roman"/>
                <w:b/>
                <w:bCs/>
                <w:color w:val="002060"/>
                <w:kern w:val="0"/>
                <w:lang w:val="es-CO" w:eastAsia="es-CO"/>
                <w14:ligatures w14:val="none"/>
              </w:rPr>
              <w:t>HOTEL</w:t>
            </w:r>
          </w:p>
        </w:tc>
        <w:tc>
          <w:tcPr>
            <w:tcW w:w="1432" w:type="dxa"/>
            <w:vMerge w:val="restart"/>
            <w:tcBorders>
              <w:top w:val="single" w:sz="4" w:space="0" w:color="auto"/>
              <w:left w:val="single" w:sz="4" w:space="0" w:color="auto"/>
              <w:bottom w:val="single" w:sz="4" w:space="0" w:color="000000"/>
              <w:right w:val="single" w:sz="4" w:space="0" w:color="auto"/>
            </w:tcBorders>
            <w:shd w:val="clear" w:color="000000" w:fill="CAEDFB"/>
            <w:vAlign w:val="center"/>
            <w:hideMark/>
          </w:tcPr>
          <w:p w14:paraId="69D5945F" w14:textId="77777777" w:rsidR="00EE1865" w:rsidRPr="00EE1865" w:rsidRDefault="00EE1865" w:rsidP="00EE1865">
            <w:pPr>
              <w:spacing w:after="0" w:line="240" w:lineRule="auto"/>
              <w:jc w:val="center"/>
              <w:rPr>
                <w:rFonts w:ascii="Aptos" w:eastAsia="Times New Roman" w:hAnsi="Aptos" w:cs="Times New Roman"/>
                <w:b/>
                <w:bCs/>
                <w:color w:val="002060"/>
                <w:kern w:val="0"/>
                <w:lang w:eastAsia="es-EC"/>
                <w14:ligatures w14:val="none"/>
              </w:rPr>
            </w:pPr>
            <w:r w:rsidRPr="00EE1865">
              <w:rPr>
                <w:rFonts w:ascii="Aptos" w:eastAsia="Times New Roman" w:hAnsi="Aptos" w:cs="Times New Roman"/>
                <w:b/>
                <w:bCs/>
                <w:color w:val="002060"/>
                <w:kern w:val="0"/>
                <w:lang w:val="es-CO" w:eastAsia="es-CO"/>
                <w14:ligatures w14:val="none"/>
              </w:rPr>
              <w:t>VIGENCIA</w:t>
            </w:r>
          </w:p>
        </w:tc>
        <w:tc>
          <w:tcPr>
            <w:tcW w:w="2977" w:type="dxa"/>
            <w:gridSpan w:val="4"/>
            <w:tcBorders>
              <w:top w:val="single" w:sz="4" w:space="0" w:color="auto"/>
              <w:left w:val="nil"/>
              <w:bottom w:val="single" w:sz="4" w:space="0" w:color="auto"/>
              <w:right w:val="single" w:sz="4" w:space="0" w:color="auto"/>
            </w:tcBorders>
            <w:shd w:val="clear" w:color="000000" w:fill="CAEDFB"/>
            <w:vAlign w:val="center"/>
            <w:hideMark/>
          </w:tcPr>
          <w:p w14:paraId="41A9F95F" w14:textId="77777777" w:rsidR="00EE1865" w:rsidRPr="00EE1865" w:rsidRDefault="00EE1865" w:rsidP="00EE1865">
            <w:pPr>
              <w:spacing w:after="0" w:line="240" w:lineRule="auto"/>
              <w:jc w:val="center"/>
              <w:rPr>
                <w:rFonts w:ascii="Aptos" w:eastAsia="Times New Roman" w:hAnsi="Aptos" w:cs="Times New Roman"/>
                <w:b/>
                <w:bCs/>
                <w:color w:val="002060"/>
                <w:kern w:val="0"/>
                <w:lang w:eastAsia="es-EC"/>
                <w14:ligatures w14:val="none"/>
              </w:rPr>
            </w:pPr>
            <w:r w:rsidRPr="00EE1865">
              <w:rPr>
                <w:rFonts w:ascii="Aptos" w:eastAsia="Times New Roman" w:hAnsi="Aptos" w:cs="Times New Roman"/>
                <w:b/>
                <w:bCs/>
                <w:color w:val="002060"/>
                <w:kern w:val="0"/>
                <w:lang w:val="es-CO" w:eastAsia="es-CO"/>
                <w14:ligatures w14:val="none"/>
              </w:rPr>
              <w:t>PAQUETE</w:t>
            </w:r>
          </w:p>
        </w:tc>
        <w:tc>
          <w:tcPr>
            <w:tcW w:w="2835" w:type="dxa"/>
            <w:gridSpan w:val="4"/>
            <w:tcBorders>
              <w:top w:val="single" w:sz="4" w:space="0" w:color="auto"/>
              <w:left w:val="nil"/>
              <w:bottom w:val="single" w:sz="4" w:space="0" w:color="auto"/>
              <w:right w:val="single" w:sz="4" w:space="0" w:color="auto"/>
            </w:tcBorders>
            <w:shd w:val="clear" w:color="000000" w:fill="CAEDFB"/>
            <w:vAlign w:val="center"/>
            <w:hideMark/>
          </w:tcPr>
          <w:p w14:paraId="30D08AD4" w14:textId="77777777" w:rsidR="00EE1865" w:rsidRPr="00EE1865" w:rsidRDefault="00EE1865" w:rsidP="00EE1865">
            <w:pPr>
              <w:spacing w:after="0" w:line="240" w:lineRule="auto"/>
              <w:jc w:val="center"/>
              <w:rPr>
                <w:rFonts w:ascii="Aptos" w:eastAsia="Times New Roman" w:hAnsi="Aptos" w:cs="Times New Roman"/>
                <w:b/>
                <w:bCs/>
                <w:color w:val="002060"/>
                <w:kern w:val="0"/>
                <w:lang w:eastAsia="es-EC"/>
                <w14:ligatures w14:val="none"/>
              </w:rPr>
            </w:pPr>
            <w:r w:rsidRPr="00EE1865">
              <w:rPr>
                <w:rFonts w:ascii="Aptos" w:eastAsia="Times New Roman" w:hAnsi="Aptos" w:cs="Times New Roman"/>
                <w:b/>
                <w:bCs/>
                <w:color w:val="002060"/>
                <w:kern w:val="0"/>
                <w:lang w:val="es-CO" w:eastAsia="es-CO"/>
                <w14:ligatures w14:val="none"/>
              </w:rPr>
              <w:t xml:space="preserve"> NOCHE ADICIONAL</w:t>
            </w:r>
          </w:p>
        </w:tc>
        <w:tc>
          <w:tcPr>
            <w:tcW w:w="2268" w:type="dxa"/>
            <w:vMerge w:val="restart"/>
            <w:tcBorders>
              <w:top w:val="single" w:sz="4" w:space="0" w:color="auto"/>
              <w:left w:val="single" w:sz="4" w:space="0" w:color="auto"/>
              <w:bottom w:val="single" w:sz="4" w:space="0" w:color="000000"/>
              <w:right w:val="single" w:sz="4" w:space="0" w:color="auto"/>
            </w:tcBorders>
            <w:shd w:val="clear" w:color="000000" w:fill="CAEDFB"/>
            <w:vAlign w:val="center"/>
            <w:hideMark/>
          </w:tcPr>
          <w:p w14:paraId="4B6AAE46" w14:textId="77777777" w:rsidR="00EE1865" w:rsidRPr="00EE1865" w:rsidRDefault="00EE1865" w:rsidP="00EE1865">
            <w:pPr>
              <w:spacing w:after="0" w:line="240" w:lineRule="auto"/>
              <w:jc w:val="center"/>
              <w:rPr>
                <w:rFonts w:ascii="Aptos" w:eastAsia="Times New Roman" w:hAnsi="Aptos" w:cs="Times New Roman"/>
                <w:b/>
                <w:bCs/>
                <w:color w:val="002060"/>
                <w:kern w:val="0"/>
                <w:lang w:eastAsia="es-EC"/>
                <w14:ligatures w14:val="none"/>
              </w:rPr>
            </w:pPr>
            <w:r w:rsidRPr="00EE1865">
              <w:rPr>
                <w:rFonts w:ascii="Aptos" w:eastAsia="Times New Roman" w:hAnsi="Aptos" w:cs="Times New Roman"/>
                <w:b/>
                <w:bCs/>
                <w:color w:val="002060"/>
                <w:kern w:val="0"/>
                <w:lang w:val="es-CO" w:eastAsia="es-CO"/>
                <w14:ligatures w14:val="none"/>
              </w:rPr>
              <w:t>OBSERVACIONES</w:t>
            </w:r>
          </w:p>
        </w:tc>
      </w:tr>
      <w:tr w:rsidR="00EE1865" w:rsidRPr="00EE1865" w14:paraId="1B894B93" w14:textId="77777777" w:rsidTr="005C5EF1">
        <w:trPr>
          <w:trHeight w:val="360"/>
        </w:trPr>
        <w:tc>
          <w:tcPr>
            <w:tcW w:w="1687" w:type="dxa"/>
            <w:vMerge/>
            <w:tcBorders>
              <w:top w:val="single" w:sz="4" w:space="0" w:color="auto"/>
              <w:left w:val="single" w:sz="4" w:space="0" w:color="auto"/>
              <w:bottom w:val="single" w:sz="4" w:space="0" w:color="000000"/>
              <w:right w:val="single" w:sz="4" w:space="0" w:color="auto"/>
            </w:tcBorders>
            <w:vAlign w:val="center"/>
            <w:hideMark/>
          </w:tcPr>
          <w:p w14:paraId="333612F1" w14:textId="77777777" w:rsidR="00EE1865" w:rsidRPr="00EE1865" w:rsidRDefault="00EE1865" w:rsidP="00EE1865">
            <w:pPr>
              <w:spacing w:after="0" w:line="240" w:lineRule="auto"/>
              <w:rPr>
                <w:rFonts w:ascii="Aptos" w:eastAsia="Times New Roman" w:hAnsi="Aptos" w:cs="Times New Roman"/>
                <w:b/>
                <w:bCs/>
                <w:color w:val="002060"/>
                <w:kern w:val="0"/>
                <w:lang w:eastAsia="es-EC"/>
                <w14:ligatures w14:val="none"/>
              </w:rPr>
            </w:pPr>
          </w:p>
        </w:tc>
        <w:tc>
          <w:tcPr>
            <w:tcW w:w="1432" w:type="dxa"/>
            <w:vMerge/>
            <w:tcBorders>
              <w:top w:val="single" w:sz="4" w:space="0" w:color="auto"/>
              <w:left w:val="single" w:sz="4" w:space="0" w:color="auto"/>
              <w:bottom w:val="single" w:sz="4" w:space="0" w:color="000000"/>
              <w:right w:val="single" w:sz="4" w:space="0" w:color="auto"/>
            </w:tcBorders>
            <w:vAlign w:val="center"/>
            <w:hideMark/>
          </w:tcPr>
          <w:p w14:paraId="3C816598" w14:textId="77777777" w:rsidR="00EE1865" w:rsidRPr="00EE1865" w:rsidRDefault="00EE1865" w:rsidP="00EE1865">
            <w:pPr>
              <w:spacing w:after="0" w:line="240" w:lineRule="auto"/>
              <w:rPr>
                <w:rFonts w:ascii="Aptos" w:eastAsia="Times New Roman" w:hAnsi="Aptos" w:cs="Times New Roman"/>
                <w:b/>
                <w:bCs/>
                <w:color w:val="002060"/>
                <w:kern w:val="0"/>
                <w:lang w:eastAsia="es-EC"/>
                <w14:ligatures w14:val="none"/>
              </w:rPr>
            </w:pPr>
          </w:p>
        </w:tc>
        <w:tc>
          <w:tcPr>
            <w:tcW w:w="709" w:type="dxa"/>
            <w:tcBorders>
              <w:top w:val="nil"/>
              <w:left w:val="nil"/>
              <w:bottom w:val="single" w:sz="4" w:space="0" w:color="auto"/>
              <w:right w:val="single" w:sz="4" w:space="0" w:color="auto"/>
            </w:tcBorders>
            <w:shd w:val="clear" w:color="000000" w:fill="CAEDFB"/>
            <w:vAlign w:val="center"/>
            <w:hideMark/>
          </w:tcPr>
          <w:p w14:paraId="4B233AFB" w14:textId="36BA4B78" w:rsidR="00EE1865" w:rsidRPr="00EE1865" w:rsidRDefault="00EE1865" w:rsidP="00EE1865">
            <w:pPr>
              <w:spacing w:after="0" w:line="240" w:lineRule="auto"/>
              <w:jc w:val="center"/>
              <w:rPr>
                <w:rFonts w:ascii="Aptos" w:eastAsia="Times New Roman" w:hAnsi="Aptos" w:cs="Times New Roman"/>
                <w:b/>
                <w:bCs/>
                <w:color w:val="002060"/>
                <w:kern w:val="0"/>
                <w:lang w:eastAsia="es-EC"/>
                <w14:ligatures w14:val="none"/>
              </w:rPr>
            </w:pPr>
            <w:r>
              <w:rPr>
                <w:rFonts w:ascii="Aptos" w:eastAsia="Times New Roman" w:hAnsi="Aptos" w:cs="Times New Roman"/>
                <w:b/>
                <w:bCs/>
                <w:color w:val="002060"/>
                <w:kern w:val="0"/>
                <w:lang w:val="es-CO" w:eastAsia="es-CO"/>
                <w14:ligatures w14:val="none"/>
              </w:rPr>
              <w:t>TPL</w:t>
            </w:r>
          </w:p>
        </w:tc>
        <w:tc>
          <w:tcPr>
            <w:tcW w:w="709" w:type="dxa"/>
            <w:tcBorders>
              <w:top w:val="nil"/>
              <w:left w:val="nil"/>
              <w:bottom w:val="single" w:sz="4" w:space="0" w:color="auto"/>
              <w:right w:val="single" w:sz="4" w:space="0" w:color="auto"/>
            </w:tcBorders>
            <w:shd w:val="clear" w:color="000000" w:fill="CAEDFB"/>
            <w:vAlign w:val="center"/>
            <w:hideMark/>
          </w:tcPr>
          <w:p w14:paraId="219A82F5" w14:textId="4D6DE36F" w:rsidR="00EE1865" w:rsidRPr="00EE1865" w:rsidRDefault="00EE1865" w:rsidP="00EE1865">
            <w:pPr>
              <w:spacing w:after="0" w:line="240" w:lineRule="auto"/>
              <w:jc w:val="center"/>
              <w:rPr>
                <w:rFonts w:ascii="Aptos" w:eastAsia="Times New Roman" w:hAnsi="Aptos" w:cs="Times New Roman"/>
                <w:b/>
                <w:bCs/>
                <w:color w:val="002060"/>
                <w:kern w:val="0"/>
                <w:lang w:eastAsia="es-EC"/>
                <w14:ligatures w14:val="none"/>
              </w:rPr>
            </w:pPr>
            <w:r w:rsidRPr="00EE1865">
              <w:rPr>
                <w:rFonts w:ascii="Aptos" w:eastAsia="Times New Roman" w:hAnsi="Aptos" w:cs="Times New Roman"/>
                <w:b/>
                <w:bCs/>
                <w:color w:val="002060"/>
                <w:kern w:val="0"/>
                <w:lang w:val="es-CO" w:eastAsia="es-CO"/>
                <w14:ligatures w14:val="none"/>
              </w:rPr>
              <w:t>D</w:t>
            </w:r>
            <w:r>
              <w:rPr>
                <w:rFonts w:ascii="Aptos" w:eastAsia="Times New Roman" w:hAnsi="Aptos" w:cs="Times New Roman"/>
                <w:b/>
                <w:bCs/>
                <w:color w:val="002060"/>
                <w:kern w:val="0"/>
                <w:lang w:val="es-CO" w:eastAsia="es-CO"/>
                <w14:ligatures w14:val="none"/>
              </w:rPr>
              <w:t>BL</w:t>
            </w:r>
          </w:p>
        </w:tc>
        <w:tc>
          <w:tcPr>
            <w:tcW w:w="850" w:type="dxa"/>
            <w:tcBorders>
              <w:top w:val="nil"/>
              <w:left w:val="nil"/>
              <w:bottom w:val="single" w:sz="4" w:space="0" w:color="auto"/>
              <w:right w:val="single" w:sz="4" w:space="0" w:color="auto"/>
            </w:tcBorders>
            <w:shd w:val="clear" w:color="000000" w:fill="CAEDFB"/>
            <w:vAlign w:val="center"/>
            <w:hideMark/>
          </w:tcPr>
          <w:p w14:paraId="3F9EA754" w14:textId="6C8644D1" w:rsidR="00EE1865" w:rsidRPr="00EE1865" w:rsidRDefault="00EE1865" w:rsidP="00EE1865">
            <w:pPr>
              <w:spacing w:after="0" w:line="240" w:lineRule="auto"/>
              <w:jc w:val="center"/>
              <w:rPr>
                <w:rFonts w:ascii="Aptos" w:eastAsia="Times New Roman" w:hAnsi="Aptos" w:cs="Times New Roman"/>
                <w:b/>
                <w:bCs/>
                <w:color w:val="002060"/>
                <w:kern w:val="0"/>
                <w:lang w:eastAsia="es-EC"/>
                <w14:ligatures w14:val="none"/>
              </w:rPr>
            </w:pPr>
            <w:r>
              <w:rPr>
                <w:rFonts w:ascii="Aptos" w:eastAsia="Times New Roman" w:hAnsi="Aptos" w:cs="Times New Roman"/>
                <w:b/>
                <w:bCs/>
                <w:color w:val="002060"/>
                <w:kern w:val="0"/>
                <w:lang w:val="es-CO" w:eastAsia="es-CO"/>
                <w14:ligatures w14:val="none"/>
              </w:rPr>
              <w:t>SGL</w:t>
            </w:r>
          </w:p>
        </w:tc>
        <w:tc>
          <w:tcPr>
            <w:tcW w:w="709" w:type="dxa"/>
            <w:tcBorders>
              <w:top w:val="nil"/>
              <w:left w:val="nil"/>
              <w:bottom w:val="single" w:sz="4" w:space="0" w:color="auto"/>
              <w:right w:val="single" w:sz="4" w:space="0" w:color="auto"/>
            </w:tcBorders>
            <w:shd w:val="clear" w:color="000000" w:fill="CAEDFB"/>
            <w:vAlign w:val="center"/>
            <w:hideMark/>
          </w:tcPr>
          <w:p w14:paraId="44860F71" w14:textId="77777777" w:rsidR="00EE1865" w:rsidRPr="00EE1865" w:rsidRDefault="00EE1865" w:rsidP="00EE1865">
            <w:pPr>
              <w:spacing w:after="0" w:line="240" w:lineRule="auto"/>
              <w:jc w:val="center"/>
              <w:rPr>
                <w:rFonts w:ascii="Aptos" w:eastAsia="Times New Roman" w:hAnsi="Aptos" w:cs="Times New Roman"/>
                <w:b/>
                <w:bCs/>
                <w:color w:val="002060"/>
                <w:kern w:val="0"/>
                <w:lang w:eastAsia="es-EC"/>
                <w14:ligatures w14:val="none"/>
              </w:rPr>
            </w:pPr>
            <w:r w:rsidRPr="00EE1865">
              <w:rPr>
                <w:rFonts w:ascii="Aptos" w:eastAsia="Times New Roman" w:hAnsi="Aptos" w:cs="Times New Roman"/>
                <w:b/>
                <w:bCs/>
                <w:color w:val="002060"/>
                <w:kern w:val="0"/>
                <w:lang w:val="es-CO" w:eastAsia="es-CO"/>
                <w14:ligatures w14:val="none"/>
              </w:rPr>
              <w:t>NIÑO</w:t>
            </w:r>
          </w:p>
        </w:tc>
        <w:tc>
          <w:tcPr>
            <w:tcW w:w="709" w:type="dxa"/>
            <w:tcBorders>
              <w:top w:val="nil"/>
              <w:left w:val="nil"/>
              <w:bottom w:val="single" w:sz="4" w:space="0" w:color="auto"/>
              <w:right w:val="single" w:sz="4" w:space="0" w:color="auto"/>
            </w:tcBorders>
            <w:shd w:val="clear" w:color="000000" w:fill="CAEDFB"/>
            <w:vAlign w:val="center"/>
            <w:hideMark/>
          </w:tcPr>
          <w:p w14:paraId="660B384B" w14:textId="5F49D729" w:rsidR="00EE1865" w:rsidRPr="00EE1865" w:rsidRDefault="00EE1865" w:rsidP="00EE1865">
            <w:pPr>
              <w:spacing w:after="0" w:line="240" w:lineRule="auto"/>
              <w:jc w:val="center"/>
              <w:rPr>
                <w:rFonts w:ascii="Aptos" w:eastAsia="Times New Roman" w:hAnsi="Aptos" w:cs="Times New Roman"/>
                <w:b/>
                <w:bCs/>
                <w:color w:val="002060"/>
                <w:kern w:val="0"/>
                <w:lang w:eastAsia="es-EC"/>
                <w14:ligatures w14:val="none"/>
              </w:rPr>
            </w:pPr>
            <w:r>
              <w:rPr>
                <w:rFonts w:ascii="Aptos" w:eastAsia="Times New Roman" w:hAnsi="Aptos" w:cs="Times New Roman"/>
                <w:b/>
                <w:bCs/>
                <w:color w:val="002060"/>
                <w:kern w:val="0"/>
                <w:lang w:val="es-CO" w:eastAsia="es-CO"/>
                <w14:ligatures w14:val="none"/>
              </w:rPr>
              <w:t>TPL</w:t>
            </w:r>
          </w:p>
        </w:tc>
        <w:tc>
          <w:tcPr>
            <w:tcW w:w="708" w:type="dxa"/>
            <w:tcBorders>
              <w:top w:val="nil"/>
              <w:left w:val="nil"/>
              <w:bottom w:val="single" w:sz="4" w:space="0" w:color="auto"/>
              <w:right w:val="single" w:sz="4" w:space="0" w:color="auto"/>
            </w:tcBorders>
            <w:shd w:val="clear" w:color="000000" w:fill="CAEDFB"/>
            <w:vAlign w:val="center"/>
            <w:hideMark/>
          </w:tcPr>
          <w:p w14:paraId="577B71B5" w14:textId="5A2F2011" w:rsidR="00EE1865" w:rsidRPr="00EE1865" w:rsidRDefault="00EE1865" w:rsidP="00EE1865">
            <w:pPr>
              <w:spacing w:after="0" w:line="240" w:lineRule="auto"/>
              <w:jc w:val="center"/>
              <w:rPr>
                <w:rFonts w:ascii="Aptos" w:eastAsia="Times New Roman" w:hAnsi="Aptos" w:cs="Times New Roman"/>
                <w:b/>
                <w:bCs/>
                <w:color w:val="002060"/>
                <w:kern w:val="0"/>
                <w:lang w:eastAsia="es-EC"/>
                <w14:ligatures w14:val="none"/>
              </w:rPr>
            </w:pPr>
            <w:r w:rsidRPr="00EE1865">
              <w:rPr>
                <w:rFonts w:ascii="Aptos" w:eastAsia="Times New Roman" w:hAnsi="Aptos" w:cs="Times New Roman"/>
                <w:b/>
                <w:bCs/>
                <w:color w:val="002060"/>
                <w:kern w:val="0"/>
                <w:lang w:val="es-CO" w:eastAsia="es-CO"/>
                <w14:ligatures w14:val="none"/>
              </w:rPr>
              <w:t>D</w:t>
            </w:r>
            <w:r>
              <w:rPr>
                <w:rFonts w:ascii="Aptos" w:eastAsia="Times New Roman" w:hAnsi="Aptos" w:cs="Times New Roman"/>
                <w:b/>
                <w:bCs/>
                <w:color w:val="002060"/>
                <w:kern w:val="0"/>
                <w:lang w:val="es-CO" w:eastAsia="es-CO"/>
                <w14:ligatures w14:val="none"/>
              </w:rPr>
              <w:t>BL</w:t>
            </w:r>
          </w:p>
        </w:tc>
        <w:tc>
          <w:tcPr>
            <w:tcW w:w="709" w:type="dxa"/>
            <w:tcBorders>
              <w:top w:val="nil"/>
              <w:left w:val="nil"/>
              <w:bottom w:val="single" w:sz="4" w:space="0" w:color="auto"/>
              <w:right w:val="single" w:sz="4" w:space="0" w:color="auto"/>
            </w:tcBorders>
            <w:shd w:val="clear" w:color="000000" w:fill="CAEDFB"/>
            <w:vAlign w:val="center"/>
            <w:hideMark/>
          </w:tcPr>
          <w:p w14:paraId="35C60C23" w14:textId="2524712A" w:rsidR="00EE1865" w:rsidRPr="00EE1865" w:rsidRDefault="00EE1865" w:rsidP="00EE1865">
            <w:pPr>
              <w:spacing w:after="0" w:line="240" w:lineRule="auto"/>
              <w:jc w:val="center"/>
              <w:rPr>
                <w:rFonts w:ascii="Aptos" w:eastAsia="Times New Roman" w:hAnsi="Aptos" w:cs="Times New Roman"/>
                <w:b/>
                <w:bCs/>
                <w:color w:val="002060"/>
                <w:kern w:val="0"/>
                <w:lang w:eastAsia="es-EC"/>
                <w14:ligatures w14:val="none"/>
              </w:rPr>
            </w:pPr>
            <w:r>
              <w:rPr>
                <w:rFonts w:ascii="Aptos" w:eastAsia="Times New Roman" w:hAnsi="Aptos" w:cs="Times New Roman"/>
                <w:b/>
                <w:bCs/>
                <w:color w:val="002060"/>
                <w:kern w:val="0"/>
                <w:lang w:val="es-CO" w:eastAsia="es-CO"/>
                <w14:ligatures w14:val="none"/>
              </w:rPr>
              <w:t>SGL</w:t>
            </w:r>
          </w:p>
        </w:tc>
        <w:tc>
          <w:tcPr>
            <w:tcW w:w="709" w:type="dxa"/>
            <w:tcBorders>
              <w:top w:val="nil"/>
              <w:left w:val="nil"/>
              <w:bottom w:val="single" w:sz="4" w:space="0" w:color="auto"/>
              <w:right w:val="single" w:sz="4" w:space="0" w:color="auto"/>
            </w:tcBorders>
            <w:shd w:val="clear" w:color="000000" w:fill="CAEDFB"/>
            <w:vAlign w:val="center"/>
            <w:hideMark/>
          </w:tcPr>
          <w:p w14:paraId="09CC7D53" w14:textId="77777777" w:rsidR="00EE1865" w:rsidRPr="00EE1865" w:rsidRDefault="00EE1865" w:rsidP="00EE1865">
            <w:pPr>
              <w:spacing w:after="0" w:line="240" w:lineRule="auto"/>
              <w:jc w:val="center"/>
              <w:rPr>
                <w:rFonts w:ascii="Aptos" w:eastAsia="Times New Roman" w:hAnsi="Aptos" w:cs="Times New Roman"/>
                <w:b/>
                <w:bCs/>
                <w:color w:val="002060"/>
                <w:kern w:val="0"/>
                <w:lang w:eastAsia="es-EC"/>
                <w14:ligatures w14:val="none"/>
              </w:rPr>
            </w:pPr>
            <w:r w:rsidRPr="00EE1865">
              <w:rPr>
                <w:rFonts w:ascii="Aptos" w:eastAsia="Times New Roman" w:hAnsi="Aptos" w:cs="Times New Roman"/>
                <w:b/>
                <w:bCs/>
                <w:color w:val="002060"/>
                <w:kern w:val="0"/>
                <w:lang w:val="es-CO" w:eastAsia="es-CO"/>
                <w14:ligatures w14:val="none"/>
              </w:rPr>
              <w:t>NIÑO</w:t>
            </w: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04F08E21" w14:textId="77777777" w:rsidR="00EE1865" w:rsidRPr="00EE1865" w:rsidRDefault="00EE1865" w:rsidP="00EE1865">
            <w:pPr>
              <w:spacing w:after="0" w:line="240" w:lineRule="auto"/>
              <w:rPr>
                <w:rFonts w:ascii="Aptos" w:eastAsia="Times New Roman" w:hAnsi="Aptos" w:cs="Times New Roman"/>
                <w:b/>
                <w:bCs/>
                <w:color w:val="002060"/>
                <w:kern w:val="0"/>
                <w:lang w:eastAsia="es-EC"/>
                <w14:ligatures w14:val="none"/>
              </w:rPr>
            </w:pPr>
          </w:p>
        </w:tc>
      </w:tr>
      <w:tr w:rsidR="00EE1865" w:rsidRPr="00EE1865" w14:paraId="021FBB63" w14:textId="77777777" w:rsidTr="005C5EF1">
        <w:trPr>
          <w:trHeight w:val="360"/>
        </w:trPr>
        <w:tc>
          <w:tcPr>
            <w:tcW w:w="168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251A18"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Primera - Mocawa Plaza - Sector Ciudad - Hab. Superior King - PCDB - Temporada Baja</w:t>
            </w:r>
          </w:p>
        </w:tc>
        <w:tc>
          <w:tcPr>
            <w:tcW w:w="1432" w:type="dxa"/>
            <w:tcBorders>
              <w:top w:val="nil"/>
              <w:left w:val="nil"/>
              <w:bottom w:val="single" w:sz="4" w:space="0" w:color="auto"/>
              <w:right w:val="single" w:sz="4" w:space="0" w:color="auto"/>
            </w:tcBorders>
            <w:shd w:val="clear" w:color="000000" w:fill="FFFFFF"/>
            <w:vAlign w:val="center"/>
            <w:hideMark/>
          </w:tcPr>
          <w:p w14:paraId="136706CE"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Ene 15 - Dic 21</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27CB884" w14:textId="346EED92"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n-US" w:eastAsia="es-EC"/>
                <w14:ligatures w14:val="none"/>
              </w:rPr>
              <w:t>8</w:t>
            </w:r>
            <w:r w:rsidR="00A37FE4">
              <w:rPr>
                <w:rFonts w:ascii="Aptos" w:eastAsia="Times New Roman" w:hAnsi="Aptos" w:cs="Times New Roman"/>
                <w:color w:val="002060"/>
                <w:kern w:val="0"/>
                <w:lang w:val="en-US" w:eastAsia="es-EC"/>
                <w14:ligatures w14:val="none"/>
              </w:rPr>
              <w:t>2</w:t>
            </w:r>
            <w:r w:rsidRPr="00EE1865">
              <w:rPr>
                <w:rFonts w:ascii="Aptos" w:eastAsia="Times New Roman" w:hAnsi="Aptos" w:cs="Times New Roman"/>
                <w:color w:val="002060"/>
                <w:kern w:val="0"/>
                <w:lang w:val="en-US" w:eastAsia="es-EC"/>
                <w14:ligatures w14:val="none"/>
              </w:rPr>
              <w:t>4</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5BF9C2F" w14:textId="01343385"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n-US" w:eastAsia="es-EC"/>
                <w14:ligatures w14:val="none"/>
              </w:rPr>
              <w:t>9</w:t>
            </w:r>
            <w:r w:rsidR="00A37FE4">
              <w:rPr>
                <w:rFonts w:ascii="Aptos" w:eastAsia="Times New Roman" w:hAnsi="Aptos" w:cs="Times New Roman"/>
                <w:color w:val="002060"/>
                <w:kern w:val="0"/>
                <w:lang w:val="en-US" w:eastAsia="es-EC"/>
                <w14:ligatures w14:val="none"/>
              </w:rPr>
              <w:t>3</w:t>
            </w:r>
            <w:r w:rsidRPr="00EE1865">
              <w:rPr>
                <w:rFonts w:ascii="Aptos" w:eastAsia="Times New Roman" w:hAnsi="Aptos" w:cs="Times New Roman"/>
                <w:color w:val="002060"/>
                <w:kern w:val="0"/>
                <w:lang w:val="en-US" w:eastAsia="es-EC"/>
                <w14:ligatures w14:val="none"/>
              </w:rPr>
              <w:t>7</w:t>
            </w:r>
          </w:p>
        </w:tc>
        <w:tc>
          <w:tcPr>
            <w:tcW w:w="85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2D79736" w14:textId="5410A221"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n-US" w:eastAsia="es-EC"/>
                <w14:ligatures w14:val="none"/>
              </w:rPr>
              <w:t>16</w:t>
            </w:r>
            <w:r w:rsidR="00A37FE4">
              <w:rPr>
                <w:rFonts w:ascii="Aptos" w:eastAsia="Times New Roman" w:hAnsi="Aptos" w:cs="Times New Roman"/>
                <w:color w:val="002060"/>
                <w:kern w:val="0"/>
                <w:lang w:val="en-US" w:eastAsia="es-EC"/>
                <w14:ligatures w14:val="none"/>
              </w:rPr>
              <w:t>6</w:t>
            </w:r>
            <w:r w:rsidRPr="00EE1865">
              <w:rPr>
                <w:rFonts w:ascii="Aptos" w:eastAsia="Times New Roman" w:hAnsi="Aptos" w:cs="Times New Roman"/>
                <w:color w:val="002060"/>
                <w:kern w:val="0"/>
                <w:lang w:val="en-US" w:eastAsia="es-EC"/>
                <w14:ligatures w14:val="none"/>
              </w:rPr>
              <w:t>4</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3D0A7D0" w14:textId="3C34DEC4"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n-US" w:eastAsia="es-EC"/>
                <w14:ligatures w14:val="none"/>
              </w:rPr>
              <w:t>7</w:t>
            </w:r>
            <w:r w:rsidR="00A37FE4">
              <w:rPr>
                <w:rFonts w:ascii="Aptos" w:eastAsia="Times New Roman" w:hAnsi="Aptos" w:cs="Times New Roman"/>
                <w:color w:val="002060"/>
                <w:kern w:val="0"/>
                <w:lang w:val="en-US" w:eastAsia="es-EC"/>
                <w14:ligatures w14:val="none"/>
              </w:rPr>
              <w:t>3</w:t>
            </w:r>
            <w:r w:rsidRPr="00EE1865">
              <w:rPr>
                <w:rFonts w:ascii="Aptos" w:eastAsia="Times New Roman" w:hAnsi="Aptos" w:cs="Times New Roman"/>
                <w:color w:val="002060"/>
                <w:kern w:val="0"/>
                <w:lang w:val="en-US" w:eastAsia="es-EC"/>
                <w14:ligatures w14:val="none"/>
              </w:rPr>
              <w:t>5</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6C2D56B" w14:textId="2AD3B6BC" w:rsidR="00EE1865" w:rsidRPr="00EE1865" w:rsidRDefault="00A37FE4" w:rsidP="00EE1865">
            <w:pPr>
              <w:spacing w:after="0" w:line="240" w:lineRule="auto"/>
              <w:jc w:val="center"/>
              <w:rPr>
                <w:rFonts w:ascii="Aptos" w:eastAsia="Times New Roman" w:hAnsi="Aptos" w:cs="Times New Roman"/>
                <w:color w:val="002060"/>
                <w:kern w:val="0"/>
                <w:lang w:eastAsia="es-EC"/>
                <w14:ligatures w14:val="none"/>
              </w:rPr>
            </w:pPr>
            <w:r>
              <w:rPr>
                <w:rFonts w:ascii="Aptos" w:eastAsia="Times New Roman" w:hAnsi="Aptos" w:cs="Times New Roman"/>
                <w:color w:val="002060"/>
                <w:kern w:val="0"/>
                <w:lang w:val="en-US" w:eastAsia="es-EC"/>
                <w14:ligatures w14:val="none"/>
              </w:rPr>
              <w:t>8</w:t>
            </w:r>
            <w:r w:rsidR="00EE1865" w:rsidRPr="00EE1865">
              <w:rPr>
                <w:rFonts w:ascii="Aptos" w:eastAsia="Times New Roman" w:hAnsi="Aptos" w:cs="Times New Roman"/>
                <w:color w:val="002060"/>
                <w:kern w:val="0"/>
                <w:lang w:val="en-US" w:eastAsia="es-EC"/>
                <w14:ligatures w14:val="none"/>
              </w:rPr>
              <w:t>3</w:t>
            </w:r>
          </w:p>
        </w:tc>
        <w:tc>
          <w:tcPr>
            <w:tcW w:w="70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B823148" w14:textId="436D32D1" w:rsidR="00EE1865" w:rsidRPr="00EE1865" w:rsidRDefault="00A37FE4" w:rsidP="00EE1865">
            <w:pPr>
              <w:spacing w:after="0" w:line="240" w:lineRule="auto"/>
              <w:jc w:val="center"/>
              <w:rPr>
                <w:rFonts w:ascii="Aptos" w:eastAsia="Times New Roman" w:hAnsi="Aptos" w:cs="Times New Roman"/>
                <w:color w:val="002060"/>
                <w:kern w:val="0"/>
                <w:lang w:eastAsia="es-EC"/>
                <w14:ligatures w14:val="none"/>
              </w:rPr>
            </w:pPr>
            <w:r>
              <w:rPr>
                <w:rFonts w:ascii="Aptos" w:eastAsia="Times New Roman" w:hAnsi="Aptos" w:cs="Times New Roman"/>
                <w:color w:val="002060"/>
                <w:kern w:val="0"/>
                <w:lang w:val="en-US" w:eastAsia="es-EC"/>
                <w14:ligatures w14:val="none"/>
              </w:rPr>
              <w:t>9</w:t>
            </w:r>
            <w:r w:rsidR="00EE1865" w:rsidRPr="00EE1865">
              <w:rPr>
                <w:rFonts w:ascii="Aptos" w:eastAsia="Times New Roman" w:hAnsi="Aptos" w:cs="Times New Roman"/>
                <w:color w:val="002060"/>
                <w:kern w:val="0"/>
                <w:lang w:val="en-US" w:eastAsia="es-EC"/>
                <w14:ligatures w14:val="none"/>
              </w:rPr>
              <w:t>4</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CA94E9A" w14:textId="62ABCF7D"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n-US" w:eastAsia="es-EC"/>
                <w14:ligatures w14:val="none"/>
              </w:rPr>
              <w:t>1</w:t>
            </w:r>
            <w:r w:rsidR="00A37FE4">
              <w:rPr>
                <w:rFonts w:ascii="Aptos" w:eastAsia="Times New Roman" w:hAnsi="Aptos" w:cs="Times New Roman"/>
                <w:color w:val="002060"/>
                <w:kern w:val="0"/>
                <w:lang w:val="en-US" w:eastAsia="es-EC"/>
                <w14:ligatures w14:val="none"/>
              </w:rPr>
              <w:t>6</w:t>
            </w:r>
            <w:r w:rsidRPr="00EE1865">
              <w:rPr>
                <w:rFonts w:ascii="Aptos" w:eastAsia="Times New Roman" w:hAnsi="Aptos" w:cs="Times New Roman"/>
                <w:color w:val="002060"/>
                <w:kern w:val="0"/>
                <w:lang w:val="en-US" w:eastAsia="es-EC"/>
                <w14:ligatures w14:val="none"/>
              </w:rPr>
              <w:t>6</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63953AC" w14:textId="6AC749FE" w:rsidR="00EE1865" w:rsidRPr="00EE1865" w:rsidRDefault="00A37FE4" w:rsidP="00EE1865">
            <w:pPr>
              <w:spacing w:after="0" w:line="240" w:lineRule="auto"/>
              <w:jc w:val="center"/>
              <w:rPr>
                <w:rFonts w:ascii="Aptos" w:eastAsia="Times New Roman" w:hAnsi="Aptos" w:cs="Times New Roman"/>
                <w:color w:val="002060"/>
                <w:kern w:val="0"/>
                <w:lang w:eastAsia="es-EC"/>
                <w14:ligatures w14:val="none"/>
              </w:rPr>
            </w:pPr>
            <w:r>
              <w:rPr>
                <w:rFonts w:ascii="Aptos" w:eastAsia="Times New Roman" w:hAnsi="Aptos" w:cs="Times New Roman"/>
                <w:color w:val="002060"/>
                <w:kern w:val="0"/>
                <w:lang w:val="en-US" w:eastAsia="es-EC"/>
                <w14:ligatures w14:val="none"/>
              </w:rPr>
              <w:t>5</w:t>
            </w:r>
            <w:r w:rsidR="00EE1865" w:rsidRPr="00EE1865">
              <w:rPr>
                <w:rFonts w:ascii="Aptos" w:eastAsia="Times New Roman" w:hAnsi="Aptos" w:cs="Times New Roman"/>
                <w:color w:val="002060"/>
                <w:kern w:val="0"/>
                <w:lang w:val="en-US" w:eastAsia="es-EC"/>
                <w14:ligatures w14:val="none"/>
              </w:rPr>
              <w:t>4</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4BAC59"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Incluye: PCDB: Plan con desayuno buffet. Permite un niño hasta 10 años compartiendo habitación con sus padres y con desayuno.</w:t>
            </w:r>
            <w:r w:rsidRPr="00EE1865">
              <w:rPr>
                <w:rFonts w:ascii="Aptos" w:eastAsia="Times New Roman" w:hAnsi="Aptos" w:cs="Times New Roman"/>
                <w:color w:val="002060"/>
                <w:kern w:val="0"/>
                <w:lang w:val="es-CO" w:eastAsia="es-CO"/>
                <w14:ligatures w14:val="none"/>
              </w:rPr>
              <w:br/>
              <w:t>Acomodación triple aplica en dos camas.</w:t>
            </w:r>
          </w:p>
        </w:tc>
      </w:tr>
      <w:tr w:rsidR="00EE1865" w:rsidRPr="00EE1865" w14:paraId="585F4256" w14:textId="77777777" w:rsidTr="005C5EF1">
        <w:trPr>
          <w:trHeight w:val="360"/>
        </w:trPr>
        <w:tc>
          <w:tcPr>
            <w:tcW w:w="1687" w:type="dxa"/>
            <w:vMerge/>
            <w:tcBorders>
              <w:top w:val="nil"/>
              <w:left w:val="single" w:sz="4" w:space="0" w:color="auto"/>
              <w:bottom w:val="single" w:sz="4" w:space="0" w:color="auto"/>
              <w:right w:val="single" w:sz="4" w:space="0" w:color="auto"/>
            </w:tcBorders>
            <w:vAlign w:val="center"/>
            <w:hideMark/>
          </w:tcPr>
          <w:p w14:paraId="16646B68"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1432" w:type="dxa"/>
            <w:tcBorders>
              <w:top w:val="nil"/>
              <w:left w:val="nil"/>
              <w:bottom w:val="single" w:sz="4" w:space="0" w:color="auto"/>
              <w:right w:val="single" w:sz="4" w:space="0" w:color="auto"/>
            </w:tcBorders>
            <w:shd w:val="clear" w:color="000000" w:fill="FFFFFF"/>
            <w:vAlign w:val="center"/>
            <w:hideMark/>
          </w:tcPr>
          <w:p w14:paraId="25792F3B"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Excepto</w:t>
            </w:r>
          </w:p>
        </w:tc>
        <w:tc>
          <w:tcPr>
            <w:tcW w:w="709" w:type="dxa"/>
            <w:vMerge/>
            <w:tcBorders>
              <w:top w:val="nil"/>
              <w:left w:val="single" w:sz="4" w:space="0" w:color="auto"/>
              <w:bottom w:val="single" w:sz="4" w:space="0" w:color="000000"/>
              <w:right w:val="single" w:sz="4" w:space="0" w:color="auto"/>
            </w:tcBorders>
            <w:vAlign w:val="center"/>
            <w:hideMark/>
          </w:tcPr>
          <w:p w14:paraId="3515A8A0"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1AF2D2D3"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850" w:type="dxa"/>
            <w:vMerge/>
            <w:tcBorders>
              <w:top w:val="nil"/>
              <w:left w:val="single" w:sz="4" w:space="0" w:color="auto"/>
              <w:bottom w:val="single" w:sz="4" w:space="0" w:color="000000"/>
              <w:right w:val="single" w:sz="4" w:space="0" w:color="auto"/>
            </w:tcBorders>
            <w:vAlign w:val="center"/>
            <w:hideMark/>
          </w:tcPr>
          <w:p w14:paraId="708EB42D"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2DA32626"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66FB46C2"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8" w:type="dxa"/>
            <w:vMerge/>
            <w:tcBorders>
              <w:top w:val="nil"/>
              <w:left w:val="single" w:sz="4" w:space="0" w:color="auto"/>
              <w:bottom w:val="single" w:sz="4" w:space="0" w:color="000000"/>
              <w:right w:val="single" w:sz="4" w:space="0" w:color="auto"/>
            </w:tcBorders>
            <w:vAlign w:val="center"/>
            <w:hideMark/>
          </w:tcPr>
          <w:p w14:paraId="50D68134"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502783FA"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16FEF0BA"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2268" w:type="dxa"/>
            <w:vMerge/>
            <w:tcBorders>
              <w:top w:val="nil"/>
              <w:left w:val="single" w:sz="4" w:space="0" w:color="auto"/>
              <w:bottom w:val="single" w:sz="4" w:space="0" w:color="auto"/>
              <w:right w:val="single" w:sz="4" w:space="0" w:color="auto"/>
            </w:tcBorders>
            <w:vAlign w:val="center"/>
            <w:hideMark/>
          </w:tcPr>
          <w:p w14:paraId="4D65E06B"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r>
      <w:tr w:rsidR="00EE1865" w:rsidRPr="00EE1865" w14:paraId="3AEB8815" w14:textId="77777777" w:rsidTr="005C5EF1">
        <w:trPr>
          <w:trHeight w:val="360"/>
        </w:trPr>
        <w:tc>
          <w:tcPr>
            <w:tcW w:w="1687" w:type="dxa"/>
            <w:vMerge/>
            <w:tcBorders>
              <w:top w:val="nil"/>
              <w:left w:val="single" w:sz="4" w:space="0" w:color="auto"/>
              <w:bottom w:val="single" w:sz="4" w:space="0" w:color="auto"/>
              <w:right w:val="single" w:sz="4" w:space="0" w:color="auto"/>
            </w:tcBorders>
            <w:vAlign w:val="center"/>
            <w:hideMark/>
          </w:tcPr>
          <w:p w14:paraId="5980B26F"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1432" w:type="dxa"/>
            <w:tcBorders>
              <w:top w:val="nil"/>
              <w:left w:val="nil"/>
              <w:bottom w:val="single" w:sz="4" w:space="0" w:color="auto"/>
              <w:right w:val="single" w:sz="4" w:space="0" w:color="auto"/>
            </w:tcBorders>
            <w:shd w:val="clear" w:color="000000" w:fill="FFFFFF"/>
            <w:vAlign w:val="center"/>
            <w:hideMark/>
          </w:tcPr>
          <w:p w14:paraId="394A3A52"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Abr 13 - Abr 20</w:t>
            </w:r>
          </w:p>
        </w:tc>
        <w:tc>
          <w:tcPr>
            <w:tcW w:w="709" w:type="dxa"/>
            <w:vMerge/>
            <w:tcBorders>
              <w:top w:val="nil"/>
              <w:left w:val="single" w:sz="4" w:space="0" w:color="auto"/>
              <w:bottom w:val="single" w:sz="4" w:space="0" w:color="000000"/>
              <w:right w:val="single" w:sz="4" w:space="0" w:color="auto"/>
            </w:tcBorders>
            <w:vAlign w:val="center"/>
            <w:hideMark/>
          </w:tcPr>
          <w:p w14:paraId="6FAC2823"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3A8CCA70"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850" w:type="dxa"/>
            <w:vMerge/>
            <w:tcBorders>
              <w:top w:val="nil"/>
              <w:left w:val="single" w:sz="4" w:space="0" w:color="auto"/>
              <w:bottom w:val="single" w:sz="4" w:space="0" w:color="000000"/>
              <w:right w:val="single" w:sz="4" w:space="0" w:color="auto"/>
            </w:tcBorders>
            <w:vAlign w:val="center"/>
            <w:hideMark/>
          </w:tcPr>
          <w:p w14:paraId="463F111D"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7C806AFC"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65954380"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8" w:type="dxa"/>
            <w:vMerge/>
            <w:tcBorders>
              <w:top w:val="nil"/>
              <w:left w:val="single" w:sz="4" w:space="0" w:color="auto"/>
              <w:bottom w:val="single" w:sz="4" w:space="0" w:color="000000"/>
              <w:right w:val="single" w:sz="4" w:space="0" w:color="auto"/>
            </w:tcBorders>
            <w:vAlign w:val="center"/>
            <w:hideMark/>
          </w:tcPr>
          <w:p w14:paraId="2A4B6C61"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2A8987C7"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792A9C28"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2268" w:type="dxa"/>
            <w:vMerge/>
            <w:tcBorders>
              <w:top w:val="nil"/>
              <w:left w:val="single" w:sz="4" w:space="0" w:color="auto"/>
              <w:bottom w:val="single" w:sz="4" w:space="0" w:color="auto"/>
              <w:right w:val="single" w:sz="4" w:space="0" w:color="auto"/>
            </w:tcBorders>
            <w:vAlign w:val="center"/>
            <w:hideMark/>
          </w:tcPr>
          <w:p w14:paraId="72B59394"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r>
      <w:tr w:rsidR="00EE1865" w:rsidRPr="00EE1865" w14:paraId="55B55D04" w14:textId="77777777" w:rsidTr="005C5EF1">
        <w:trPr>
          <w:trHeight w:val="360"/>
        </w:trPr>
        <w:tc>
          <w:tcPr>
            <w:tcW w:w="1687" w:type="dxa"/>
            <w:vMerge/>
            <w:tcBorders>
              <w:top w:val="nil"/>
              <w:left w:val="single" w:sz="4" w:space="0" w:color="auto"/>
              <w:bottom w:val="single" w:sz="4" w:space="0" w:color="auto"/>
              <w:right w:val="single" w:sz="4" w:space="0" w:color="auto"/>
            </w:tcBorders>
            <w:vAlign w:val="center"/>
            <w:hideMark/>
          </w:tcPr>
          <w:p w14:paraId="78D05615"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1432" w:type="dxa"/>
            <w:tcBorders>
              <w:top w:val="nil"/>
              <w:left w:val="nil"/>
              <w:bottom w:val="single" w:sz="4" w:space="0" w:color="auto"/>
              <w:right w:val="single" w:sz="4" w:space="0" w:color="auto"/>
            </w:tcBorders>
            <w:shd w:val="clear" w:color="000000" w:fill="FFFFFF"/>
            <w:vAlign w:val="center"/>
            <w:hideMark/>
          </w:tcPr>
          <w:p w14:paraId="6B835644"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Jun 16 - Jul 06</w:t>
            </w:r>
          </w:p>
        </w:tc>
        <w:tc>
          <w:tcPr>
            <w:tcW w:w="709" w:type="dxa"/>
            <w:vMerge/>
            <w:tcBorders>
              <w:top w:val="nil"/>
              <w:left w:val="single" w:sz="4" w:space="0" w:color="auto"/>
              <w:bottom w:val="single" w:sz="4" w:space="0" w:color="000000"/>
              <w:right w:val="single" w:sz="4" w:space="0" w:color="auto"/>
            </w:tcBorders>
            <w:vAlign w:val="center"/>
            <w:hideMark/>
          </w:tcPr>
          <w:p w14:paraId="28916B9C"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6DDA11B7"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850" w:type="dxa"/>
            <w:vMerge/>
            <w:tcBorders>
              <w:top w:val="nil"/>
              <w:left w:val="single" w:sz="4" w:space="0" w:color="auto"/>
              <w:bottom w:val="single" w:sz="4" w:space="0" w:color="000000"/>
              <w:right w:val="single" w:sz="4" w:space="0" w:color="auto"/>
            </w:tcBorders>
            <w:vAlign w:val="center"/>
            <w:hideMark/>
          </w:tcPr>
          <w:p w14:paraId="61E695B6"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660A4740"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335C3DD0"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8" w:type="dxa"/>
            <w:vMerge/>
            <w:tcBorders>
              <w:top w:val="nil"/>
              <w:left w:val="single" w:sz="4" w:space="0" w:color="auto"/>
              <w:bottom w:val="single" w:sz="4" w:space="0" w:color="000000"/>
              <w:right w:val="single" w:sz="4" w:space="0" w:color="auto"/>
            </w:tcBorders>
            <w:vAlign w:val="center"/>
            <w:hideMark/>
          </w:tcPr>
          <w:p w14:paraId="74BC2D0D"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7219396A"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4CBC94B6"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2268" w:type="dxa"/>
            <w:vMerge/>
            <w:tcBorders>
              <w:top w:val="nil"/>
              <w:left w:val="single" w:sz="4" w:space="0" w:color="auto"/>
              <w:bottom w:val="single" w:sz="4" w:space="0" w:color="auto"/>
              <w:right w:val="single" w:sz="4" w:space="0" w:color="auto"/>
            </w:tcBorders>
            <w:vAlign w:val="center"/>
            <w:hideMark/>
          </w:tcPr>
          <w:p w14:paraId="79A1F809"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r>
      <w:tr w:rsidR="00EE1865" w:rsidRPr="00EE1865" w14:paraId="4EA3D394" w14:textId="77777777" w:rsidTr="005C5EF1">
        <w:trPr>
          <w:trHeight w:val="360"/>
        </w:trPr>
        <w:tc>
          <w:tcPr>
            <w:tcW w:w="1687" w:type="dxa"/>
            <w:vMerge/>
            <w:tcBorders>
              <w:top w:val="nil"/>
              <w:left w:val="single" w:sz="4" w:space="0" w:color="auto"/>
              <w:bottom w:val="single" w:sz="4" w:space="0" w:color="auto"/>
              <w:right w:val="single" w:sz="4" w:space="0" w:color="auto"/>
            </w:tcBorders>
            <w:vAlign w:val="center"/>
            <w:hideMark/>
          </w:tcPr>
          <w:p w14:paraId="29BE4416"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1432" w:type="dxa"/>
            <w:tcBorders>
              <w:top w:val="nil"/>
              <w:left w:val="nil"/>
              <w:bottom w:val="single" w:sz="4" w:space="0" w:color="auto"/>
              <w:right w:val="single" w:sz="4" w:space="0" w:color="auto"/>
            </w:tcBorders>
            <w:shd w:val="clear" w:color="000000" w:fill="FFFFFF"/>
            <w:vAlign w:val="center"/>
            <w:hideMark/>
          </w:tcPr>
          <w:p w14:paraId="0346CD79"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Oct 03 - Oct 13</w:t>
            </w:r>
          </w:p>
        </w:tc>
        <w:tc>
          <w:tcPr>
            <w:tcW w:w="709" w:type="dxa"/>
            <w:vMerge/>
            <w:tcBorders>
              <w:top w:val="nil"/>
              <w:left w:val="single" w:sz="4" w:space="0" w:color="auto"/>
              <w:bottom w:val="single" w:sz="4" w:space="0" w:color="000000"/>
              <w:right w:val="single" w:sz="4" w:space="0" w:color="auto"/>
            </w:tcBorders>
            <w:vAlign w:val="center"/>
            <w:hideMark/>
          </w:tcPr>
          <w:p w14:paraId="4E454764"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52D09627"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850" w:type="dxa"/>
            <w:vMerge/>
            <w:tcBorders>
              <w:top w:val="nil"/>
              <w:left w:val="single" w:sz="4" w:space="0" w:color="auto"/>
              <w:bottom w:val="single" w:sz="4" w:space="0" w:color="000000"/>
              <w:right w:val="single" w:sz="4" w:space="0" w:color="auto"/>
            </w:tcBorders>
            <w:vAlign w:val="center"/>
            <w:hideMark/>
          </w:tcPr>
          <w:p w14:paraId="271D4A4F"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29B88102"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2639E812"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8" w:type="dxa"/>
            <w:vMerge/>
            <w:tcBorders>
              <w:top w:val="nil"/>
              <w:left w:val="single" w:sz="4" w:space="0" w:color="auto"/>
              <w:bottom w:val="single" w:sz="4" w:space="0" w:color="000000"/>
              <w:right w:val="single" w:sz="4" w:space="0" w:color="auto"/>
            </w:tcBorders>
            <w:vAlign w:val="center"/>
            <w:hideMark/>
          </w:tcPr>
          <w:p w14:paraId="1688B2D0"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154098DA"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6A349B04"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2268" w:type="dxa"/>
            <w:vMerge/>
            <w:tcBorders>
              <w:top w:val="nil"/>
              <w:left w:val="single" w:sz="4" w:space="0" w:color="auto"/>
              <w:bottom w:val="single" w:sz="4" w:space="0" w:color="auto"/>
              <w:right w:val="single" w:sz="4" w:space="0" w:color="auto"/>
            </w:tcBorders>
            <w:vAlign w:val="center"/>
            <w:hideMark/>
          </w:tcPr>
          <w:p w14:paraId="7F2BCEA7"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r>
      <w:tr w:rsidR="00EE1865" w:rsidRPr="00EE1865" w14:paraId="3BBF616D" w14:textId="77777777" w:rsidTr="005C5EF1">
        <w:trPr>
          <w:trHeight w:val="360"/>
        </w:trPr>
        <w:tc>
          <w:tcPr>
            <w:tcW w:w="168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F8B8CB"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 xml:space="preserve">Primera superior Boutique - </w:t>
            </w:r>
            <w:proofErr w:type="spellStart"/>
            <w:r w:rsidRPr="00EE1865">
              <w:rPr>
                <w:rFonts w:ascii="Aptos" w:eastAsia="Times New Roman" w:hAnsi="Aptos" w:cs="Times New Roman"/>
                <w:color w:val="002060"/>
                <w:kern w:val="0"/>
                <w:lang w:val="es-CO" w:eastAsia="es-CO"/>
                <w14:ligatures w14:val="none"/>
              </w:rPr>
              <w:t>Cannatel</w:t>
            </w:r>
            <w:proofErr w:type="spellEnd"/>
            <w:r w:rsidRPr="00EE1865">
              <w:rPr>
                <w:rFonts w:ascii="Aptos" w:eastAsia="Times New Roman" w:hAnsi="Aptos" w:cs="Times New Roman"/>
                <w:color w:val="002060"/>
                <w:kern w:val="0"/>
                <w:lang w:val="es-CO" w:eastAsia="es-CO"/>
                <w14:ligatures w14:val="none"/>
              </w:rPr>
              <w:t xml:space="preserve"> Exclusive - Sector La Tebaida - Hab King Deluxe - PCD -</w:t>
            </w:r>
          </w:p>
        </w:tc>
        <w:tc>
          <w:tcPr>
            <w:tcW w:w="1432" w:type="dxa"/>
            <w:tcBorders>
              <w:top w:val="nil"/>
              <w:left w:val="nil"/>
              <w:bottom w:val="single" w:sz="4" w:space="0" w:color="auto"/>
              <w:right w:val="single" w:sz="4" w:space="0" w:color="auto"/>
            </w:tcBorders>
            <w:shd w:val="clear" w:color="000000" w:fill="FFFFFF"/>
            <w:vAlign w:val="center"/>
            <w:hideMark/>
          </w:tcPr>
          <w:p w14:paraId="49D63064"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Enero</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90B54DB"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N/A</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2C317F3" w14:textId="0800809A"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10</w:t>
            </w:r>
            <w:r w:rsidR="00A37FE4">
              <w:rPr>
                <w:rFonts w:ascii="Aptos" w:eastAsia="Times New Roman" w:hAnsi="Aptos" w:cs="Times New Roman"/>
                <w:color w:val="002060"/>
                <w:kern w:val="0"/>
                <w:lang w:val="es-CO" w:eastAsia="es-CO"/>
                <w14:ligatures w14:val="none"/>
              </w:rPr>
              <w:t>5</w:t>
            </w:r>
            <w:r w:rsidRPr="00EE1865">
              <w:rPr>
                <w:rFonts w:ascii="Aptos" w:eastAsia="Times New Roman" w:hAnsi="Aptos" w:cs="Times New Roman"/>
                <w:color w:val="002060"/>
                <w:kern w:val="0"/>
                <w:lang w:val="es-CO" w:eastAsia="es-CO"/>
                <w14:ligatures w14:val="none"/>
              </w:rPr>
              <w:t>6</w:t>
            </w: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17A7635" w14:textId="7B780E60"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1</w:t>
            </w:r>
            <w:r w:rsidR="00A37FE4">
              <w:rPr>
                <w:rFonts w:ascii="Aptos" w:eastAsia="Times New Roman" w:hAnsi="Aptos" w:cs="Times New Roman"/>
                <w:color w:val="002060"/>
                <w:kern w:val="0"/>
                <w:lang w:val="es-CO" w:eastAsia="es-CO"/>
                <w14:ligatures w14:val="none"/>
              </w:rPr>
              <w:t>90</w:t>
            </w:r>
            <w:r w:rsidRPr="00EE1865">
              <w:rPr>
                <w:rFonts w:ascii="Aptos" w:eastAsia="Times New Roman" w:hAnsi="Aptos" w:cs="Times New Roman"/>
                <w:color w:val="002060"/>
                <w:kern w:val="0"/>
                <w:lang w:val="es-CO" w:eastAsia="es-CO"/>
                <w14:ligatures w14:val="none"/>
              </w:rPr>
              <w:t>7</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2159A30"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n-US" w:eastAsia="es-EC"/>
                <w14:ligatures w14:val="none"/>
              </w:rPr>
              <w:t>N/A</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1C8E021"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n-US" w:eastAsia="es-EC"/>
                <w14:ligatures w14:val="none"/>
              </w:rPr>
              <w:t>N/A</w:t>
            </w:r>
          </w:p>
        </w:tc>
        <w:tc>
          <w:tcPr>
            <w:tcW w:w="70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24B30C7" w14:textId="347D9D22"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n-US" w:eastAsia="es-EC"/>
                <w14:ligatures w14:val="none"/>
              </w:rPr>
              <w:t>1</w:t>
            </w:r>
            <w:r w:rsidR="00A37FE4">
              <w:rPr>
                <w:rFonts w:ascii="Aptos" w:eastAsia="Times New Roman" w:hAnsi="Aptos" w:cs="Times New Roman"/>
                <w:color w:val="002060"/>
                <w:kern w:val="0"/>
                <w:lang w:val="en-US" w:eastAsia="es-EC"/>
                <w14:ligatures w14:val="none"/>
              </w:rPr>
              <w:t>3</w:t>
            </w:r>
            <w:r w:rsidRPr="00EE1865">
              <w:rPr>
                <w:rFonts w:ascii="Aptos" w:eastAsia="Times New Roman" w:hAnsi="Aptos" w:cs="Times New Roman"/>
                <w:color w:val="002060"/>
                <w:kern w:val="0"/>
                <w:lang w:val="en-US" w:eastAsia="es-EC"/>
                <w14:ligatures w14:val="none"/>
              </w:rPr>
              <w:t>3</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99AED28" w14:textId="7D6F51D3"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n-US" w:eastAsia="es-EC"/>
                <w14:ligatures w14:val="none"/>
              </w:rPr>
              <w:t>2</w:t>
            </w:r>
            <w:r w:rsidR="00A37FE4">
              <w:rPr>
                <w:rFonts w:ascii="Aptos" w:eastAsia="Times New Roman" w:hAnsi="Aptos" w:cs="Times New Roman"/>
                <w:color w:val="002060"/>
                <w:kern w:val="0"/>
                <w:lang w:val="en-US" w:eastAsia="es-EC"/>
                <w14:ligatures w14:val="none"/>
              </w:rPr>
              <w:t>4</w:t>
            </w:r>
            <w:r w:rsidRPr="00EE1865">
              <w:rPr>
                <w:rFonts w:ascii="Aptos" w:eastAsia="Times New Roman" w:hAnsi="Aptos" w:cs="Times New Roman"/>
                <w:color w:val="002060"/>
                <w:kern w:val="0"/>
                <w:lang w:val="en-US" w:eastAsia="es-EC"/>
                <w14:ligatures w14:val="none"/>
              </w:rPr>
              <w:t>7</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788C71C"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n-US" w:eastAsia="es-EC"/>
                <w14:ligatures w14:val="none"/>
              </w:rPr>
              <w:t>N/A</w:t>
            </w:r>
          </w:p>
        </w:tc>
        <w:tc>
          <w:tcPr>
            <w:tcW w:w="2268" w:type="dxa"/>
            <w:vMerge w:val="restart"/>
            <w:tcBorders>
              <w:top w:val="nil"/>
              <w:left w:val="single" w:sz="4" w:space="0" w:color="auto"/>
              <w:bottom w:val="single" w:sz="4" w:space="0" w:color="auto"/>
              <w:right w:val="single" w:sz="4" w:space="0" w:color="auto"/>
            </w:tcBorders>
            <w:shd w:val="clear" w:color="000000" w:fill="FFFFFF"/>
            <w:vAlign w:val="center"/>
            <w:hideMark/>
          </w:tcPr>
          <w:p w14:paraId="054B7B21"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 xml:space="preserve">Incluye: PCD: Plan con desayuno </w:t>
            </w:r>
          </w:p>
        </w:tc>
      </w:tr>
      <w:tr w:rsidR="00EE1865" w:rsidRPr="00EE1865" w14:paraId="68761DCD" w14:textId="77777777" w:rsidTr="005C5EF1">
        <w:trPr>
          <w:trHeight w:val="360"/>
        </w:trPr>
        <w:tc>
          <w:tcPr>
            <w:tcW w:w="1687" w:type="dxa"/>
            <w:vMerge/>
            <w:tcBorders>
              <w:top w:val="nil"/>
              <w:left w:val="single" w:sz="4" w:space="0" w:color="auto"/>
              <w:bottom w:val="single" w:sz="4" w:space="0" w:color="auto"/>
              <w:right w:val="single" w:sz="4" w:space="0" w:color="auto"/>
            </w:tcBorders>
            <w:vAlign w:val="center"/>
            <w:hideMark/>
          </w:tcPr>
          <w:p w14:paraId="38097488"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1432" w:type="dxa"/>
            <w:tcBorders>
              <w:top w:val="nil"/>
              <w:left w:val="nil"/>
              <w:bottom w:val="single" w:sz="4" w:space="0" w:color="auto"/>
              <w:right w:val="single" w:sz="4" w:space="0" w:color="auto"/>
            </w:tcBorders>
            <w:shd w:val="clear" w:color="000000" w:fill="FFFFFF"/>
            <w:vAlign w:val="center"/>
            <w:hideMark/>
          </w:tcPr>
          <w:p w14:paraId="5DC84864"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Abril</w:t>
            </w:r>
          </w:p>
        </w:tc>
        <w:tc>
          <w:tcPr>
            <w:tcW w:w="709" w:type="dxa"/>
            <w:vMerge/>
            <w:tcBorders>
              <w:top w:val="nil"/>
              <w:left w:val="single" w:sz="4" w:space="0" w:color="auto"/>
              <w:bottom w:val="single" w:sz="4" w:space="0" w:color="000000"/>
              <w:right w:val="single" w:sz="4" w:space="0" w:color="auto"/>
            </w:tcBorders>
            <w:vAlign w:val="center"/>
            <w:hideMark/>
          </w:tcPr>
          <w:p w14:paraId="678E0D00"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4F95AFB0"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850" w:type="dxa"/>
            <w:vMerge/>
            <w:tcBorders>
              <w:top w:val="nil"/>
              <w:left w:val="single" w:sz="4" w:space="0" w:color="auto"/>
              <w:bottom w:val="single" w:sz="4" w:space="0" w:color="000000"/>
              <w:right w:val="single" w:sz="4" w:space="0" w:color="auto"/>
            </w:tcBorders>
            <w:vAlign w:val="center"/>
            <w:hideMark/>
          </w:tcPr>
          <w:p w14:paraId="3C81C1FD"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58FBD296"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4FCAAFDD"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8" w:type="dxa"/>
            <w:vMerge/>
            <w:tcBorders>
              <w:top w:val="nil"/>
              <w:left w:val="single" w:sz="4" w:space="0" w:color="auto"/>
              <w:bottom w:val="single" w:sz="4" w:space="0" w:color="000000"/>
              <w:right w:val="single" w:sz="4" w:space="0" w:color="auto"/>
            </w:tcBorders>
            <w:vAlign w:val="center"/>
            <w:hideMark/>
          </w:tcPr>
          <w:p w14:paraId="2DC9964A"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29976907"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30A50AB5"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2268" w:type="dxa"/>
            <w:vMerge/>
            <w:tcBorders>
              <w:top w:val="nil"/>
              <w:left w:val="single" w:sz="4" w:space="0" w:color="auto"/>
              <w:bottom w:val="single" w:sz="4" w:space="0" w:color="auto"/>
              <w:right w:val="single" w:sz="4" w:space="0" w:color="auto"/>
            </w:tcBorders>
            <w:vAlign w:val="center"/>
            <w:hideMark/>
          </w:tcPr>
          <w:p w14:paraId="4698A170"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r>
      <w:tr w:rsidR="00EE1865" w:rsidRPr="00EE1865" w14:paraId="6DA3D0E6" w14:textId="77777777" w:rsidTr="005C5EF1">
        <w:trPr>
          <w:trHeight w:val="360"/>
        </w:trPr>
        <w:tc>
          <w:tcPr>
            <w:tcW w:w="1687" w:type="dxa"/>
            <w:vMerge/>
            <w:tcBorders>
              <w:top w:val="nil"/>
              <w:left w:val="single" w:sz="4" w:space="0" w:color="auto"/>
              <w:bottom w:val="single" w:sz="4" w:space="0" w:color="auto"/>
              <w:right w:val="single" w:sz="4" w:space="0" w:color="auto"/>
            </w:tcBorders>
            <w:vAlign w:val="center"/>
            <w:hideMark/>
          </w:tcPr>
          <w:p w14:paraId="166232B1"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1432" w:type="dxa"/>
            <w:tcBorders>
              <w:top w:val="nil"/>
              <w:left w:val="nil"/>
              <w:bottom w:val="single" w:sz="4" w:space="0" w:color="auto"/>
              <w:right w:val="single" w:sz="4" w:space="0" w:color="auto"/>
            </w:tcBorders>
            <w:shd w:val="clear" w:color="000000" w:fill="FFFFFF"/>
            <w:vAlign w:val="center"/>
            <w:hideMark/>
          </w:tcPr>
          <w:p w14:paraId="503F7562"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Junio</w:t>
            </w:r>
          </w:p>
        </w:tc>
        <w:tc>
          <w:tcPr>
            <w:tcW w:w="709" w:type="dxa"/>
            <w:vMerge/>
            <w:tcBorders>
              <w:top w:val="nil"/>
              <w:left w:val="single" w:sz="4" w:space="0" w:color="auto"/>
              <w:bottom w:val="single" w:sz="4" w:space="0" w:color="000000"/>
              <w:right w:val="single" w:sz="4" w:space="0" w:color="auto"/>
            </w:tcBorders>
            <w:vAlign w:val="center"/>
            <w:hideMark/>
          </w:tcPr>
          <w:p w14:paraId="2D871C93"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3360036D"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850" w:type="dxa"/>
            <w:vMerge/>
            <w:tcBorders>
              <w:top w:val="nil"/>
              <w:left w:val="single" w:sz="4" w:space="0" w:color="auto"/>
              <w:bottom w:val="single" w:sz="4" w:space="0" w:color="000000"/>
              <w:right w:val="single" w:sz="4" w:space="0" w:color="auto"/>
            </w:tcBorders>
            <w:vAlign w:val="center"/>
            <w:hideMark/>
          </w:tcPr>
          <w:p w14:paraId="05704624"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3F3F88E1"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0372E341"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8" w:type="dxa"/>
            <w:vMerge/>
            <w:tcBorders>
              <w:top w:val="nil"/>
              <w:left w:val="single" w:sz="4" w:space="0" w:color="auto"/>
              <w:bottom w:val="single" w:sz="4" w:space="0" w:color="000000"/>
              <w:right w:val="single" w:sz="4" w:space="0" w:color="auto"/>
            </w:tcBorders>
            <w:vAlign w:val="center"/>
            <w:hideMark/>
          </w:tcPr>
          <w:p w14:paraId="6984DAF9"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28D182A9"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088E5F12"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2268" w:type="dxa"/>
            <w:vMerge/>
            <w:tcBorders>
              <w:top w:val="nil"/>
              <w:left w:val="single" w:sz="4" w:space="0" w:color="auto"/>
              <w:bottom w:val="single" w:sz="4" w:space="0" w:color="auto"/>
              <w:right w:val="single" w:sz="4" w:space="0" w:color="auto"/>
            </w:tcBorders>
            <w:vAlign w:val="center"/>
            <w:hideMark/>
          </w:tcPr>
          <w:p w14:paraId="58E1E890"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r>
      <w:tr w:rsidR="00EE1865" w:rsidRPr="00EE1865" w14:paraId="7B1D86AB" w14:textId="77777777" w:rsidTr="005C5EF1">
        <w:trPr>
          <w:trHeight w:val="360"/>
        </w:trPr>
        <w:tc>
          <w:tcPr>
            <w:tcW w:w="1687" w:type="dxa"/>
            <w:vMerge/>
            <w:tcBorders>
              <w:top w:val="nil"/>
              <w:left w:val="single" w:sz="4" w:space="0" w:color="auto"/>
              <w:bottom w:val="single" w:sz="4" w:space="0" w:color="auto"/>
              <w:right w:val="single" w:sz="4" w:space="0" w:color="auto"/>
            </w:tcBorders>
            <w:vAlign w:val="center"/>
            <w:hideMark/>
          </w:tcPr>
          <w:p w14:paraId="4091F9AC"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1432" w:type="dxa"/>
            <w:tcBorders>
              <w:top w:val="nil"/>
              <w:left w:val="nil"/>
              <w:bottom w:val="single" w:sz="4" w:space="0" w:color="auto"/>
              <w:right w:val="single" w:sz="4" w:space="0" w:color="auto"/>
            </w:tcBorders>
            <w:shd w:val="clear" w:color="000000" w:fill="FFFFFF"/>
            <w:vAlign w:val="center"/>
            <w:hideMark/>
          </w:tcPr>
          <w:p w14:paraId="3B24078A"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Julio</w:t>
            </w:r>
          </w:p>
        </w:tc>
        <w:tc>
          <w:tcPr>
            <w:tcW w:w="709" w:type="dxa"/>
            <w:vMerge/>
            <w:tcBorders>
              <w:top w:val="nil"/>
              <w:left w:val="single" w:sz="4" w:space="0" w:color="auto"/>
              <w:bottom w:val="single" w:sz="4" w:space="0" w:color="000000"/>
              <w:right w:val="single" w:sz="4" w:space="0" w:color="auto"/>
            </w:tcBorders>
            <w:vAlign w:val="center"/>
            <w:hideMark/>
          </w:tcPr>
          <w:p w14:paraId="7041FA9E"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2E387629"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850" w:type="dxa"/>
            <w:vMerge/>
            <w:tcBorders>
              <w:top w:val="nil"/>
              <w:left w:val="single" w:sz="4" w:space="0" w:color="auto"/>
              <w:bottom w:val="single" w:sz="4" w:space="0" w:color="000000"/>
              <w:right w:val="single" w:sz="4" w:space="0" w:color="auto"/>
            </w:tcBorders>
            <w:vAlign w:val="center"/>
            <w:hideMark/>
          </w:tcPr>
          <w:p w14:paraId="4719D8FD"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45A6306F"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139CF9F4"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8" w:type="dxa"/>
            <w:vMerge/>
            <w:tcBorders>
              <w:top w:val="nil"/>
              <w:left w:val="single" w:sz="4" w:space="0" w:color="auto"/>
              <w:bottom w:val="single" w:sz="4" w:space="0" w:color="000000"/>
              <w:right w:val="single" w:sz="4" w:space="0" w:color="auto"/>
            </w:tcBorders>
            <w:vAlign w:val="center"/>
            <w:hideMark/>
          </w:tcPr>
          <w:p w14:paraId="082DC123"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5E5717BB"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4E364DBB"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2268" w:type="dxa"/>
            <w:vMerge/>
            <w:tcBorders>
              <w:top w:val="nil"/>
              <w:left w:val="single" w:sz="4" w:space="0" w:color="auto"/>
              <w:bottom w:val="single" w:sz="4" w:space="0" w:color="auto"/>
              <w:right w:val="single" w:sz="4" w:space="0" w:color="auto"/>
            </w:tcBorders>
            <w:vAlign w:val="center"/>
            <w:hideMark/>
          </w:tcPr>
          <w:p w14:paraId="1450CEE3"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r>
      <w:tr w:rsidR="00EE1865" w:rsidRPr="00EE1865" w14:paraId="1B6998D8" w14:textId="77777777" w:rsidTr="005C5EF1">
        <w:trPr>
          <w:trHeight w:val="360"/>
        </w:trPr>
        <w:tc>
          <w:tcPr>
            <w:tcW w:w="1687" w:type="dxa"/>
            <w:vMerge/>
            <w:tcBorders>
              <w:top w:val="nil"/>
              <w:left w:val="single" w:sz="4" w:space="0" w:color="auto"/>
              <w:bottom w:val="single" w:sz="4" w:space="0" w:color="auto"/>
              <w:right w:val="single" w:sz="4" w:space="0" w:color="auto"/>
            </w:tcBorders>
            <w:vAlign w:val="center"/>
            <w:hideMark/>
          </w:tcPr>
          <w:p w14:paraId="36C454C5"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1432" w:type="dxa"/>
            <w:tcBorders>
              <w:top w:val="nil"/>
              <w:left w:val="nil"/>
              <w:bottom w:val="single" w:sz="4" w:space="0" w:color="auto"/>
              <w:right w:val="single" w:sz="4" w:space="0" w:color="auto"/>
            </w:tcBorders>
            <w:shd w:val="clear" w:color="000000" w:fill="FFFFFF"/>
            <w:vAlign w:val="center"/>
            <w:hideMark/>
          </w:tcPr>
          <w:p w14:paraId="24F4CCC7"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Octubre</w:t>
            </w:r>
          </w:p>
        </w:tc>
        <w:tc>
          <w:tcPr>
            <w:tcW w:w="709" w:type="dxa"/>
            <w:vMerge/>
            <w:tcBorders>
              <w:top w:val="nil"/>
              <w:left w:val="single" w:sz="4" w:space="0" w:color="auto"/>
              <w:bottom w:val="single" w:sz="4" w:space="0" w:color="000000"/>
              <w:right w:val="single" w:sz="4" w:space="0" w:color="auto"/>
            </w:tcBorders>
            <w:vAlign w:val="center"/>
            <w:hideMark/>
          </w:tcPr>
          <w:p w14:paraId="5E60C582"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4185F68D"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850" w:type="dxa"/>
            <w:vMerge/>
            <w:tcBorders>
              <w:top w:val="nil"/>
              <w:left w:val="single" w:sz="4" w:space="0" w:color="auto"/>
              <w:bottom w:val="single" w:sz="4" w:space="0" w:color="000000"/>
              <w:right w:val="single" w:sz="4" w:space="0" w:color="auto"/>
            </w:tcBorders>
            <w:vAlign w:val="center"/>
            <w:hideMark/>
          </w:tcPr>
          <w:p w14:paraId="4B504F65"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6302BD2A"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7B1FEE8A"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8" w:type="dxa"/>
            <w:vMerge/>
            <w:tcBorders>
              <w:top w:val="nil"/>
              <w:left w:val="single" w:sz="4" w:space="0" w:color="auto"/>
              <w:bottom w:val="single" w:sz="4" w:space="0" w:color="000000"/>
              <w:right w:val="single" w:sz="4" w:space="0" w:color="auto"/>
            </w:tcBorders>
            <w:vAlign w:val="center"/>
            <w:hideMark/>
          </w:tcPr>
          <w:p w14:paraId="130F0EC2"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43B5EE3C"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358151C2"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2268" w:type="dxa"/>
            <w:vMerge/>
            <w:tcBorders>
              <w:top w:val="nil"/>
              <w:left w:val="single" w:sz="4" w:space="0" w:color="auto"/>
              <w:bottom w:val="single" w:sz="4" w:space="0" w:color="auto"/>
              <w:right w:val="single" w:sz="4" w:space="0" w:color="auto"/>
            </w:tcBorders>
            <w:vAlign w:val="center"/>
            <w:hideMark/>
          </w:tcPr>
          <w:p w14:paraId="3D2A50C6"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r>
      <w:tr w:rsidR="00EE1865" w:rsidRPr="00EE1865" w14:paraId="7E207765" w14:textId="77777777" w:rsidTr="005C5EF1">
        <w:trPr>
          <w:trHeight w:val="360"/>
        </w:trPr>
        <w:tc>
          <w:tcPr>
            <w:tcW w:w="1687" w:type="dxa"/>
            <w:vMerge/>
            <w:tcBorders>
              <w:top w:val="nil"/>
              <w:left w:val="single" w:sz="4" w:space="0" w:color="auto"/>
              <w:bottom w:val="single" w:sz="4" w:space="0" w:color="auto"/>
              <w:right w:val="single" w:sz="4" w:space="0" w:color="auto"/>
            </w:tcBorders>
            <w:vAlign w:val="center"/>
            <w:hideMark/>
          </w:tcPr>
          <w:p w14:paraId="3D1952F0"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1432" w:type="dxa"/>
            <w:tcBorders>
              <w:top w:val="nil"/>
              <w:left w:val="nil"/>
              <w:bottom w:val="single" w:sz="4" w:space="0" w:color="auto"/>
              <w:right w:val="single" w:sz="4" w:space="0" w:color="auto"/>
            </w:tcBorders>
            <w:shd w:val="clear" w:color="000000" w:fill="FFFFFF"/>
            <w:vAlign w:val="center"/>
            <w:hideMark/>
          </w:tcPr>
          <w:p w14:paraId="0F8F8B12"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Diciembre</w:t>
            </w:r>
          </w:p>
        </w:tc>
        <w:tc>
          <w:tcPr>
            <w:tcW w:w="709" w:type="dxa"/>
            <w:vMerge/>
            <w:tcBorders>
              <w:top w:val="nil"/>
              <w:left w:val="single" w:sz="4" w:space="0" w:color="auto"/>
              <w:bottom w:val="single" w:sz="4" w:space="0" w:color="000000"/>
              <w:right w:val="single" w:sz="4" w:space="0" w:color="auto"/>
            </w:tcBorders>
            <w:vAlign w:val="center"/>
            <w:hideMark/>
          </w:tcPr>
          <w:p w14:paraId="10D6E8C4"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1FAC55A9"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850" w:type="dxa"/>
            <w:vMerge/>
            <w:tcBorders>
              <w:top w:val="nil"/>
              <w:left w:val="single" w:sz="4" w:space="0" w:color="auto"/>
              <w:bottom w:val="single" w:sz="4" w:space="0" w:color="000000"/>
              <w:right w:val="single" w:sz="4" w:space="0" w:color="auto"/>
            </w:tcBorders>
            <w:vAlign w:val="center"/>
            <w:hideMark/>
          </w:tcPr>
          <w:p w14:paraId="315EFF8D"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247E7ED2"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23D3F36A"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8" w:type="dxa"/>
            <w:vMerge/>
            <w:tcBorders>
              <w:top w:val="nil"/>
              <w:left w:val="single" w:sz="4" w:space="0" w:color="auto"/>
              <w:bottom w:val="single" w:sz="4" w:space="0" w:color="000000"/>
              <w:right w:val="single" w:sz="4" w:space="0" w:color="auto"/>
            </w:tcBorders>
            <w:vAlign w:val="center"/>
            <w:hideMark/>
          </w:tcPr>
          <w:p w14:paraId="152DFB08"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20042D5C"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5B4CF8E3"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2268" w:type="dxa"/>
            <w:vMerge/>
            <w:tcBorders>
              <w:top w:val="nil"/>
              <w:left w:val="single" w:sz="4" w:space="0" w:color="auto"/>
              <w:bottom w:val="single" w:sz="4" w:space="0" w:color="auto"/>
              <w:right w:val="single" w:sz="4" w:space="0" w:color="auto"/>
            </w:tcBorders>
            <w:vAlign w:val="center"/>
            <w:hideMark/>
          </w:tcPr>
          <w:p w14:paraId="32F50DD5"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r>
      <w:tr w:rsidR="00EE1865" w:rsidRPr="00EE1865" w14:paraId="03497723" w14:textId="77777777" w:rsidTr="005C5EF1">
        <w:trPr>
          <w:trHeight w:val="360"/>
        </w:trPr>
        <w:tc>
          <w:tcPr>
            <w:tcW w:w="1687" w:type="dxa"/>
            <w:vMerge/>
            <w:tcBorders>
              <w:top w:val="nil"/>
              <w:left w:val="single" w:sz="4" w:space="0" w:color="auto"/>
              <w:bottom w:val="single" w:sz="4" w:space="0" w:color="auto"/>
              <w:right w:val="single" w:sz="4" w:space="0" w:color="auto"/>
            </w:tcBorders>
            <w:vAlign w:val="center"/>
            <w:hideMark/>
          </w:tcPr>
          <w:p w14:paraId="3E9167C9"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1432" w:type="dxa"/>
            <w:tcBorders>
              <w:top w:val="nil"/>
              <w:left w:val="nil"/>
              <w:bottom w:val="single" w:sz="4" w:space="0" w:color="auto"/>
              <w:right w:val="single" w:sz="4" w:space="0" w:color="auto"/>
            </w:tcBorders>
            <w:shd w:val="clear" w:color="000000" w:fill="FFFFFF"/>
            <w:vAlign w:val="center"/>
            <w:hideMark/>
          </w:tcPr>
          <w:p w14:paraId="6B475ADD"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Febrero</w:t>
            </w:r>
          </w:p>
        </w:tc>
        <w:tc>
          <w:tcPr>
            <w:tcW w:w="70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B75D01D"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N/A</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1BDBDE0" w14:textId="6FAFD334"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9</w:t>
            </w:r>
            <w:r w:rsidR="00A37FE4">
              <w:rPr>
                <w:rFonts w:ascii="Aptos" w:eastAsia="Times New Roman" w:hAnsi="Aptos" w:cs="Times New Roman"/>
                <w:color w:val="002060"/>
                <w:kern w:val="0"/>
                <w:lang w:val="es-CO" w:eastAsia="es-CO"/>
                <w14:ligatures w14:val="none"/>
              </w:rPr>
              <w:t>4</w:t>
            </w:r>
            <w:r w:rsidRPr="00EE1865">
              <w:rPr>
                <w:rFonts w:ascii="Aptos" w:eastAsia="Times New Roman" w:hAnsi="Aptos" w:cs="Times New Roman"/>
                <w:color w:val="002060"/>
                <w:kern w:val="0"/>
                <w:lang w:val="es-CO" w:eastAsia="es-CO"/>
                <w14:ligatures w14:val="none"/>
              </w:rPr>
              <w:t>6</w:t>
            </w:r>
          </w:p>
        </w:tc>
        <w:tc>
          <w:tcPr>
            <w:tcW w:w="85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72A364E" w14:textId="7188D76F"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16</w:t>
            </w:r>
            <w:r w:rsidR="00A37FE4">
              <w:rPr>
                <w:rFonts w:ascii="Aptos" w:eastAsia="Times New Roman" w:hAnsi="Aptos" w:cs="Times New Roman"/>
                <w:color w:val="002060"/>
                <w:kern w:val="0"/>
                <w:lang w:val="es-CO" w:eastAsia="es-CO"/>
                <w14:ligatures w14:val="none"/>
              </w:rPr>
              <w:t>8</w:t>
            </w:r>
            <w:r w:rsidRPr="00EE1865">
              <w:rPr>
                <w:rFonts w:ascii="Aptos" w:eastAsia="Times New Roman" w:hAnsi="Aptos" w:cs="Times New Roman"/>
                <w:color w:val="002060"/>
                <w:kern w:val="0"/>
                <w:lang w:val="es-CO" w:eastAsia="es-CO"/>
                <w14:ligatures w14:val="none"/>
              </w:rPr>
              <w:t>1</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97238CF"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n-US" w:eastAsia="es-EC"/>
                <w14:ligatures w14:val="none"/>
              </w:rPr>
              <w:t>N/A</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DFA3B4F"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n-US" w:eastAsia="es-EC"/>
                <w14:ligatures w14:val="none"/>
              </w:rPr>
              <w:t>N/A</w:t>
            </w:r>
          </w:p>
        </w:tc>
        <w:tc>
          <w:tcPr>
            <w:tcW w:w="70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3C224EF" w14:textId="6FAF4F44" w:rsidR="00EE1865" w:rsidRPr="00EE1865" w:rsidRDefault="00A37FE4" w:rsidP="00EE1865">
            <w:pPr>
              <w:spacing w:after="0" w:line="240" w:lineRule="auto"/>
              <w:jc w:val="center"/>
              <w:rPr>
                <w:rFonts w:ascii="Aptos" w:eastAsia="Times New Roman" w:hAnsi="Aptos" w:cs="Times New Roman"/>
                <w:color w:val="002060"/>
                <w:kern w:val="0"/>
                <w:lang w:eastAsia="es-EC"/>
                <w14:ligatures w14:val="none"/>
              </w:rPr>
            </w:pPr>
            <w:r>
              <w:rPr>
                <w:rFonts w:ascii="Aptos" w:eastAsia="Times New Roman" w:hAnsi="Aptos" w:cs="Times New Roman"/>
                <w:color w:val="002060"/>
                <w:kern w:val="0"/>
                <w:lang w:val="en-US" w:eastAsia="es-EC"/>
                <w14:ligatures w14:val="none"/>
              </w:rPr>
              <w:t>9</w:t>
            </w:r>
            <w:r w:rsidR="00EE1865" w:rsidRPr="00EE1865">
              <w:rPr>
                <w:rFonts w:ascii="Aptos" w:eastAsia="Times New Roman" w:hAnsi="Aptos" w:cs="Times New Roman"/>
                <w:color w:val="002060"/>
                <w:kern w:val="0"/>
                <w:lang w:val="en-US" w:eastAsia="es-EC"/>
                <w14:ligatures w14:val="none"/>
              </w:rPr>
              <w:t>7</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A0FB992" w14:textId="71F93582"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n-US" w:eastAsia="es-EC"/>
                <w14:ligatures w14:val="none"/>
              </w:rPr>
              <w:t>1</w:t>
            </w:r>
            <w:r w:rsidR="00A37FE4">
              <w:rPr>
                <w:rFonts w:ascii="Aptos" w:eastAsia="Times New Roman" w:hAnsi="Aptos" w:cs="Times New Roman"/>
                <w:color w:val="002060"/>
                <w:kern w:val="0"/>
                <w:lang w:val="en-US" w:eastAsia="es-EC"/>
                <w14:ligatures w14:val="none"/>
              </w:rPr>
              <w:t>7</w:t>
            </w:r>
            <w:r w:rsidRPr="00EE1865">
              <w:rPr>
                <w:rFonts w:ascii="Aptos" w:eastAsia="Times New Roman" w:hAnsi="Aptos" w:cs="Times New Roman"/>
                <w:color w:val="002060"/>
                <w:kern w:val="0"/>
                <w:lang w:val="en-US" w:eastAsia="es-EC"/>
                <w14:ligatures w14:val="none"/>
              </w:rPr>
              <w:t>2</w:t>
            </w:r>
          </w:p>
        </w:tc>
        <w:tc>
          <w:tcPr>
            <w:tcW w:w="7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84EDA3A"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n-US" w:eastAsia="es-EC"/>
                <w14:ligatures w14:val="none"/>
              </w:rPr>
              <w:t>N/A</w:t>
            </w:r>
          </w:p>
        </w:tc>
        <w:tc>
          <w:tcPr>
            <w:tcW w:w="2268" w:type="dxa"/>
            <w:vMerge/>
            <w:tcBorders>
              <w:top w:val="nil"/>
              <w:left w:val="single" w:sz="4" w:space="0" w:color="auto"/>
              <w:bottom w:val="single" w:sz="4" w:space="0" w:color="auto"/>
              <w:right w:val="single" w:sz="4" w:space="0" w:color="auto"/>
            </w:tcBorders>
            <w:vAlign w:val="center"/>
            <w:hideMark/>
          </w:tcPr>
          <w:p w14:paraId="5416A1C9"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r>
      <w:tr w:rsidR="00EE1865" w:rsidRPr="00EE1865" w14:paraId="5DF87D00" w14:textId="77777777" w:rsidTr="005C5EF1">
        <w:trPr>
          <w:trHeight w:val="360"/>
        </w:trPr>
        <w:tc>
          <w:tcPr>
            <w:tcW w:w="1687" w:type="dxa"/>
            <w:vMerge/>
            <w:tcBorders>
              <w:top w:val="nil"/>
              <w:left w:val="single" w:sz="4" w:space="0" w:color="auto"/>
              <w:bottom w:val="single" w:sz="4" w:space="0" w:color="auto"/>
              <w:right w:val="single" w:sz="4" w:space="0" w:color="auto"/>
            </w:tcBorders>
            <w:vAlign w:val="center"/>
            <w:hideMark/>
          </w:tcPr>
          <w:p w14:paraId="346C2865"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1432" w:type="dxa"/>
            <w:tcBorders>
              <w:top w:val="nil"/>
              <w:left w:val="nil"/>
              <w:bottom w:val="single" w:sz="4" w:space="0" w:color="auto"/>
              <w:right w:val="single" w:sz="4" w:space="0" w:color="auto"/>
            </w:tcBorders>
            <w:shd w:val="clear" w:color="000000" w:fill="FFFFFF"/>
            <w:vAlign w:val="center"/>
            <w:hideMark/>
          </w:tcPr>
          <w:p w14:paraId="34568AC1"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Marzo</w:t>
            </w:r>
          </w:p>
        </w:tc>
        <w:tc>
          <w:tcPr>
            <w:tcW w:w="709" w:type="dxa"/>
            <w:vMerge/>
            <w:tcBorders>
              <w:top w:val="nil"/>
              <w:left w:val="single" w:sz="4" w:space="0" w:color="auto"/>
              <w:bottom w:val="single" w:sz="4" w:space="0" w:color="000000"/>
              <w:right w:val="single" w:sz="4" w:space="0" w:color="auto"/>
            </w:tcBorders>
            <w:vAlign w:val="center"/>
            <w:hideMark/>
          </w:tcPr>
          <w:p w14:paraId="7715D358"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1B59D0E1"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850" w:type="dxa"/>
            <w:vMerge/>
            <w:tcBorders>
              <w:top w:val="nil"/>
              <w:left w:val="single" w:sz="4" w:space="0" w:color="auto"/>
              <w:bottom w:val="single" w:sz="4" w:space="0" w:color="000000"/>
              <w:right w:val="single" w:sz="4" w:space="0" w:color="auto"/>
            </w:tcBorders>
            <w:vAlign w:val="center"/>
            <w:hideMark/>
          </w:tcPr>
          <w:p w14:paraId="5FAF0F98"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59F61B79"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5188E851"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8" w:type="dxa"/>
            <w:vMerge/>
            <w:tcBorders>
              <w:top w:val="nil"/>
              <w:left w:val="single" w:sz="4" w:space="0" w:color="auto"/>
              <w:bottom w:val="single" w:sz="4" w:space="0" w:color="000000"/>
              <w:right w:val="single" w:sz="4" w:space="0" w:color="auto"/>
            </w:tcBorders>
            <w:vAlign w:val="center"/>
            <w:hideMark/>
          </w:tcPr>
          <w:p w14:paraId="0C4552D5"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5A875BF7"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15E0017A"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2268" w:type="dxa"/>
            <w:vMerge/>
            <w:tcBorders>
              <w:top w:val="nil"/>
              <w:left w:val="single" w:sz="4" w:space="0" w:color="auto"/>
              <w:bottom w:val="single" w:sz="4" w:space="0" w:color="auto"/>
              <w:right w:val="single" w:sz="4" w:space="0" w:color="auto"/>
            </w:tcBorders>
            <w:vAlign w:val="center"/>
            <w:hideMark/>
          </w:tcPr>
          <w:p w14:paraId="4DA56AA1"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r>
      <w:tr w:rsidR="00EE1865" w:rsidRPr="00EE1865" w14:paraId="4D6407D8" w14:textId="77777777" w:rsidTr="005C5EF1">
        <w:trPr>
          <w:trHeight w:val="360"/>
        </w:trPr>
        <w:tc>
          <w:tcPr>
            <w:tcW w:w="1687" w:type="dxa"/>
            <w:vMerge/>
            <w:tcBorders>
              <w:top w:val="nil"/>
              <w:left w:val="single" w:sz="4" w:space="0" w:color="auto"/>
              <w:bottom w:val="single" w:sz="4" w:space="0" w:color="auto"/>
              <w:right w:val="single" w:sz="4" w:space="0" w:color="auto"/>
            </w:tcBorders>
            <w:vAlign w:val="center"/>
            <w:hideMark/>
          </w:tcPr>
          <w:p w14:paraId="20E05307"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1432" w:type="dxa"/>
            <w:tcBorders>
              <w:top w:val="nil"/>
              <w:left w:val="nil"/>
              <w:bottom w:val="single" w:sz="4" w:space="0" w:color="auto"/>
              <w:right w:val="single" w:sz="4" w:space="0" w:color="auto"/>
            </w:tcBorders>
            <w:shd w:val="clear" w:color="000000" w:fill="FFFFFF"/>
            <w:vAlign w:val="center"/>
            <w:hideMark/>
          </w:tcPr>
          <w:p w14:paraId="58DDE7D7"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Mayo</w:t>
            </w:r>
          </w:p>
        </w:tc>
        <w:tc>
          <w:tcPr>
            <w:tcW w:w="709" w:type="dxa"/>
            <w:vMerge/>
            <w:tcBorders>
              <w:top w:val="nil"/>
              <w:left w:val="single" w:sz="4" w:space="0" w:color="auto"/>
              <w:bottom w:val="single" w:sz="4" w:space="0" w:color="000000"/>
              <w:right w:val="single" w:sz="4" w:space="0" w:color="auto"/>
            </w:tcBorders>
            <w:vAlign w:val="center"/>
            <w:hideMark/>
          </w:tcPr>
          <w:p w14:paraId="54141B11"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225F2D99"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850" w:type="dxa"/>
            <w:vMerge/>
            <w:tcBorders>
              <w:top w:val="nil"/>
              <w:left w:val="single" w:sz="4" w:space="0" w:color="auto"/>
              <w:bottom w:val="single" w:sz="4" w:space="0" w:color="000000"/>
              <w:right w:val="single" w:sz="4" w:space="0" w:color="auto"/>
            </w:tcBorders>
            <w:vAlign w:val="center"/>
            <w:hideMark/>
          </w:tcPr>
          <w:p w14:paraId="386518EE"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197A2DD7"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7F3D609A"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8" w:type="dxa"/>
            <w:vMerge/>
            <w:tcBorders>
              <w:top w:val="nil"/>
              <w:left w:val="single" w:sz="4" w:space="0" w:color="auto"/>
              <w:bottom w:val="single" w:sz="4" w:space="0" w:color="000000"/>
              <w:right w:val="single" w:sz="4" w:space="0" w:color="auto"/>
            </w:tcBorders>
            <w:vAlign w:val="center"/>
            <w:hideMark/>
          </w:tcPr>
          <w:p w14:paraId="70AFE96E"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279B19F9"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0440266D"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2268" w:type="dxa"/>
            <w:vMerge/>
            <w:tcBorders>
              <w:top w:val="nil"/>
              <w:left w:val="single" w:sz="4" w:space="0" w:color="auto"/>
              <w:bottom w:val="single" w:sz="4" w:space="0" w:color="auto"/>
              <w:right w:val="single" w:sz="4" w:space="0" w:color="auto"/>
            </w:tcBorders>
            <w:vAlign w:val="center"/>
            <w:hideMark/>
          </w:tcPr>
          <w:p w14:paraId="2C0EC338"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r>
      <w:tr w:rsidR="00EE1865" w:rsidRPr="00EE1865" w14:paraId="35EBC0F9" w14:textId="77777777" w:rsidTr="005C5EF1">
        <w:trPr>
          <w:trHeight w:val="360"/>
        </w:trPr>
        <w:tc>
          <w:tcPr>
            <w:tcW w:w="1687" w:type="dxa"/>
            <w:vMerge/>
            <w:tcBorders>
              <w:top w:val="nil"/>
              <w:left w:val="single" w:sz="4" w:space="0" w:color="auto"/>
              <w:bottom w:val="single" w:sz="4" w:space="0" w:color="auto"/>
              <w:right w:val="single" w:sz="4" w:space="0" w:color="auto"/>
            </w:tcBorders>
            <w:vAlign w:val="center"/>
            <w:hideMark/>
          </w:tcPr>
          <w:p w14:paraId="118DD4C5"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1432" w:type="dxa"/>
            <w:tcBorders>
              <w:top w:val="nil"/>
              <w:left w:val="nil"/>
              <w:bottom w:val="single" w:sz="4" w:space="0" w:color="auto"/>
              <w:right w:val="single" w:sz="4" w:space="0" w:color="auto"/>
            </w:tcBorders>
            <w:shd w:val="clear" w:color="000000" w:fill="FFFFFF"/>
            <w:vAlign w:val="center"/>
            <w:hideMark/>
          </w:tcPr>
          <w:p w14:paraId="0928413E"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Agosto</w:t>
            </w:r>
          </w:p>
        </w:tc>
        <w:tc>
          <w:tcPr>
            <w:tcW w:w="709" w:type="dxa"/>
            <w:vMerge/>
            <w:tcBorders>
              <w:top w:val="nil"/>
              <w:left w:val="single" w:sz="4" w:space="0" w:color="auto"/>
              <w:bottom w:val="single" w:sz="4" w:space="0" w:color="000000"/>
              <w:right w:val="single" w:sz="4" w:space="0" w:color="auto"/>
            </w:tcBorders>
            <w:vAlign w:val="center"/>
            <w:hideMark/>
          </w:tcPr>
          <w:p w14:paraId="685B996C"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1D19C364"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850" w:type="dxa"/>
            <w:vMerge/>
            <w:tcBorders>
              <w:top w:val="nil"/>
              <w:left w:val="single" w:sz="4" w:space="0" w:color="auto"/>
              <w:bottom w:val="single" w:sz="4" w:space="0" w:color="000000"/>
              <w:right w:val="single" w:sz="4" w:space="0" w:color="auto"/>
            </w:tcBorders>
            <w:vAlign w:val="center"/>
            <w:hideMark/>
          </w:tcPr>
          <w:p w14:paraId="0069902D"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6CCCAE57"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03492EF4"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8" w:type="dxa"/>
            <w:vMerge/>
            <w:tcBorders>
              <w:top w:val="nil"/>
              <w:left w:val="single" w:sz="4" w:space="0" w:color="auto"/>
              <w:bottom w:val="single" w:sz="4" w:space="0" w:color="000000"/>
              <w:right w:val="single" w:sz="4" w:space="0" w:color="auto"/>
            </w:tcBorders>
            <w:vAlign w:val="center"/>
            <w:hideMark/>
          </w:tcPr>
          <w:p w14:paraId="299B055B"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3B294F2D"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3ACF3708"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2268" w:type="dxa"/>
            <w:vMerge/>
            <w:tcBorders>
              <w:top w:val="nil"/>
              <w:left w:val="single" w:sz="4" w:space="0" w:color="auto"/>
              <w:bottom w:val="single" w:sz="4" w:space="0" w:color="auto"/>
              <w:right w:val="single" w:sz="4" w:space="0" w:color="auto"/>
            </w:tcBorders>
            <w:vAlign w:val="center"/>
            <w:hideMark/>
          </w:tcPr>
          <w:p w14:paraId="3A7F04E6"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r>
      <w:tr w:rsidR="00EE1865" w:rsidRPr="00EE1865" w14:paraId="40CA03C2" w14:textId="77777777" w:rsidTr="005C5EF1">
        <w:trPr>
          <w:trHeight w:val="360"/>
        </w:trPr>
        <w:tc>
          <w:tcPr>
            <w:tcW w:w="1687" w:type="dxa"/>
            <w:vMerge/>
            <w:tcBorders>
              <w:top w:val="nil"/>
              <w:left w:val="single" w:sz="4" w:space="0" w:color="auto"/>
              <w:bottom w:val="single" w:sz="4" w:space="0" w:color="auto"/>
              <w:right w:val="single" w:sz="4" w:space="0" w:color="auto"/>
            </w:tcBorders>
            <w:vAlign w:val="center"/>
            <w:hideMark/>
          </w:tcPr>
          <w:p w14:paraId="3056ECFF"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1432" w:type="dxa"/>
            <w:tcBorders>
              <w:top w:val="nil"/>
              <w:left w:val="nil"/>
              <w:bottom w:val="single" w:sz="4" w:space="0" w:color="auto"/>
              <w:right w:val="single" w:sz="4" w:space="0" w:color="auto"/>
            </w:tcBorders>
            <w:shd w:val="clear" w:color="000000" w:fill="FFFFFF"/>
            <w:vAlign w:val="center"/>
            <w:hideMark/>
          </w:tcPr>
          <w:p w14:paraId="11CEB2A1"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Septiembre</w:t>
            </w:r>
          </w:p>
        </w:tc>
        <w:tc>
          <w:tcPr>
            <w:tcW w:w="709" w:type="dxa"/>
            <w:vMerge/>
            <w:tcBorders>
              <w:top w:val="nil"/>
              <w:left w:val="single" w:sz="4" w:space="0" w:color="auto"/>
              <w:bottom w:val="single" w:sz="4" w:space="0" w:color="000000"/>
              <w:right w:val="single" w:sz="4" w:space="0" w:color="auto"/>
            </w:tcBorders>
            <w:vAlign w:val="center"/>
            <w:hideMark/>
          </w:tcPr>
          <w:p w14:paraId="41A7829C"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524A7662"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850" w:type="dxa"/>
            <w:vMerge/>
            <w:tcBorders>
              <w:top w:val="nil"/>
              <w:left w:val="single" w:sz="4" w:space="0" w:color="auto"/>
              <w:bottom w:val="single" w:sz="4" w:space="0" w:color="000000"/>
              <w:right w:val="single" w:sz="4" w:space="0" w:color="auto"/>
            </w:tcBorders>
            <w:vAlign w:val="center"/>
            <w:hideMark/>
          </w:tcPr>
          <w:p w14:paraId="0DAC7408"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2BEC15FF"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1B14AF3B"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8" w:type="dxa"/>
            <w:vMerge/>
            <w:tcBorders>
              <w:top w:val="nil"/>
              <w:left w:val="single" w:sz="4" w:space="0" w:color="auto"/>
              <w:bottom w:val="single" w:sz="4" w:space="0" w:color="000000"/>
              <w:right w:val="single" w:sz="4" w:space="0" w:color="auto"/>
            </w:tcBorders>
            <w:vAlign w:val="center"/>
            <w:hideMark/>
          </w:tcPr>
          <w:p w14:paraId="03932AE0"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3FE08EF1"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000000"/>
              <w:right w:val="single" w:sz="4" w:space="0" w:color="auto"/>
            </w:tcBorders>
            <w:vAlign w:val="center"/>
            <w:hideMark/>
          </w:tcPr>
          <w:p w14:paraId="24D89CE7"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2268" w:type="dxa"/>
            <w:vMerge/>
            <w:tcBorders>
              <w:top w:val="nil"/>
              <w:left w:val="single" w:sz="4" w:space="0" w:color="auto"/>
              <w:bottom w:val="single" w:sz="4" w:space="0" w:color="auto"/>
              <w:right w:val="single" w:sz="4" w:space="0" w:color="auto"/>
            </w:tcBorders>
            <w:vAlign w:val="center"/>
            <w:hideMark/>
          </w:tcPr>
          <w:p w14:paraId="25080C3B"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r>
      <w:tr w:rsidR="00EE1865" w:rsidRPr="00EE1865" w14:paraId="316D692C" w14:textId="77777777" w:rsidTr="005C5EF1">
        <w:trPr>
          <w:trHeight w:val="360"/>
        </w:trPr>
        <w:tc>
          <w:tcPr>
            <w:tcW w:w="1687" w:type="dxa"/>
            <w:vMerge/>
            <w:tcBorders>
              <w:top w:val="nil"/>
              <w:left w:val="single" w:sz="4" w:space="0" w:color="auto"/>
              <w:bottom w:val="single" w:sz="4" w:space="0" w:color="auto"/>
              <w:right w:val="single" w:sz="4" w:space="0" w:color="auto"/>
            </w:tcBorders>
            <w:vAlign w:val="center"/>
            <w:hideMark/>
          </w:tcPr>
          <w:p w14:paraId="20FEF887"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1432" w:type="dxa"/>
            <w:tcBorders>
              <w:top w:val="nil"/>
              <w:left w:val="nil"/>
              <w:bottom w:val="single" w:sz="4" w:space="0" w:color="auto"/>
              <w:right w:val="single" w:sz="4" w:space="0" w:color="auto"/>
            </w:tcBorders>
            <w:shd w:val="clear" w:color="000000" w:fill="FFFFFF"/>
            <w:vAlign w:val="center"/>
            <w:hideMark/>
          </w:tcPr>
          <w:p w14:paraId="70911EB8"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Noviembre</w:t>
            </w:r>
          </w:p>
        </w:tc>
        <w:tc>
          <w:tcPr>
            <w:tcW w:w="709" w:type="dxa"/>
            <w:vMerge/>
            <w:tcBorders>
              <w:top w:val="nil"/>
              <w:left w:val="single" w:sz="4" w:space="0" w:color="auto"/>
              <w:bottom w:val="single" w:sz="4" w:space="0" w:color="auto"/>
              <w:right w:val="single" w:sz="4" w:space="0" w:color="auto"/>
            </w:tcBorders>
            <w:vAlign w:val="center"/>
            <w:hideMark/>
          </w:tcPr>
          <w:p w14:paraId="0A546438"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6295770F"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850" w:type="dxa"/>
            <w:vMerge/>
            <w:tcBorders>
              <w:top w:val="nil"/>
              <w:left w:val="single" w:sz="4" w:space="0" w:color="auto"/>
              <w:bottom w:val="single" w:sz="4" w:space="0" w:color="auto"/>
              <w:right w:val="single" w:sz="4" w:space="0" w:color="auto"/>
            </w:tcBorders>
            <w:vAlign w:val="center"/>
            <w:hideMark/>
          </w:tcPr>
          <w:p w14:paraId="1B055591"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36B04A5B"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2421651E"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8" w:type="dxa"/>
            <w:vMerge/>
            <w:tcBorders>
              <w:top w:val="nil"/>
              <w:left w:val="single" w:sz="4" w:space="0" w:color="auto"/>
              <w:bottom w:val="single" w:sz="4" w:space="0" w:color="auto"/>
              <w:right w:val="single" w:sz="4" w:space="0" w:color="auto"/>
            </w:tcBorders>
            <w:vAlign w:val="center"/>
            <w:hideMark/>
          </w:tcPr>
          <w:p w14:paraId="3031047E"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63863262"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2E47C6EC"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2268" w:type="dxa"/>
            <w:vMerge/>
            <w:tcBorders>
              <w:top w:val="nil"/>
              <w:left w:val="single" w:sz="4" w:space="0" w:color="auto"/>
              <w:bottom w:val="single" w:sz="4" w:space="0" w:color="auto"/>
              <w:right w:val="single" w:sz="4" w:space="0" w:color="auto"/>
            </w:tcBorders>
            <w:vAlign w:val="center"/>
            <w:hideMark/>
          </w:tcPr>
          <w:p w14:paraId="12A7261A"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r>
      <w:tr w:rsidR="00EE1865" w:rsidRPr="00EE1865" w14:paraId="03AA25CD" w14:textId="77777777" w:rsidTr="005C5EF1">
        <w:trPr>
          <w:trHeight w:val="360"/>
        </w:trPr>
        <w:tc>
          <w:tcPr>
            <w:tcW w:w="16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687987"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 xml:space="preserve">Campestre - Hacienda </w:t>
            </w:r>
            <w:r w:rsidRPr="00EE1865">
              <w:rPr>
                <w:rFonts w:ascii="Aptos" w:eastAsia="Times New Roman" w:hAnsi="Aptos" w:cs="Times New Roman"/>
                <w:color w:val="002060"/>
                <w:kern w:val="0"/>
                <w:lang w:val="es-CO" w:eastAsia="es-CO"/>
                <w14:ligatures w14:val="none"/>
              </w:rPr>
              <w:lastRenderedPageBreak/>
              <w:t>Combia - Sector Calarcá - Superior doble o twin - PCDB - Baja temporada</w:t>
            </w:r>
          </w:p>
        </w:tc>
        <w:tc>
          <w:tcPr>
            <w:tcW w:w="1432" w:type="dxa"/>
            <w:tcBorders>
              <w:top w:val="single" w:sz="4" w:space="0" w:color="auto"/>
              <w:left w:val="nil"/>
              <w:bottom w:val="single" w:sz="4" w:space="0" w:color="auto"/>
              <w:right w:val="single" w:sz="4" w:space="0" w:color="auto"/>
            </w:tcBorders>
            <w:shd w:val="clear" w:color="000000" w:fill="FFFFFF"/>
            <w:vAlign w:val="center"/>
            <w:hideMark/>
          </w:tcPr>
          <w:p w14:paraId="3C0B00E4"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lastRenderedPageBreak/>
              <w:t>Ene 20 - Dic 19</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D2E044C" w14:textId="482365E2"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8</w:t>
            </w:r>
            <w:r w:rsidR="00A37FE4">
              <w:rPr>
                <w:rFonts w:ascii="Aptos" w:eastAsia="Times New Roman" w:hAnsi="Aptos" w:cs="Times New Roman"/>
                <w:color w:val="002060"/>
                <w:kern w:val="0"/>
                <w:lang w:val="es-CO" w:eastAsia="es-CO"/>
                <w14:ligatures w14:val="none"/>
              </w:rPr>
              <w:t>2</w:t>
            </w:r>
            <w:r w:rsidRPr="00EE1865">
              <w:rPr>
                <w:rFonts w:ascii="Aptos" w:eastAsia="Times New Roman" w:hAnsi="Aptos" w:cs="Times New Roman"/>
                <w:color w:val="002060"/>
                <w:kern w:val="0"/>
                <w:lang w:val="es-CO" w:eastAsia="es-CO"/>
                <w14:ligatures w14:val="none"/>
              </w:rPr>
              <w:t>5</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9678671" w14:textId="0A94E3DB"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9</w:t>
            </w:r>
            <w:r w:rsidR="00A37FE4">
              <w:rPr>
                <w:rFonts w:ascii="Aptos" w:eastAsia="Times New Roman" w:hAnsi="Aptos" w:cs="Times New Roman"/>
                <w:color w:val="002060"/>
                <w:kern w:val="0"/>
                <w:lang w:val="es-CO" w:eastAsia="es-CO"/>
                <w14:ligatures w14:val="none"/>
              </w:rPr>
              <w:t>2</w:t>
            </w:r>
            <w:r w:rsidRPr="00EE1865">
              <w:rPr>
                <w:rFonts w:ascii="Aptos" w:eastAsia="Times New Roman" w:hAnsi="Aptos" w:cs="Times New Roman"/>
                <w:color w:val="002060"/>
                <w:kern w:val="0"/>
                <w:lang w:val="es-CO" w:eastAsia="es-CO"/>
                <w14:ligatures w14:val="none"/>
              </w:rPr>
              <w:t>7</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39D64AE" w14:textId="525D07C1"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15</w:t>
            </w:r>
            <w:r w:rsidR="00A37FE4">
              <w:rPr>
                <w:rFonts w:ascii="Aptos" w:eastAsia="Times New Roman" w:hAnsi="Aptos" w:cs="Times New Roman"/>
                <w:color w:val="002060"/>
                <w:kern w:val="0"/>
                <w:lang w:val="es-CO" w:eastAsia="es-CO"/>
                <w14:ligatures w14:val="none"/>
              </w:rPr>
              <w:t>6</w:t>
            </w:r>
            <w:r w:rsidRPr="00EE1865">
              <w:rPr>
                <w:rFonts w:ascii="Aptos" w:eastAsia="Times New Roman" w:hAnsi="Aptos" w:cs="Times New Roman"/>
                <w:color w:val="002060"/>
                <w:kern w:val="0"/>
                <w:lang w:val="es-CO" w:eastAsia="es-CO"/>
                <w14:ligatures w14:val="none"/>
              </w:rPr>
              <w:t>5</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2C59ED" w14:textId="3E8C756B"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3</w:t>
            </w:r>
            <w:r w:rsidR="00A37FE4">
              <w:rPr>
                <w:rFonts w:ascii="Aptos" w:eastAsia="Times New Roman" w:hAnsi="Aptos" w:cs="Times New Roman"/>
                <w:color w:val="002060"/>
                <w:kern w:val="0"/>
                <w:lang w:val="es-CO" w:eastAsia="es-CO"/>
                <w14:ligatures w14:val="none"/>
              </w:rPr>
              <w:t>5</w:t>
            </w:r>
            <w:r w:rsidRPr="00EE1865">
              <w:rPr>
                <w:rFonts w:ascii="Aptos" w:eastAsia="Times New Roman" w:hAnsi="Aptos" w:cs="Times New Roman"/>
                <w:color w:val="002060"/>
                <w:kern w:val="0"/>
                <w:lang w:val="es-CO" w:eastAsia="es-CO"/>
                <w14:ligatures w14:val="none"/>
              </w:rPr>
              <w:t>8</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82B676" w14:textId="555CEB80" w:rsidR="00EE1865" w:rsidRPr="00EE1865" w:rsidRDefault="00A37FE4" w:rsidP="00EE1865">
            <w:pPr>
              <w:spacing w:after="0" w:line="240" w:lineRule="auto"/>
              <w:jc w:val="center"/>
              <w:rPr>
                <w:rFonts w:ascii="Aptos" w:eastAsia="Times New Roman" w:hAnsi="Aptos" w:cs="Times New Roman"/>
                <w:color w:val="002060"/>
                <w:kern w:val="0"/>
                <w:lang w:eastAsia="es-EC"/>
                <w14:ligatures w14:val="none"/>
              </w:rPr>
            </w:pPr>
            <w:r>
              <w:rPr>
                <w:rFonts w:ascii="Aptos" w:eastAsia="Times New Roman" w:hAnsi="Aptos" w:cs="Times New Roman"/>
                <w:color w:val="002060"/>
                <w:kern w:val="0"/>
                <w:lang w:val="es-CO" w:eastAsia="es-CO"/>
                <w14:ligatures w14:val="none"/>
              </w:rPr>
              <w:t>7</w:t>
            </w:r>
            <w:r w:rsidR="00EE1865" w:rsidRPr="00EE1865">
              <w:rPr>
                <w:rFonts w:ascii="Aptos" w:eastAsia="Times New Roman" w:hAnsi="Aptos" w:cs="Times New Roman"/>
                <w:color w:val="002060"/>
                <w:kern w:val="0"/>
                <w:lang w:val="es-CO" w:eastAsia="es-CO"/>
                <w14:ligatures w14:val="none"/>
              </w:rPr>
              <w:t>6</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9E8CC9" w14:textId="2A6ED124" w:rsidR="00EE1865" w:rsidRPr="00EE1865" w:rsidRDefault="00A37FE4" w:rsidP="00EE1865">
            <w:pPr>
              <w:spacing w:after="0" w:line="240" w:lineRule="auto"/>
              <w:jc w:val="center"/>
              <w:rPr>
                <w:rFonts w:ascii="Aptos" w:eastAsia="Times New Roman" w:hAnsi="Aptos" w:cs="Times New Roman"/>
                <w:color w:val="002060"/>
                <w:kern w:val="0"/>
                <w:lang w:eastAsia="es-EC"/>
                <w14:ligatures w14:val="none"/>
              </w:rPr>
            </w:pPr>
            <w:r>
              <w:rPr>
                <w:rFonts w:ascii="Aptos" w:eastAsia="Times New Roman" w:hAnsi="Aptos" w:cs="Times New Roman"/>
                <w:color w:val="002060"/>
                <w:kern w:val="0"/>
                <w:lang w:val="es-CO" w:eastAsia="es-CO"/>
                <w14:ligatures w14:val="none"/>
              </w:rPr>
              <w:t>8</w:t>
            </w:r>
            <w:r w:rsidR="00EE1865" w:rsidRPr="00EE1865">
              <w:rPr>
                <w:rFonts w:ascii="Aptos" w:eastAsia="Times New Roman" w:hAnsi="Aptos" w:cs="Times New Roman"/>
                <w:color w:val="002060"/>
                <w:kern w:val="0"/>
                <w:lang w:val="es-CO" w:eastAsia="es-CO"/>
                <w14:ligatures w14:val="none"/>
              </w:rPr>
              <w:t>0</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8BAC2D" w14:textId="3664E745"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1</w:t>
            </w:r>
            <w:r w:rsidR="00A37FE4">
              <w:rPr>
                <w:rFonts w:ascii="Aptos" w:eastAsia="Times New Roman" w:hAnsi="Aptos" w:cs="Times New Roman"/>
                <w:color w:val="002060"/>
                <w:kern w:val="0"/>
                <w:lang w:val="es-CO" w:eastAsia="es-CO"/>
                <w14:ligatures w14:val="none"/>
              </w:rPr>
              <w:t>2</w:t>
            </w:r>
            <w:r w:rsidRPr="00EE1865">
              <w:rPr>
                <w:rFonts w:ascii="Aptos" w:eastAsia="Times New Roman" w:hAnsi="Aptos" w:cs="Times New Roman"/>
                <w:color w:val="002060"/>
                <w:kern w:val="0"/>
                <w:lang w:val="es-CO" w:eastAsia="es-CO"/>
                <w14:ligatures w14:val="none"/>
              </w:rPr>
              <w:t>9</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58F3D1" w14:textId="6CBA9067" w:rsidR="00EE1865" w:rsidRPr="00EE1865" w:rsidRDefault="00A37FE4" w:rsidP="00EE1865">
            <w:pPr>
              <w:spacing w:after="0" w:line="240" w:lineRule="auto"/>
              <w:jc w:val="center"/>
              <w:rPr>
                <w:rFonts w:ascii="Aptos" w:eastAsia="Times New Roman" w:hAnsi="Aptos" w:cs="Times New Roman"/>
                <w:color w:val="002060"/>
                <w:kern w:val="0"/>
                <w:lang w:eastAsia="es-EC"/>
                <w14:ligatures w14:val="none"/>
              </w:rPr>
            </w:pPr>
            <w:r>
              <w:rPr>
                <w:rFonts w:ascii="Aptos" w:eastAsia="Times New Roman" w:hAnsi="Aptos" w:cs="Times New Roman"/>
                <w:color w:val="002060"/>
                <w:kern w:val="0"/>
                <w:lang w:val="es-CO" w:eastAsia="es-CO"/>
                <w14:ligatures w14:val="none"/>
              </w:rPr>
              <w:t>6</w:t>
            </w:r>
            <w:r w:rsidR="00EE1865" w:rsidRPr="00EE1865">
              <w:rPr>
                <w:rFonts w:ascii="Aptos" w:eastAsia="Times New Roman" w:hAnsi="Aptos" w:cs="Times New Roman"/>
                <w:color w:val="002060"/>
                <w:kern w:val="0"/>
                <w:lang w:val="es-CO" w:eastAsia="es-CO"/>
                <w14:ligatures w14:val="none"/>
              </w:rPr>
              <w:t>6</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68E7EFA"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Incluye: PCDB: Plan con desayuno.</w:t>
            </w:r>
            <w:r w:rsidRPr="00EE1865">
              <w:rPr>
                <w:rFonts w:ascii="Aptos" w:eastAsia="Times New Roman" w:hAnsi="Aptos" w:cs="Times New Roman"/>
                <w:color w:val="002060"/>
                <w:kern w:val="0"/>
                <w:lang w:val="es-CO" w:eastAsia="es-CO"/>
                <w14:ligatures w14:val="none"/>
              </w:rPr>
              <w:br/>
            </w:r>
            <w:r w:rsidRPr="00EE1865">
              <w:rPr>
                <w:rFonts w:ascii="Aptos" w:eastAsia="Times New Roman" w:hAnsi="Aptos" w:cs="Times New Roman"/>
                <w:color w:val="002060"/>
                <w:kern w:val="0"/>
                <w:lang w:val="es-CO" w:eastAsia="es-CO"/>
                <w14:ligatures w14:val="none"/>
              </w:rPr>
              <w:lastRenderedPageBreak/>
              <w:t>Permite un niño hasta los 5 años compartiendo habitación con sus padres con desayuno.</w:t>
            </w:r>
            <w:r w:rsidRPr="00EE1865">
              <w:rPr>
                <w:rFonts w:ascii="Aptos" w:eastAsia="Times New Roman" w:hAnsi="Aptos" w:cs="Times New Roman"/>
                <w:color w:val="002060"/>
                <w:kern w:val="0"/>
                <w:lang w:val="es-CO" w:eastAsia="es-CO"/>
                <w14:ligatures w14:val="none"/>
              </w:rPr>
              <w:br/>
              <w:t>Acomodación triple aplica en dos camas.</w:t>
            </w:r>
          </w:p>
        </w:tc>
      </w:tr>
      <w:tr w:rsidR="00EE1865" w:rsidRPr="00EE1865" w14:paraId="6AA66796" w14:textId="77777777" w:rsidTr="005C5EF1">
        <w:trPr>
          <w:trHeight w:val="360"/>
        </w:trPr>
        <w:tc>
          <w:tcPr>
            <w:tcW w:w="1687" w:type="dxa"/>
            <w:vMerge/>
            <w:tcBorders>
              <w:top w:val="single" w:sz="4" w:space="0" w:color="auto"/>
              <w:left w:val="single" w:sz="4" w:space="0" w:color="auto"/>
              <w:bottom w:val="single" w:sz="4" w:space="0" w:color="auto"/>
              <w:right w:val="single" w:sz="4" w:space="0" w:color="auto"/>
            </w:tcBorders>
            <w:vAlign w:val="center"/>
            <w:hideMark/>
          </w:tcPr>
          <w:p w14:paraId="3178C8F2"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1432" w:type="dxa"/>
            <w:tcBorders>
              <w:top w:val="single" w:sz="4" w:space="0" w:color="auto"/>
              <w:left w:val="nil"/>
              <w:bottom w:val="single" w:sz="4" w:space="0" w:color="auto"/>
              <w:right w:val="single" w:sz="4" w:space="0" w:color="auto"/>
            </w:tcBorders>
            <w:shd w:val="clear" w:color="000000" w:fill="FFFFFF"/>
            <w:vAlign w:val="center"/>
            <w:hideMark/>
          </w:tcPr>
          <w:p w14:paraId="01C1AA7C"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Excepto</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DB5FDDB"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9D8BE36"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B05ED91"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D77A63F"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2319F2C"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4B41E1F"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CF45B83"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5678FAC"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00FFA696"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r>
      <w:tr w:rsidR="00EE1865" w:rsidRPr="00EE1865" w14:paraId="0FC45C85" w14:textId="77777777" w:rsidTr="005C5EF1">
        <w:trPr>
          <w:trHeight w:val="360"/>
        </w:trPr>
        <w:tc>
          <w:tcPr>
            <w:tcW w:w="1687" w:type="dxa"/>
            <w:vMerge/>
            <w:tcBorders>
              <w:top w:val="nil"/>
              <w:left w:val="single" w:sz="4" w:space="0" w:color="auto"/>
              <w:bottom w:val="single" w:sz="4" w:space="0" w:color="auto"/>
              <w:right w:val="single" w:sz="4" w:space="0" w:color="auto"/>
            </w:tcBorders>
            <w:vAlign w:val="center"/>
            <w:hideMark/>
          </w:tcPr>
          <w:p w14:paraId="0CE0CDF2"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1432" w:type="dxa"/>
            <w:tcBorders>
              <w:top w:val="nil"/>
              <w:left w:val="nil"/>
              <w:bottom w:val="single" w:sz="4" w:space="0" w:color="auto"/>
              <w:right w:val="single" w:sz="4" w:space="0" w:color="auto"/>
            </w:tcBorders>
            <w:shd w:val="clear" w:color="000000" w:fill="FFFFFF"/>
            <w:vAlign w:val="center"/>
            <w:hideMark/>
          </w:tcPr>
          <w:p w14:paraId="274983CC"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Abr 13 - Abr 20</w:t>
            </w:r>
          </w:p>
        </w:tc>
        <w:tc>
          <w:tcPr>
            <w:tcW w:w="709" w:type="dxa"/>
            <w:vMerge/>
            <w:tcBorders>
              <w:top w:val="nil"/>
              <w:left w:val="single" w:sz="4" w:space="0" w:color="auto"/>
              <w:bottom w:val="single" w:sz="4" w:space="0" w:color="auto"/>
              <w:right w:val="single" w:sz="4" w:space="0" w:color="auto"/>
            </w:tcBorders>
            <w:vAlign w:val="center"/>
            <w:hideMark/>
          </w:tcPr>
          <w:p w14:paraId="4A51FC81"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4650C112"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850" w:type="dxa"/>
            <w:vMerge/>
            <w:tcBorders>
              <w:top w:val="nil"/>
              <w:left w:val="single" w:sz="4" w:space="0" w:color="auto"/>
              <w:bottom w:val="single" w:sz="4" w:space="0" w:color="auto"/>
              <w:right w:val="single" w:sz="4" w:space="0" w:color="auto"/>
            </w:tcBorders>
            <w:vAlign w:val="center"/>
            <w:hideMark/>
          </w:tcPr>
          <w:p w14:paraId="230BB212"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12BB30E9"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3250225A"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8" w:type="dxa"/>
            <w:vMerge/>
            <w:tcBorders>
              <w:top w:val="nil"/>
              <w:left w:val="single" w:sz="4" w:space="0" w:color="auto"/>
              <w:bottom w:val="single" w:sz="4" w:space="0" w:color="auto"/>
              <w:right w:val="single" w:sz="4" w:space="0" w:color="auto"/>
            </w:tcBorders>
            <w:vAlign w:val="center"/>
            <w:hideMark/>
          </w:tcPr>
          <w:p w14:paraId="4742AA04"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638134B1"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6ECF50F3"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2268" w:type="dxa"/>
            <w:vMerge/>
            <w:tcBorders>
              <w:top w:val="nil"/>
              <w:left w:val="single" w:sz="4" w:space="0" w:color="auto"/>
              <w:bottom w:val="single" w:sz="4" w:space="0" w:color="000000"/>
              <w:right w:val="single" w:sz="4" w:space="0" w:color="auto"/>
            </w:tcBorders>
            <w:vAlign w:val="center"/>
            <w:hideMark/>
          </w:tcPr>
          <w:p w14:paraId="226174A3"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r>
      <w:tr w:rsidR="00EE1865" w:rsidRPr="00EE1865" w14:paraId="4751DB3D" w14:textId="77777777" w:rsidTr="005C5EF1">
        <w:trPr>
          <w:trHeight w:val="360"/>
        </w:trPr>
        <w:tc>
          <w:tcPr>
            <w:tcW w:w="1687" w:type="dxa"/>
            <w:vMerge/>
            <w:tcBorders>
              <w:top w:val="nil"/>
              <w:left w:val="single" w:sz="4" w:space="0" w:color="auto"/>
              <w:bottom w:val="single" w:sz="4" w:space="0" w:color="auto"/>
              <w:right w:val="single" w:sz="4" w:space="0" w:color="auto"/>
            </w:tcBorders>
            <w:vAlign w:val="center"/>
            <w:hideMark/>
          </w:tcPr>
          <w:p w14:paraId="7B1E22D8"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1432" w:type="dxa"/>
            <w:tcBorders>
              <w:top w:val="nil"/>
              <w:left w:val="nil"/>
              <w:bottom w:val="single" w:sz="4" w:space="0" w:color="auto"/>
              <w:right w:val="single" w:sz="4" w:space="0" w:color="auto"/>
            </w:tcBorders>
            <w:shd w:val="clear" w:color="000000" w:fill="FFFFFF"/>
            <w:vAlign w:val="center"/>
            <w:hideMark/>
          </w:tcPr>
          <w:p w14:paraId="4E2BB214"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Jun 20 -Jul 20</w:t>
            </w:r>
          </w:p>
        </w:tc>
        <w:tc>
          <w:tcPr>
            <w:tcW w:w="709" w:type="dxa"/>
            <w:vMerge/>
            <w:tcBorders>
              <w:top w:val="nil"/>
              <w:left w:val="single" w:sz="4" w:space="0" w:color="auto"/>
              <w:bottom w:val="single" w:sz="4" w:space="0" w:color="auto"/>
              <w:right w:val="single" w:sz="4" w:space="0" w:color="auto"/>
            </w:tcBorders>
            <w:vAlign w:val="center"/>
            <w:hideMark/>
          </w:tcPr>
          <w:p w14:paraId="7D5B7B9C"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39A2016A"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850" w:type="dxa"/>
            <w:vMerge/>
            <w:tcBorders>
              <w:top w:val="nil"/>
              <w:left w:val="single" w:sz="4" w:space="0" w:color="auto"/>
              <w:bottom w:val="single" w:sz="4" w:space="0" w:color="auto"/>
              <w:right w:val="single" w:sz="4" w:space="0" w:color="auto"/>
            </w:tcBorders>
            <w:vAlign w:val="center"/>
            <w:hideMark/>
          </w:tcPr>
          <w:p w14:paraId="171D0F29"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50DB4E97"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0862E7A0"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8" w:type="dxa"/>
            <w:vMerge/>
            <w:tcBorders>
              <w:top w:val="nil"/>
              <w:left w:val="single" w:sz="4" w:space="0" w:color="auto"/>
              <w:bottom w:val="single" w:sz="4" w:space="0" w:color="auto"/>
              <w:right w:val="single" w:sz="4" w:space="0" w:color="auto"/>
            </w:tcBorders>
            <w:vAlign w:val="center"/>
            <w:hideMark/>
          </w:tcPr>
          <w:p w14:paraId="555CA6C3"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5E76652C"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7F143D1F"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2268" w:type="dxa"/>
            <w:vMerge/>
            <w:tcBorders>
              <w:top w:val="nil"/>
              <w:left w:val="single" w:sz="4" w:space="0" w:color="auto"/>
              <w:bottom w:val="single" w:sz="4" w:space="0" w:color="000000"/>
              <w:right w:val="single" w:sz="4" w:space="0" w:color="auto"/>
            </w:tcBorders>
            <w:vAlign w:val="center"/>
            <w:hideMark/>
          </w:tcPr>
          <w:p w14:paraId="4679BCEE"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r>
      <w:tr w:rsidR="00EE1865" w:rsidRPr="00EE1865" w14:paraId="193C532A" w14:textId="77777777" w:rsidTr="005C5EF1">
        <w:trPr>
          <w:trHeight w:val="360"/>
        </w:trPr>
        <w:tc>
          <w:tcPr>
            <w:tcW w:w="1687" w:type="dxa"/>
            <w:vMerge/>
            <w:tcBorders>
              <w:top w:val="nil"/>
              <w:left w:val="single" w:sz="4" w:space="0" w:color="auto"/>
              <w:bottom w:val="single" w:sz="4" w:space="0" w:color="auto"/>
              <w:right w:val="single" w:sz="4" w:space="0" w:color="auto"/>
            </w:tcBorders>
            <w:vAlign w:val="center"/>
            <w:hideMark/>
          </w:tcPr>
          <w:p w14:paraId="2A5498C4"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1432" w:type="dxa"/>
            <w:tcBorders>
              <w:top w:val="nil"/>
              <w:left w:val="nil"/>
              <w:bottom w:val="single" w:sz="4" w:space="0" w:color="auto"/>
              <w:right w:val="single" w:sz="4" w:space="0" w:color="auto"/>
            </w:tcBorders>
            <w:shd w:val="clear" w:color="000000" w:fill="FFFFFF"/>
            <w:vAlign w:val="center"/>
            <w:hideMark/>
          </w:tcPr>
          <w:p w14:paraId="0A75565F"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Oct 05- Oct 12</w:t>
            </w:r>
          </w:p>
        </w:tc>
        <w:tc>
          <w:tcPr>
            <w:tcW w:w="709" w:type="dxa"/>
            <w:vMerge/>
            <w:tcBorders>
              <w:top w:val="nil"/>
              <w:left w:val="single" w:sz="4" w:space="0" w:color="auto"/>
              <w:bottom w:val="single" w:sz="4" w:space="0" w:color="auto"/>
              <w:right w:val="single" w:sz="4" w:space="0" w:color="auto"/>
            </w:tcBorders>
            <w:vAlign w:val="center"/>
            <w:hideMark/>
          </w:tcPr>
          <w:p w14:paraId="527F32B5"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74C92C6E"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850" w:type="dxa"/>
            <w:vMerge/>
            <w:tcBorders>
              <w:top w:val="nil"/>
              <w:left w:val="single" w:sz="4" w:space="0" w:color="auto"/>
              <w:bottom w:val="single" w:sz="4" w:space="0" w:color="auto"/>
              <w:right w:val="single" w:sz="4" w:space="0" w:color="auto"/>
            </w:tcBorders>
            <w:vAlign w:val="center"/>
            <w:hideMark/>
          </w:tcPr>
          <w:p w14:paraId="64BA80A1"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61E58650"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3D5EA57F"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8" w:type="dxa"/>
            <w:vMerge/>
            <w:tcBorders>
              <w:top w:val="nil"/>
              <w:left w:val="single" w:sz="4" w:space="0" w:color="auto"/>
              <w:bottom w:val="single" w:sz="4" w:space="0" w:color="auto"/>
              <w:right w:val="single" w:sz="4" w:space="0" w:color="auto"/>
            </w:tcBorders>
            <w:vAlign w:val="center"/>
            <w:hideMark/>
          </w:tcPr>
          <w:p w14:paraId="72FFCB55"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5A285FAF"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59EB9450"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2268" w:type="dxa"/>
            <w:vMerge/>
            <w:tcBorders>
              <w:top w:val="nil"/>
              <w:left w:val="single" w:sz="4" w:space="0" w:color="auto"/>
              <w:bottom w:val="single" w:sz="4" w:space="0" w:color="000000"/>
              <w:right w:val="single" w:sz="4" w:space="0" w:color="auto"/>
            </w:tcBorders>
            <w:vAlign w:val="center"/>
            <w:hideMark/>
          </w:tcPr>
          <w:p w14:paraId="3DA5B5CD"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r>
      <w:tr w:rsidR="00EE1865" w:rsidRPr="00EE1865" w14:paraId="3A30F993" w14:textId="77777777" w:rsidTr="005C5EF1">
        <w:trPr>
          <w:trHeight w:val="360"/>
        </w:trPr>
        <w:tc>
          <w:tcPr>
            <w:tcW w:w="1687" w:type="dxa"/>
            <w:vMerge/>
            <w:tcBorders>
              <w:top w:val="nil"/>
              <w:left w:val="single" w:sz="4" w:space="0" w:color="auto"/>
              <w:bottom w:val="single" w:sz="4" w:space="0" w:color="auto"/>
              <w:right w:val="single" w:sz="4" w:space="0" w:color="auto"/>
            </w:tcBorders>
            <w:vAlign w:val="center"/>
            <w:hideMark/>
          </w:tcPr>
          <w:p w14:paraId="3A4F35FE"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1432" w:type="dxa"/>
            <w:tcBorders>
              <w:top w:val="nil"/>
              <w:left w:val="nil"/>
              <w:bottom w:val="single" w:sz="4" w:space="0" w:color="auto"/>
              <w:right w:val="single" w:sz="4" w:space="0" w:color="auto"/>
            </w:tcBorders>
            <w:shd w:val="clear" w:color="000000" w:fill="FFFFFF"/>
            <w:vAlign w:val="center"/>
            <w:hideMark/>
          </w:tcPr>
          <w:p w14:paraId="0BD732E9"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Dic 20 - Dic 31</w:t>
            </w:r>
          </w:p>
        </w:tc>
        <w:tc>
          <w:tcPr>
            <w:tcW w:w="709" w:type="dxa"/>
            <w:vMerge/>
            <w:tcBorders>
              <w:top w:val="nil"/>
              <w:left w:val="single" w:sz="4" w:space="0" w:color="auto"/>
              <w:bottom w:val="single" w:sz="4" w:space="0" w:color="auto"/>
              <w:right w:val="single" w:sz="4" w:space="0" w:color="auto"/>
            </w:tcBorders>
            <w:vAlign w:val="center"/>
            <w:hideMark/>
          </w:tcPr>
          <w:p w14:paraId="59C8BBC1"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04D7D447"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850" w:type="dxa"/>
            <w:vMerge/>
            <w:tcBorders>
              <w:top w:val="nil"/>
              <w:left w:val="single" w:sz="4" w:space="0" w:color="auto"/>
              <w:bottom w:val="single" w:sz="4" w:space="0" w:color="auto"/>
              <w:right w:val="single" w:sz="4" w:space="0" w:color="auto"/>
            </w:tcBorders>
            <w:vAlign w:val="center"/>
            <w:hideMark/>
          </w:tcPr>
          <w:p w14:paraId="66F75041"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38CEAAC0"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6B79591F"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8" w:type="dxa"/>
            <w:vMerge/>
            <w:tcBorders>
              <w:top w:val="nil"/>
              <w:left w:val="single" w:sz="4" w:space="0" w:color="auto"/>
              <w:bottom w:val="single" w:sz="4" w:space="0" w:color="auto"/>
              <w:right w:val="single" w:sz="4" w:space="0" w:color="auto"/>
            </w:tcBorders>
            <w:vAlign w:val="center"/>
            <w:hideMark/>
          </w:tcPr>
          <w:p w14:paraId="295CDE25"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6AC2E9DC"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52929482"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2268" w:type="dxa"/>
            <w:vMerge/>
            <w:tcBorders>
              <w:top w:val="nil"/>
              <w:left w:val="single" w:sz="4" w:space="0" w:color="auto"/>
              <w:bottom w:val="single" w:sz="4" w:space="0" w:color="auto"/>
              <w:right w:val="single" w:sz="4" w:space="0" w:color="auto"/>
            </w:tcBorders>
            <w:vAlign w:val="center"/>
            <w:hideMark/>
          </w:tcPr>
          <w:p w14:paraId="5C58152B"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r>
      <w:tr w:rsidR="00EE1865" w:rsidRPr="00EE1865" w14:paraId="3E108EE9" w14:textId="77777777" w:rsidTr="005C5EF1">
        <w:trPr>
          <w:trHeight w:val="360"/>
        </w:trPr>
        <w:tc>
          <w:tcPr>
            <w:tcW w:w="16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3E345E9"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Campestre - Finca Hotel Los Girasoles - Sector Montenegro - Hab. Standard - PM- Baja temporada</w:t>
            </w:r>
          </w:p>
        </w:tc>
        <w:tc>
          <w:tcPr>
            <w:tcW w:w="1432" w:type="dxa"/>
            <w:tcBorders>
              <w:top w:val="single" w:sz="4" w:space="0" w:color="auto"/>
              <w:left w:val="nil"/>
              <w:bottom w:val="single" w:sz="4" w:space="0" w:color="auto"/>
              <w:right w:val="single" w:sz="4" w:space="0" w:color="auto"/>
            </w:tcBorders>
            <w:shd w:val="clear" w:color="000000" w:fill="FFFFFF"/>
            <w:vAlign w:val="center"/>
            <w:hideMark/>
          </w:tcPr>
          <w:p w14:paraId="40FDB663"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Ene 17 - Dic 19</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04ADD63" w14:textId="3836C314"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8</w:t>
            </w:r>
            <w:r w:rsidR="00A37FE4">
              <w:rPr>
                <w:rFonts w:ascii="Aptos" w:eastAsia="Times New Roman" w:hAnsi="Aptos" w:cs="Times New Roman"/>
                <w:color w:val="002060"/>
                <w:kern w:val="0"/>
                <w:lang w:val="es-CO" w:eastAsia="es-CO"/>
                <w14:ligatures w14:val="none"/>
              </w:rPr>
              <w:t>9</w:t>
            </w:r>
            <w:r w:rsidRPr="00EE1865">
              <w:rPr>
                <w:rFonts w:ascii="Aptos" w:eastAsia="Times New Roman" w:hAnsi="Aptos" w:cs="Times New Roman"/>
                <w:color w:val="002060"/>
                <w:kern w:val="0"/>
                <w:lang w:val="es-CO" w:eastAsia="es-CO"/>
                <w14:ligatures w14:val="none"/>
              </w:rPr>
              <w:t>6</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31C0E9C" w14:textId="5607C41D"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9</w:t>
            </w:r>
            <w:r w:rsidR="00A37FE4">
              <w:rPr>
                <w:rFonts w:ascii="Aptos" w:eastAsia="Times New Roman" w:hAnsi="Aptos" w:cs="Times New Roman"/>
                <w:color w:val="002060"/>
                <w:kern w:val="0"/>
                <w:lang w:val="es-CO" w:eastAsia="es-CO"/>
                <w14:ligatures w14:val="none"/>
              </w:rPr>
              <w:t>9</w:t>
            </w:r>
            <w:r w:rsidRPr="00EE1865">
              <w:rPr>
                <w:rFonts w:ascii="Aptos" w:eastAsia="Times New Roman" w:hAnsi="Aptos" w:cs="Times New Roman"/>
                <w:color w:val="002060"/>
                <w:kern w:val="0"/>
                <w:lang w:val="es-CO" w:eastAsia="es-CO"/>
                <w14:ligatures w14:val="none"/>
              </w:rPr>
              <w:t>3</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6942DF" w14:textId="0059F0A6"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15</w:t>
            </w:r>
            <w:r w:rsidR="00A37FE4">
              <w:rPr>
                <w:rFonts w:ascii="Aptos" w:eastAsia="Times New Roman" w:hAnsi="Aptos" w:cs="Times New Roman"/>
                <w:color w:val="002060"/>
                <w:kern w:val="0"/>
                <w:lang w:val="es-CO" w:eastAsia="es-CO"/>
                <w14:ligatures w14:val="none"/>
              </w:rPr>
              <w:t>9</w:t>
            </w:r>
            <w:r w:rsidRPr="00EE1865">
              <w:rPr>
                <w:rFonts w:ascii="Aptos" w:eastAsia="Times New Roman" w:hAnsi="Aptos" w:cs="Times New Roman"/>
                <w:color w:val="002060"/>
                <w:kern w:val="0"/>
                <w:lang w:val="es-CO" w:eastAsia="es-CO"/>
                <w14:ligatures w14:val="none"/>
              </w:rPr>
              <w:t>6</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F375ACD" w14:textId="46B32C5F"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8</w:t>
            </w:r>
            <w:r w:rsidR="00A37FE4">
              <w:rPr>
                <w:rFonts w:ascii="Aptos" w:eastAsia="Times New Roman" w:hAnsi="Aptos" w:cs="Times New Roman"/>
                <w:color w:val="002060"/>
                <w:kern w:val="0"/>
                <w:lang w:val="es-CO" w:eastAsia="es-CO"/>
                <w14:ligatures w14:val="none"/>
              </w:rPr>
              <w:t>4</w:t>
            </w:r>
            <w:r w:rsidRPr="00EE1865">
              <w:rPr>
                <w:rFonts w:ascii="Aptos" w:eastAsia="Times New Roman" w:hAnsi="Aptos" w:cs="Times New Roman"/>
                <w:color w:val="002060"/>
                <w:kern w:val="0"/>
                <w:lang w:val="es-CO" w:eastAsia="es-CO"/>
                <w14:ligatures w14:val="none"/>
              </w:rPr>
              <w:t>3</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9A332A1" w14:textId="6F98DABD" w:rsidR="00EE1865" w:rsidRPr="00EE1865" w:rsidRDefault="00A37FE4" w:rsidP="00EE1865">
            <w:pPr>
              <w:spacing w:after="0" w:line="240" w:lineRule="auto"/>
              <w:jc w:val="center"/>
              <w:rPr>
                <w:rFonts w:ascii="Aptos" w:eastAsia="Times New Roman" w:hAnsi="Aptos" w:cs="Times New Roman"/>
                <w:color w:val="002060"/>
                <w:kern w:val="0"/>
                <w:lang w:eastAsia="es-EC"/>
                <w14:ligatures w14:val="none"/>
              </w:rPr>
            </w:pPr>
            <w:r>
              <w:rPr>
                <w:rFonts w:ascii="Aptos" w:eastAsia="Times New Roman" w:hAnsi="Aptos" w:cs="Times New Roman"/>
                <w:color w:val="002060"/>
                <w:kern w:val="0"/>
                <w:lang w:val="es-CO" w:eastAsia="es-CO"/>
                <w14:ligatures w14:val="none"/>
              </w:rPr>
              <w:t>10</w:t>
            </w:r>
            <w:r w:rsidR="00EE1865" w:rsidRPr="00EE1865">
              <w:rPr>
                <w:rFonts w:ascii="Aptos" w:eastAsia="Times New Roman" w:hAnsi="Aptos" w:cs="Times New Roman"/>
                <w:color w:val="002060"/>
                <w:kern w:val="0"/>
                <w:lang w:val="es-CO" w:eastAsia="es-CO"/>
                <w14:ligatures w14:val="none"/>
              </w:rPr>
              <w:t>0</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DA2141" w14:textId="1FE30A3A" w:rsidR="00EE1865" w:rsidRPr="00EE1865" w:rsidRDefault="00A37FE4" w:rsidP="00EE1865">
            <w:pPr>
              <w:spacing w:after="0" w:line="240" w:lineRule="auto"/>
              <w:jc w:val="center"/>
              <w:rPr>
                <w:rFonts w:ascii="Aptos" w:eastAsia="Times New Roman" w:hAnsi="Aptos" w:cs="Times New Roman"/>
                <w:color w:val="002060"/>
                <w:kern w:val="0"/>
                <w:lang w:eastAsia="es-EC"/>
                <w14:ligatures w14:val="none"/>
              </w:rPr>
            </w:pPr>
            <w:r>
              <w:rPr>
                <w:rFonts w:ascii="Aptos" w:eastAsia="Times New Roman" w:hAnsi="Aptos" w:cs="Times New Roman"/>
                <w:color w:val="002060"/>
                <w:kern w:val="0"/>
                <w:lang w:val="es-CO" w:eastAsia="es-CO"/>
                <w14:ligatures w14:val="none"/>
              </w:rPr>
              <w:t>10</w:t>
            </w:r>
            <w:r w:rsidR="00EE1865" w:rsidRPr="00EE1865">
              <w:rPr>
                <w:rFonts w:ascii="Aptos" w:eastAsia="Times New Roman" w:hAnsi="Aptos" w:cs="Times New Roman"/>
                <w:color w:val="002060"/>
                <w:kern w:val="0"/>
                <w:lang w:val="es-CO" w:eastAsia="es-CO"/>
                <w14:ligatures w14:val="none"/>
              </w:rPr>
              <w:t>3</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3AA17D" w14:textId="3F7D56D6"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1</w:t>
            </w:r>
            <w:r w:rsidR="00A37FE4">
              <w:rPr>
                <w:rFonts w:ascii="Aptos" w:eastAsia="Times New Roman" w:hAnsi="Aptos" w:cs="Times New Roman"/>
                <w:color w:val="002060"/>
                <w:kern w:val="0"/>
                <w:lang w:val="es-CO" w:eastAsia="es-CO"/>
                <w14:ligatures w14:val="none"/>
              </w:rPr>
              <w:t>3</w:t>
            </w:r>
            <w:r w:rsidRPr="00EE1865">
              <w:rPr>
                <w:rFonts w:ascii="Aptos" w:eastAsia="Times New Roman" w:hAnsi="Aptos" w:cs="Times New Roman"/>
                <w:color w:val="002060"/>
                <w:kern w:val="0"/>
                <w:lang w:val="es-CO" w:eastAsia="es-CO"/>
                <w14:ligatures w14:val="none"/>
              </w:rPr>
              <w:t>9</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522163" w14:textId="3331344D" w:rsidR="00EE1865" w:rsidRPr="00EE1865" w:rsidRDefault="00A37FE4" w:rsidP="00EE1865">
            <w:pPr>
              <w:spacing w:after="0" w:line="240" w:lineRule="auto"/>
              <w:jc w:val="center"/>
              <w:rPr>
                <w:rFonts w:ascii="Aptos" w:eastAsia="Times New Roman" w:hAnsi="Aptos" w:cs="Times New Roman"/>
                <w:color w:val="002060"/>
                <w:kern w:val="0"/>
                <w:lang w:eastAsia="es-EC"/>
                <w14:ligatures w14:val="none"/>
              </w:rPr>
            </w:pPr>
            <w:r>
              <w:rPr>
                <w:rFonts w:ascii="Aptos" w:eastAsia="Times New Roman" w:hAnsi="Aptos" w:cs="Times New Roman"/>
                <w:color w:val="002060"/>
                <w:kern w:val="0"/>
                <w:lang w:val="es-CO" w:eastAsia="es-CO"/>
                <w14:ligatures w14:val="none"/>
              </w:rPr>
              <w:t>8</w:t>
            </w:r>
            <w:r w:rsidR="00EE1865" w:rsidRPr="00EE1865">
              <w:rPr>
                <w:rFonts w:ascii="Aptos" w:eastAsia="Times New Roman" w:hAnsi="Aptos" w:cs="Times New Roman"/>
                <w:color w:val="002060"/>
                <w:kern w:val="0"/>
                <w:lang w:val="es-CO" w:eastAsia="es-CO"/>
                <w14:ligatures w14:val="none"/>
              </w:rPr>
              <w:t>2</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D798DF"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Incluye: PCDB: Plan con desayuno.</w:t>
            </w:r>
            <w:r w:rsidRPr="00EE1865">
              <w:rPr>
                <w:rFonts w:ascii="Aptos" w:eastAsia="Times New Roman" w:hAnsi="Aptos" w:cs="Times New Roman"/>
                <w:color w:val="002060"/>
                <w:kern w:val="0"/>
                <w:lang w:val="es-CO" w:eastAsia="es-CO"/>
                <w14:ligatures w14:val="none"/>
              </w:rPr>
              <w:br/>
              <w:t>Permite un niño hasta los 12 años compartiendo habitación con sus padres con desayuno.</w:t>
            </w:r>
            <w:r w:rsidRPr="00EE1865">
              <w:rPr>
                <w:rFonts w:ascii="Aptos" w:eastAsia="Times New Roman" w:hAnsi="Aptos" w:cs="Times New Roman"/>
                <w:color w:val="002060"/>
                <w:kern w:val="0"/>
                <w:lang w:val="es-CO" w:eastAsia="es-CO"/>
                <w14:ligatures w14:val="none"/>
              </w:rPr>
              <w:br/>
              <w:t>Acomodación triple aplica en dos camas.</w:t>
            </w:r>
          </w:p>
        </w:tc>
      </w:tr>
      <w:tr w:rsidR="00EE1865" w:rsidRPr="00EE1865" w14:paraId="4674FB66" w14:textId="77777777" w:rsidTr="005C5EF1">
        <w:trPr>
          <w:trHeight w:val="360"/>
        </w:trPr>
        <w:tc>
          <w:tcPr>
            <w:tcW w:w="1687" w:type="dxa"/>
            <w:vMerge/>
            <w:tcBorders>
              <w:top w:val="nil"/>
              <w:left w:val="single" w:sz="4" w:space="0" w:color="auto"/>
              <w:bottom w:val="single" w:sz="4" w:space="0" w:color="auto"/>
              <w:right w:val="single" w:sz="4" w:space="0" w:color="auto"/>
            </w:tcBorders>
            <w:vAlign w:val="center"/>
            <w:hideMark/>
          </w:tcPr>
          <w:p w14:paraId="1C4749B4"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1432" w:type="dxa"/>
            <w:tcBorders>
              <w:top w:val="nil"/>
              <w:left w:val="nil"/>
              <w:bottom w:val="single" w:sz="4" w:space="0" w:color="auto"/>
              <w:right w:val="single" w:sz="4" w:space="0" w:color="auto"/>
            </w:tcBorders>
            <w:shd w:val="clear" w:color="000000" w:fill="FFFFFF"/>
            <w:vAlign w:val="center"/>
            <w:hideMark/>
          </w:tcPr>
          <w:p w14:paraId="75E335AF"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eastAsia="es-EC"/>
                <w14:ligatures w14:val="none"/>
              </w:rPr>
              <w:t>Excepto</w:t>
            </w:r>
          </w:p>
        </w:tc>
        <w:tc>
          <w:tcPr>
            <w:tcW w:w="709" w:type="dxa"/>
            <w:vMerge/>
            <w:tcBorders>
              <w:top w:val="nil"/>
              <w:left w:val="single" w:sz="4" w:space="0" w:color="auto"/>
              <w:bottom w:val="single" w:sz="4" w:space="0" w:color="auto"/>
              <w:right w:val="single" w:sz="4" w:space="0" w:color="auto"/>
            </w:tcBorders>
            <w:vAlign w:val="center"/>
            <w:hideMark/>
          </w:tcPr>
          <w:p w14:paraId="288F7CBA"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23B0B2AE"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850" w:type="dxa"/>
            <w:vMerge/>
            <w:tcBorders>
              <w:top w:val="nil"/>
              <w:left w:val="single" w:sz="4" w:space="0" w:color="auto"/>
              <w:bottom w:val="single" w:sz="4" w:space="0" w:color="auto"/>
              <w:right w:val="single" w:sz="4" w:space="0" w:color="auto"/>
            </w:tcBorders>
            <w:vAlign w:val="center"/>
            <w:hideMark/>
          </w:tcPr>
          <w:p w14:paraId="4CC37F26"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02F1A8A7"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0BDFCBF6"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8" w:type="dxa"/>
            <w:vMerge/>
            <w:tcBorders>
              <w:top w:val="nil"/>
              <w:left w:val="single" w:sz="4" w:space="0" w:color="auto"/>
              <w:bottom w:val="single" w:sz="4" w:space="0" w:color="auto"/>
              <w:right w:val="single" w:sz="4" w:space="0" w:color="auto"/>
            </w:tcBorders>
            <w:vAlign w:val="center"/>
            <w:hideMark/>
          </w:tcPr>
          <w:p w14:paraId="23A0662D"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5B7C9398"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55371535"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2268" w:type="dxa"/>
            <w:vMerge/>
            <w:tcBorders>
              <w:top w:val="nil"/>
              <w:left w:val="single" w:sz="4" w:space="0" w:color="auto"/>
              <w:bottom w:val="single" w:sz="4" w:space="0" w:color="auto"/>
              <w:right w:val="single" w:sz="4" w:space="0" w:color="auto"/>
            </w:tcBorders>
            <w:vAlign w:val="center"/>
            <w:hideMark/>
          </w:tcPr>
          <w:p w14:paraId="3D357276"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r>
      <w:tr w:rsidR="00EE1865" w:rsidRPr="00EE1865" w14:paraId="3B78E84A" w14:textId="77777777" w:rsidTr="005C5EF1">
        <w:trPr>
          <w:trHeight w:val="360"/>
        </w:trPr>
        <w:tc>
          <w:tcPr>
            <w:tcW w:w="1687" w:type="dxa"/>
            <w:vMerge/>
            <w:tcBorders>
              <w:top w:val="nil"/>
              <w:left w:val="single" w:sz="4" w:space="0" w:color="auto"/>
              <w:bottom w:val="single" w:sz="4" w:space="0" w:color="auto"/>
              <w:right w:val="single" w:sz="4" w:space="0" w:color="auto"/>
            </w:tcBorders>
            <w:vAlign w:val="center"/>
            <w:hideMark/>
          </w:tcPr>
          <w:p w14:paraId="10DD4C6D"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1432" w:type="dxa"/>
            <w:tcBorders>
              <w:top w:val="nil"/>
              <w:left w:val="nil"/>
              <w:bottom w:val="single" w:sz="4" w:space="0" w:color="auto"/>
              <w:right w:val="single" w:sz="4" w:space="0" w:color="auto"/>
            </w:tcBorders>
            <w:shd w:val="clear" w:color="000000" w:fill="FFFFFF"/>
            <w:vAlign w:val="center"/>
            <w:hideMark/>
          </w:tcPr>
          <w:p w14:paraId="14C9B94F"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eastAsia="es-EC"/>
                <w14:ligatures w14:val="none"/>
              </w:rPr>
              <w:t>Abr 12 - Abr 19</w:t>
            </w:r>
          </w:p>
        </w:tc>
        <w:tc>
          <w:tcPr>
            <w:tcW w:w="709" w:type="dxa"/>
            <w:vMerge/>
            <w:tcBorders>
              <w:top w:val="nil"/>
              <w:left w:val="single" w:sz="4" w:space="0" w:color="auto"/>
              <w:bottom w:val="single" w:sz="4" w:space="0" w:color="auto"/>
              <w:right w:val="single" w:sz="4" w:space="0" w:color="auto"/>
            </w:tcBorders>
            <w:vAlign w:val="center"/>
            <w:hideMark/>
          </w:tcPr>
          <w:p w14:paraId="19D6B8A9"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5D76DE45"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850" w:type="dxa"/>
            <w:vMerge/>
            <w:tcBorders>
              <w:top w:val="nil"/>
              <w:left w:val="single" w:sz="4" w:space="0" w:color="auto"/>
              <w:bottom w:val="single" w:sz="4" w:space="0" w:color="auto"/>
              <w:right w:val="single" w:sz="4" w:space="0" w:color="auto"/>
            </w:tcBorders>
            <w:vAlign w:val="center"/>
            <w:hideMark/>
          </w:tcPr>
          <w:p w14:paraId="3439E3B8"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2BE1DDD7"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13084C56"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8" w:type="dxa"/>
            <w:vMerge/>
            <w:tcBorders>
              <w:top w:val="nil"/>
              <w:left w:val="single" w:sz="4" w:space="0" w:color="auto"/>
              <w:bottom w:val="single" w:sz="4" w:space="0" w:color="auto"/>
              <w:right w:val="single" w:sz="4" w:space="0" w:color="auto"/>
            </w:tcBorders>
            <w:vAlign w:val="center"/>
            <w:hideMark/>
          </w:tcPr>
          <w:p w14:paraId="406540CE"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0773F635"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06B8FACB"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2268" w:type="dxa"/>
            <w:vMerge/>
            <w:tcBorders>
              <w:top w:val="nil"/>
              <w:left w:val="single" w:sz="4" w:space="0" w:color="auto"/>
              <w:bottom w:val="single" w:sz="4" w:space="0" w:color="auto"/>
              <w:right w:val="single" w:sz="4" w:space="0" w:color="auto"/>
            </w:tcBorders>
            <w:vAlign w:val="center"/>
            <w:hideMark/>
          </w:tcPr>
          <w:p w14:paraId="0179DF51"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r>
      <w:tr w:rsidR="00EE1865" w:rsidRPr="00EE1865" w14:paraId="078DEEF6" w14:textId="77777777" w:rsidTr="005C5EF1">
        <w:trPr>
          <w:trHeight w:val="360"/>
        </w:trPr>
        <w:tc>
          <w:tcPr>
            <w:tcW w:w="1687" w:type="dxa"/>
            <w:vMerge/>
            <w:tcBorders>
              <w:top w:val="nil"/>
              <w:left w:val="single" w:sz="4" w:space="0" w:color="auto"/>
              <w:bottom w:val="single" w:sz="4" w:space="0" w:color="auto"/>
              <w:right w:val="single" w:sz="4" w:space="0" w:color="auto"/>
            </w:tcBorders>
            <w:vAlign w:val="center"/>
            <w:hideMark/>
          </w:tcPr>
          <w:p w14:paraId="28742BC3"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1432" w:type="dxa"/>
            <w:tcBorders>
              <w:top w:val="nil"/>
              <w:left w:val="nil"/>
              <w:bottom w:val="single" w:sz="4" w:space="0" w:color="auto"/>
              <w:right w:val="single" w:sz="4" w:space="0" w:color="auto"/>
            </w:tcBorders>
            <w:shd w:val="clear" w:color="000000" w:fill="FFFFFF"/>
            <w:vAlign w:val="center"/>
            <w:hideMark/>
          </w:tcPr>
          <w:p w14:paraId="0BBFA4B8"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eastAsia="es-EC"/>
                <w14:ligatures w14:val="none"/>
              </w:rPr>
              <w:t>Jun 21 - Jul 12</w:t>
            </w:r>
          </w:p>
        </w:tc>
        <w:tc>
          <w:tcPr>
            <w:tcW w:w="709" w:type="dxa"/>
            <w:vMerge/>
            <w:tcBorders>
              <w:top w:val="nil"/>
              <w:left w:val="single" w:sz="4" w:space="0" w:color="auto"/>
              <w:bottom w:val="single" w:sz="4" w:space="0" w:color="auto"/>
              <w:right w:val="single" w:sz="4" w:space="0" w:color="auto"/>
            </w:tcBorders>
            <w:vAlign w:val="center"/>
            <w:hideMark/>
          </w:tcPr>
          <w:p w14:paraId="521EE841"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06C0F569"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850" w:type="dxa"/>
            <w:vMerge/>
            <w:tcBorders>
              <w:top w:val="nil"/>
              <w:left w:val="single" w:sz="4" w:space="0" w:color="auto"/>
              <w:bottom w:val="single" w:sz="4" w:space="0" w:color="auto"/>
              <w:right w:val="single" w:sz="4" w:space="0" w:color="auto"/>
            </w:tcBorders>
            <w:vAlign w:val="center"/>
            <w:hideMark/>
          </w:tcPr>
          <w:p w14:paraId="339370EC"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3A5FD4EB"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09780448"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8" w:type="dxa"/>
            <w:vMerge/>
            <w:tcBorders>
              <w:top w:val="nil"/>
              <w:left w:val="single" w:sz="4" w:space="0" w:color="auto"/>
              <w:bottom w:val="single" w:sz="4" w:space="0" w:color="auto"/>
              <w:right w:val="single" w:sz="4" w:space="0" w:color="auto"/>
            </w:tcBorders>
            <w:vAlign w:val="center"/>
            <w:hideMark/>
          </w:tcPr>
          <w:p w14:paraId="5C48E784"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73E696FB"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703B07D4"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2268" w:type="dxa"/>
            <w:vMerge/>
            <w:tcBorders>
              <w:top w:val="nil"/>
              <w:left w:val="single" w:sz="4" w:space="0" w:color="auto"/>
              <w:bottom w:val="single" w:sz="4" w:space="0" w:color="auto"/>
              <w:right w:val="single" w:sz="4" w:space="0" w:color="auto"/>
            </w:tcBorders>
            <w:vAlign w:val="center"/>
            <w:hideMark/>
          </w:tcPr>
          <w:p w14:paraId="23A8388B"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r>
      <w:tr w:rsidR="00EE1865" w:rsidRPr="00EE1865" w14:paraId="26823F95" w14:textId="77777777" w:rsidTr="005C5EF1">
        <w:trPr>
          <w:trHeight w:val="360"/>
        </w:trPr>
        <w:tc>
          <w:tcPr>
            <w:tcW w:w="168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B150B43"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EC"/>
                <w14:ligatures w14:val="none"/>
              </w:rPr>
              <w:t xml:space="preserve">Lujo básico - </w:t>
            </w:r>
            <w:r w:rsidRPr="00EE1865">
              <w:rPr>
                <w:rFonts w:ascii="Aptos" w:eastAsia="Times New Roman" w:hAnsi="Aptos" w:cs="Times New Roman"/>
                <w:color w:val="002060"/>
                <w:kern w:val="0"/>
                <w:lang w:val="es-CO" w:eastAsia="es-EC"/>
                <w14:ligatures w14:val="none"/>
              </w:rPr>
              <w:br/>
              <w:t>Bio Habitat Hotel - Sector Circasia - Nidos</w:t>
            </w:r>
            <w:r w:rsidRPr="00EE1865">
              <w:rPr>
                <w:rFonts w:ascii="Aptos" w:eastAsia="Times New Roman" w:hAnsi="Aptos" w:cs="Times New Roman"/>
                <w:color w:val="002060"/>
                <w:kern w:val="0"/>
                <w:lang w:val="es-CO" w:eastAsia="es-EC"/>
                <w14:ligatures w14:val="none"/>
              </w:rPr>
              <w:br/>
              <w:t>(Loro, Batará Chilacoa, Cuco Ardilla) - PCD -</w:t>
            </w:r>
          </w:p>
        </w:tc>
        <w:tc>
          <w:tcPr>
            <w:tcW w:w="1432" w:type="dxa"/>
            <w:tcBorders>
              <w:top w:val="nil"/>
              <w:left w:val="nil"/>
              <w:bottom w:val="single" w:sz="4" w:space="0" w:color="auto"/>
              <w:right w:val="single" w:sz="4" w:space="0" w:color="auto"/>
            </w:tcBorders>
            <w:shd w:val="clear" w:color="000000" w:fill="FFFFFF"/>
            <w:vAlign w:val="center"/>
            <w:hideMark/>
          </w:tcPr>
          <w:p w14:paraId="215DF683"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Enero</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C6CC18"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N/A</w:t>
            </w:r>
          </w:p>
        </w:tc>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19079A7" w14:textId="5EB4F6CA"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12</w:t>
            </w:r>
            <w:r w:rsidR="00A37FE4">
              <w:rPr>
                <w:rFonts w:ascii="Aptos" w:eastAsia="Times New Roman" w:hAnsi="Aptos" w:cs="Times New Roman"/>
                <w:color w:val="002060"/>
                <w:kern w:val="0"/>
                <w:lang w:val="es-CO" w:eastAsia="es-CO"/>
                <w14:ligatures w14:val="none"/>
              </w:rPr>
              <w:t>8</w:t>
            </w:r>
            <w:r w:rsidRPr="00EE1865">
              <w:rPr>
                <w:rFonts w:ascii="Aptos" w:eastAsia="Times New Roman" w:hAnsi="Aptos" w:cs="Times New Roman"/>
                <w:color w:val="002060"/>
                <w:kern w:val="0"/>
                <w:lang w:val="es-CO" w:eastAsia="es-CO"/>
                <w14:ligatures w14:val="none"/>
              </w:rPr>
              <w:t>9</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E97D9B3" w14:textId="49F8BFF8"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23</w:t>
            </w:r>
            <w:r w:rsidR="00A37FE4">
              <w:rPr>
                <w:rFonts w:ascii="Aptos" w:eastAsia="Times New Roman" w:hAnsi="Aptos" w:cs="Times New Roman"/>
                <w:color w:val="002060"/>
                <w:kern w:val="0"/>
                <w:lang w:val="es-CO" w:eastAsia="es-CO"/>
                <w14:ligatures w14:val="none"/>
              </w:rPr>
              <w:t>2</w:t>
            </w:r>
            <w:r w:rsidRPr="00EE1865">
              <w:rPr>
                <w:rFonts w:ascii="Aptos" w:eastAsia="Times New Roman" w:hAnsi="Aptos" w:cs="Times New Roman"/>
                <w:color w:val="002060"/>
                <w:kern w:val="0"/>
                <w:lang w:val="es-CO" w:eastAsia="es-CO"/>
                <w14:ligatures w14:val="none"/>
              </w:rPr>
              <w:t>1</w:t>
            </w:r>
          </w:p>
        </w:tc>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287A6A9"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N/A</w:t>
            </w:r>
          </w:p>
        </w:tc>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91153F9"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N/A</w:t>
            </w:r>
          </w:p>
        </w:tc>
        <w:tc>
          <w:tcPr>
            <w:tcW w:w="708"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8CF423C" w14:textId="0412A2D3" w:rsidR="00EE1865" w:rsidRPr="00EE1865" w:rsidRDefault="00A37FE4" w:rsidP="00EE1865">
            <w:pPr>
              <w:spacing w:after="0" w:line="240" w:lineRule="auto"/>
              <w:jc w:val="center"/>
              <w:rPr>
                <w:rFonts w:ascii="Aptos" w:eastAsia="Times New Roman" w:hAnsi="Aptos" w:cs="Times New Roman"/>
                <w:color w:val="002060"/>
                <w:kern w:val="0"/>
                <w:lang w:eastAsia="es-EC"/>
                <w14:ligatures w14:val="none"/>
              </w:rPr>
            </w:pPr>
            <w:r>
              <w:rPr>
                <w:rFonts w:ascii="Aptos" w:eastAsia="Times New Roman" w:hAnsi="Aptos" w:cs="Times New Roman"/>
                <w:color w:val="002060"/>
                <w:kern w:val="0"/>
                <w:lang w:val="es-CO" w:eastAsia="es-CO"/>
                <w14:ligatures w14:val="none"/>
              </w:rPr>
              <w:t>20</w:t>
            </w:r>
            <w:r w:rsidR="00EE1865" w:rsidRPr="00EE1865">
              <w:rPr>
                <w:rFonts w:ascii="Aptos" w:eastAsia="Times New Roman" w:hAnsi="Aptos" w:cs="Times New Roman"/>
                <w:color w:val="002060"/>
                <w:kern w:val="0"/>
                <w:lang w:val="es-CO" w:eastAsia="es-CO"/>
                <w14:ligatures w14:val="none"/>
              </w:rPr>
              <w:t>1</w:t>
            </w:r>
          </w:p>
        </w:tc>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22CDC48" w14:textId="61AF52DB"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3</w:t>
            </w:r>
            <w:r w:rsidR="00A37FE4">
              <w:rPr>
                <w:rFonts w:ascii="Aptos" w:eastAsia="Times New Roman" w:hAnsi="Aptos" w:cs="Times New Roman"/>
                <w:color w:val="002060"/>
                <w:kern w:val="0"/>
                <w:lang w:val="es-CO" w:eastAsia="es-CO"/>
                <w14:ligatures w14:val="none"/>
              </w:rPr>
              <w:t>8</w:t>
            </w:r>
            <w:r w:rsidRPr="00EE1865">
              <w:rPr>
                <w:rFonts w:ascii="Aptos" w:eastAsia="Times New Roman" w:hAnsi="Aptos" w:cs="Times New Roman"/>
                <w:color w:val="002060"/>
                <w:kern w:val="0"/>
                <w:lang w:val="es-CO" w:eastAsia="es-CO"/>
                <w14:ligatures w14:val="none"/>
              </w:rPr>
              <w:t>1</w:t>
            </w:r>
          </w:p>
        </w:tc>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E0B5987"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N/A</w:t>
            </w:r>
          </w:p>
        </w:tc>
        <w:tc>
          <w:tcPr>
            <w:tcW w:w="2268"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4763954" w14:textId="77777777" w:rsidR="00EE1865" w:rsidRPr="00EE1865" w:rsidRDefault="00EE1865" w:rsidP="00EE1865">
            <w:pPr>
              <w:spacing w:after="0" w:line="240" w:lineRule="auto"/>
              <w:jc w:val="both"/>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Incluye: PCD: Plan con desayuno</w:t>
            </w:r>
          </w:p>
        </w:tc>
      </w:tr>
      <w:tr w:rsidR="00EE1865" w:rsidRPr="00EE1865" w14:paraId="625EE3C5" w14:textId="77777777" w:rsidTr="005C5EF1">
        <w:trPr>
          <w:trHeight w:val="360"/>
        </w:trPr>
        <w:tc>
          <w:tcPr>
            <w:tcW w:w="1687" w:type="dxa"/>
            <w:vMerge/>
            <w:tcBorders>
              <w:top w:val="nil"/>
              <w:left w:val="single" w:sz="4" w:space="0" w:color="auto"/>
              <w:bottom w:val="single" w:sz="4" w:space="0" w:color="auto"/>
              <w:right w:val="single" w:sz="4" w:space="0" w:color="auto"/>
            </w:tcBorders>
            <w:vAlign w:val="center"/>
            <w:hideMark/>
          </w:tcPr>
          <w:p w14:paraId="6DCDF877"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1432" w:type="dxa"/>
            <w:tcBorders>
              <w:top w:val="nil"/>
              <w:left w:val="nil"/>
              <w:bottom w:val="single" w:sz="4" w:space="0" w:color="auto"/>
              <w:right w:val="single" w:sz="4" w:space="0" w:color="auto"/>
            </w:tcBorders>
            <w:shd w:val="clear" w:color="000000" w:fill="FFFFFF"/>
            <w:vAlign w:val="center"/>
            <w:hideMark/>
          </w:tcPr>
          <w:p w14:paraId="11C1D60F"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Abril</w:t>
            </w:r>
          </w:p>
        </w:tc>
        <w:tc>
          <w:tcPr>
            <w:tcW w:w="709" w:type="dxa"/>
            <w:vMerge/>
            <w:tcBorders>
              <w:top w:val="nil"/>
              <w:left w:val="single" w:sz="4" w:space="0" w:color="auto"/>
              <w:bottom w:val="single" w:sz="4" w:space="0" w:color="auto"/>
              <w:right w:val="single" w:sz="4" w:space="0" w:color="auto"/>
            </w:tcBorders>
            <w:vAlign w:val="center"/>
            <w:hideMark/>
          </w:tcPr>
          <w:p w14:paraId="543DB56B"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5E65BE02"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850" w:type="dxa"/>
            <w:vMerge/>
            <w:tcBorders>
              <w:top w:val="nil"/>
              <w:left w:val="single" w:sz="4" w:space="0" w:color="auto"/>
              <w:bottom w:val="single" w:sz="4" w:space="0" w:color="auto"/>
              <w:right w:val="single" w:sz="4" w:space="0" w:color="auto"/>
            </w:tcBorders>
            <w:vAlign w:val="center"/>
            <w:hideMark/>
          </w:tcPr>
          <w:p w14:paraId="00374166"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62D4A465"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12B39555"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8" w:type="dxa"/>
            <w:vMerge/>
            <w:tcBorders>
              <w:top w:val="nil"/>
              <w:left w:val="single" w:sz="4" w:space="0" w:color="auto"/>
              <w:bottom w:val="single" w:sz="4" w:space="0" w:color="auto"/>
              <w:right w:val="single" w:sz="4" w:space="0" w:color="auto"/>
            </w:tcBorders>
            <w:vAlign w:val="center"/>
            <w:hideMark/>
          </w:tcPr>
          <w:p w14:paraId="0E748931"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27BFCFD4"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0494C63F"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2268" w:type="dxa"/>
            <w:vMerge/>
            <w:tcBorders>
              <w:top w:val="nil"/>
              <w:left w:val="single" w:sz="4" w:space="0" w:color="auto"/>
              <w:bottom w:val="single" w:sz="4" w:space="0" w:color="auto"/>
              <w:right w:val="single" w:sz="4" w:space="0" w:color="auto"/>
            </w:tcBorders>
            <w:vAlign w:val="center"/>
            <w:hideMark/>
          </w:tcPr>
          <w:p w14:paraId="5A860446"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r>
      <w:tr w:rsidR="00EE1865" w:rsidRPr="00EE1865" w14:paraId="5DD61DC8" w14:textId="77777777" w:rsidTr="005C5EF1">
        <w:trPr>
          <w:trHeight w:val="360"/>
        </w:trPr>
        <w:tc>
          <w:tcPr>
            <w:tcW w:w="1687" w:type="dxa"/>
            <w:vMerge/>
            <w:tcBorders>
              <w:top w:val="nil"/>
              <w:left w:val="single" w:sz="4" w:space="0" w:color="auto"/>
              <w:bottom w:val="single" w:sz="4" w:space="0" w:color="auto"/>
              <w:right w:val="single" w:sz="4" w:space="0" w:color="auto"/>
            </w:tcBorders>
            <w:vAlign w:val="center"/>
            <w:hideMark/>
          </w:tcPr>
          <w:p w14:paraId="6D54DD72"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1432" w:type="dxa"/>
            <w:tcBorders>
              <w:top w:val="nil"/>
              <w:left w:val="nil"/>
              <w:bottom w:val="single" w:sz="4" w:space="0" w:color="auto"/>
              <w:right w:val="single" w:sz="4" w:space="0" w:color="auto"/>
            </w:tcBorders>
            <w:shd w:val="clear" w:color="000000" w:fill="FFFFFF"/>
            <w:vAlign w:val="center"/>
            <w:hideMark/>
          </w:tcPr>
          <w:p w14:paraId="6BC0594B"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 xml:space="preserve">Julio </w:t>
            </w:r>
          </w:p>
        </w:tc>
        <w:tc>
          <w:tcPr>
            <w:tcW w:w="709" w:type="dxa"/>
            <w:vMerge/>
            <w:tcBorders>
              <w:top w:val="nil"/>
              <w:left w:val="single" w:sz="4" w:space="0" w:color="auto"/>
              <w:bottom w:val="single" w:sz="4" w:space="0" w:color="auto"/>
              <w:right w:val="single" w:sz="4" w:space="0" w:color="auto"/>
            </w:tcBorders>
            <w:vAlign w:val="center"/>
            <w:hideMark/>
          </w:tcPr>
          <w:p w14:paraId="4D2E8E40"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0E141EC5"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850" w:type="dxa"/>
            <w:vMerge/>
            <w:tcBorders>
              <w:top w:val="nil"/>
              <w:left w:val="single" w:sz="4" w:space="0" w:color="auto"/>
              <w:bottom w:val="single" w:sz="4" w:space="0" w:color="auto"/>
              <w:right w:val="single" w:sz="4" w:space="0" w:color="auto"/>
            </w:tcBorders>
            <w:vAlign w:val="center"/>
            <w:hideMark/>
          </w:tcPr>
          <w:p w14:paraId="34ED2629"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08DDCE63"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40435720"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8" w:type="dxa"/>
            <w:vMerge/>
            <w:tcBorders>
              <w:top w:val="nil"/>
              <w:left w:val="single" w:sz="4" w:space="0" w:color="auto"/>
              <w:bottom w:val="single" w:sz="4" w:space="0" w:color="auto"/>
              <w:right w:val="single" w:sz="4" w:space="0" w:color="auto"/>
            </w:tcBorders>
            <w:vAlign w:val="center"/>
            <w:hideMark/>
          </w:tcPr>
          <w:p w14:paraId="72723213"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21F7FFBC"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421A9A73"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2268" w:type="dxa"/>
            <w:vMerge/>
            <w:tcBorders>
              <w:top w:val="nil"/>
              <w:left w:val="single" w:sz="4" w:space="0" w:color="auto"/>
              <w:bottom w:val="single" w:sz="4" w:space="0" w:color="auto"/>
              <w:right w:val="single" w:sz="4" w:space="0" w:color="auto"/>
            </w:tcBorders>
            <w:vAlign w:val="center"/>
            <w:hideMark/>
          </w:tcPr>
          <w:p w14:paraId="11A40EBD"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r>
      <w:tr w:rsidR="00EE1865" w:rsidRPr="00EE1865" w14:paraId="3080604C" w14:textId="77777777" w:rsidTr="005C5EF1">
        <w:trPr>
          <w:trHeight w:val="360"/>
        </w:trPr>
        <w:tc>
          <w:tcPr>
            <w:tcW w:w="1687" w:type="dxa"/>
            <w:vMerge/>
            <w:tcBorders>
              <w:top w:val="nil"/>
              <w:left w:val="single" w:sz="4" w:space="0" w:color="auto"/>
              <w:bottom w:val="single" w:sz="4" w:space="0" w:color="auto"/>
              <w:right w:val="single" w:sz="4" w:space="0" w:color="auto"/>
            </w:tcBorders>
            <w:vAlign w:val="center"/>
            <w:hideMark/>
          </w:tcPr>
          <w:p w14:paraId="7A41798A"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1432" w:type="dxa"/>
            <w:tcBorders>
              <w:top w:val="nil"/>
              <w:left w:val="nil"/>
              <w:bottom w:val="single" w:sz="4" w:space="0" w:color="auto"/>
              <w:right w:val="single" w:sz="4" w:space="0" w:color="auto"/>
            </w:tcBorders>
            <w:shd w:val="clear" w:color="000000" w:fill="FFFFFF"/>
            <w:vAlign w:val="center"/>
            <w:hideMark/>
          </w:tcPr>
          <w:p w14:paraId="3CE094F3"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Agosto</w:t>
            </w:r>
          </w:p>
        </w:tc>
        <w:tc>
          <w:tcPr>
            <w:tcW w:w="709" w:type="dxa"/>
            <w:vMerge/>
            <w:tcBorders>
              <w:top w:val="nil"/>
              <w:left w:val="single" w:sz="4" w:space="0" w:color="auto"/>
              <w:bottom w:val="single" w:sz="4" w:space="0" w:color="auto"/>
              <w:right w:val="single" w:sz="4" w:space="0" w:color="auto"/>
            </w:tcBorders>
            <w:vAlign w:val="center"/>
            <w:hideMark/>
          </w:tcPr>
          <w:p w14:paraId="0EBF04D3"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5128BE43"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850" w:type="dxa"/>
            <w:vMerge/>
            <w:tcBorders>
              <w:top w:val="nil"/>
              <w:left w:val="single" w:sz="4" w:space="0" w:color="auto"/>
              <w:bottom w:val="single" w:sz="4" w:space="0" w:color="auto"/>
              <w:right w:val="single" w:sz="4" w:space="0" w:color="auto"/>
            </w:tcBorders>
            <w:vAlign w:val="center"/>
            <w:hideMark/>
          </w:tcPr>
          <w:p w14:paraId="2317DF3E"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65DC0B43"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45A8FCF4"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8" w:type="dxa"/>
            <w:vMerge/>
            <w:tcBorders>
              <w:top w:val="nil"/>
              <w:left w:val="single" w:sz="4" w:space="0" w:color="auto"/>
              <w:bottom w:val="single" w:sz="4" w:space="0" w:color="auto"/>
              <w:right w:val="single" w:sz="4" w:space="0" w:color="auto"/>
            </w:tcBorders>
            <w:vAlign w:val="center"/>
            <w:hideMark/>
          </w:tcPr>
          <w:p w14:paraId="7EFD00E4"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4B182C61"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796B6152"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2268" w:type="dxa"/>
            <w:vMerge/>
            <w:tcBorders>
              <w:top w:val="nil"/>
              <w:left w:val="single" w:sz="4" w:space="0" w:color="auto"/>
              <w:bottom w:val="single" w:sz="4" w:space="0" w:color="auto"/>
              <w:right w:val="single" w:sz="4" w:space="0" w:color="auto"/>
            </w:tcBorders>
            <w:vAlign w:val="center"/>
            <w:hideMark/>
          </w:tcPr>
          <w:p w14:paraId="2781900F"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r>
      <w:tr w:rsidR="00EE1865" w:rsidRPr="00EE1865" w14:paraId="0A6D4430" w14:textId="77777777" w:rsidTr="005C5EF1">
        <w:trPr>
          <w:trHeight w:val="360"/>
        </w:trPr>
        <w:tc>
          <w:tcPr>
            <w:tcW w:w="1687" w:type="dxa"/>
            <w:vMerge/>
            <w:tcBorders>
              <w:top w:val="nil"/>
              <w:left w:val="single" w:sz="4" w:space="0" w:color="auto"/>
              <w:bottom w:val="single" w:sz="4" w:space="0" w:color="auto"/>
              <w:right w:val="single" w:sz="4" w:space="0" w:color="auto"/>
            </w:tcBorders>
            <w:vAlign w:val="center"/>
            <w:hideMark/>
          </w:tcPr>
          <w:p w14:paraId="47FB1D13"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1432" w:type="dxa"/>
            <w:tcBorders>
              <w:top w:val="nil"/>
              <w:left w:val="nil"/>
              <w:bottom w:val="single" w:sz="4" w:space="0" w:color="auto"/>
              <w:right w:val="single" w:sz="4" w:space="0" w:color="auto"/>
            </w:tcBorders>
            <w:shd w:val="clear" w:color="000000" w:fill="FFFFFF"/>
            <w:vAlign w:val="center"/>
            <w:hideMark/>
          </w:tcPr>
          <w:p w14:paraId="07973719"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Diciembre</w:t>
            </w:r>
          </w:p>
        </w:tc>
        <w:tc>
          <w:tcPr>
            <w:tcW w:w="709" w:type="dxa"/>
            <w:vMerge/>
            <w:tcBorders>
              <w:top w:val="nil"/>
              <w:left w:val="single" w:sz="4" w:space="0" w:color="auto"/>
              <w:bottom w:val="single" w:sz="4" w:space="0" w:color="auto"/>
              <w:right w:val="single" w:sz="4" w:space="0" w:color="auto"/>
            </w:tcBorders>
            <w:vAlign w:val="center"/>
            <w:hideMark/>
          </w:tcPr>
          <w:p w14:paraId="4F2981B6"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066215D6"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850" w:type="dxa"/>
            <w:vMerge/>
            <w:tcBorders>
              <w:top w:val="nil"/>
              <w:left w:val="single" w:sz="4" w:space="0" w:color="auto"/>
              <w:bottom w:val="single" w:sz="4" w:space="0" w:color="auto"/>
              <w:right w:val="single" w:sz="4" w:space="0" w:color="auto"/>
            </w:tcBorders>
            <w:vAlign w:val="center"/>
            <w:hideMark/>
          </w:tcPr>
          <w:p w14:paraId="7BEC69BC"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37A15DF0"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449D97C7"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8" w:type="dxa"/>
            <w:vMerge/>
            <w:tcBorders>
              <w:top w:val="nil"/>
              <w:left w:val="single" w:sz="4" w:space="0" w:color="auto"/>
              <w:bottom w:val="single" w:sz="4" w:space="0" w:color="auto"/>
              <w:right w:val="single" w:sz="4" w:space="0" w:color="auto"/>
            </w:tcBorders>
            <w:vAlign w:val="center"/>
            <w:hideMark/>
          </w:tcPr>
          <w:p w14:paraId="6CD49418"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32423EA7"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326A4FBB"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2268" w:type="dxa"/>
            <w:vMerge/>
            <w:tcBorders>
              <w:top w:val="nil"/>
              <w:left w:val="single" w:sz="4" w:space="0" w:color="auto"/>
              <w:bottom w:val="single" w:sz="4" w:space="0" w:color="auto"/>
              <w:right w:val="single" w:sz="4" w:space="0" w:color="auto"/>
            </w:tcBorders>
            <w:vAlign w:val="center"/>
            <w:hideMark/>
          </w:tcPr>
          <w:p w14:paraId="33818237"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r>
      <w:tr w:rsidR="00EE1865" w:rsidRPr="00EE1865" w14:paraId="176C8FAB" w14:textId="77777777" w:rsidTr="005C5EF1">
        <w:trPr>
          <w:trHeight w:val="360"/>
        </w:trPr>
        <w:tc>
          <w:tcPr>
            <w:tcW w:w="1687" w:type="dxa"/>
            <w:vMerge/>
            <w:tcBorders>
              <w:top w:val="nil"/>
              <w:left w:val="single" w:sz="4" w:space="0" w:color="auto"/>
              <w:bottom w:val="single" w:sz="4" w:space="0" w:color="auto"/>
              <w:right w:val="single" w:sz="4" w:space="0" w:color="auto"/>
            </w:tcBorders>
            <w:vAlign w:val="center"/>
            <w:hideMark/>
          </w:tcPr>
          <w:p w14:paraId="1CDD8E80"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1432" w:type="dxa"/>
            <w:tcBorders>
              <w:top w:val="nil"/>
              <w:left w:val="nil"/>
              <w:bottom w:val="single" w:sz="4" w:space="0" w:color="auto"/>
              <w:right w:val="single" w:sz="4" w:space="0" w:color="auto"/>
            </w:tcBorders>
            <w:shd w:val="clear" w:color="000000" w:fill="FFFFFF"/>
            <w:vAlign w:val="center"/>
            <w:hideMark/>
          </w:tcPr>
          <w:p w14:paraId="7AB08CA7"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Febrero</w:t>
            </w:r>
          </w:p>
        </w:tc>
        <w:tc>
          <w:tcPr>
            <w:tcW w:w="70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10DFCC"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N/A</w:t>
            </w:r>
          </w:p>
        </w:tc>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C667C23" w14:textId="3CE2DA80" w:rsidR="00EE1865" w:rsidRPr="00EE1865" w:rsidRDefault="00A37FE4" w:rsidP="00EE1865">
            <w:pPr>
              <w:spacing w:after="0" w:line="240" w:lineRule="auto"/>
              <w:jc w:val="center"/>
              <w:rPr>
                <w:rFonts w:ascii="Aptos" w:eastAsia="Times New Roman" w:hAnsi="Aptos" w:cs="Times New Roman"/>
                <w:color w:val="002060"/>
                <w:kern w:val="0"/>
                <w:lang w:eastAsia="es-EC"/>
                <w14:ligatures w14:val="none"/>
              </w:rPr>
            </w:pPr>
            <w:r>
              <w:rPr>
                <w:rFonts w:ascii="Aptos" w:eastAsia="Times New Roman" w:hAnsi="Aptos" w:cs="Times New Roman"/>
                <w:color w:val="002060"/>
                <w:kern w:val="0"/>
                <w:lang w:val="es-CO" w:eastAsia="es-CO"/>
                <w14:ligatures w14:val="none"/>
              </w:rPr>
              <w:t>201</w:t>
            </w:r>
            <w:r w:rsidR="00EE1865" w:rsidRPr="00EE1865">
              <w:rPr>
                <w:rFonts w:ascii="Aptos" w:eastAsia="Times New Roman" w:hAnsi="Aptos" w:cs="Times New Roman"/>
                <w:color w:val="002060"/>
                <w:kern w:val="0"/>
                <w:lang w:val="es-CO" w:eastAsia="es-CO"/>
                <w14:ligatures w14:val="none"/>
              </w:rPr>
              <w:t>9</w:t>
            </w:r>
          </w:p>
        </w:tc>
        <w:tc>
          <w:tcPr>
            <w:tcW w:w="85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2B51B30" w14:textId="261E6BBA"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21</w:t>
            </w:r>
            <w:r w:rsidR="00A37FE4">
              <w:rPr>
                <w:rFonts w:ascii="Aptos" w:eastAsia="Times New Roman" w:hAnsi="Aptos" w:cs="Times New Roman"/>
                <w:color w:val="002060"/>
                <w:kern w:val="0"/>
                <w:lang w:val="es-CO" w:eastAsia="es-CO"/>
                <w14:ligatures w14:val="none"/>
              </w:rPr>
              <w:t>8</w:t>
            </w:r>
            <w:r w:rsidRPr="00EE1865">
              <w:rPr>
                <w:rFonts w:ascii="Aptos" w:eastAsia="Times New Roman" w:hAnsi="Aptos" w:cs="Times New Roman"/>
                <w:color w:val="002060"/>
                <w:kern w:val="0"/>
                <w:lang w:val="es-CO" w:eastAsia="es-CO"/>
                <w14:ligatures w14:val="none"/>
              </w:rPr>
              <w:t>0</w:t>
            </w:r>
          </w:p>
        </w:tc>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8E0DD6D"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N/A</w:t>
            </w:r>
          </w:p>
        </w:tc>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59B6209"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N/A</w:t>
            </w:r>
          </w:p>
        </w:tc>
        <w:tc>
          <w:tcPr>
            <w:tcW w:w="708"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50CB907" w14:textId="3A8419BC"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1</w:t>
            </w:r>
            <w:r w:rsidR="00A37FE4">
              <w:rPr>
                <w:rFonts w:ascii="Aptos" w:eastAsia="Times New Roman" w:hAnsi="Aptos" w:cs="Times New Roman"/>
                <w:color w:val="002060"/>
                <w:kern w:val="0"/>
                <w:lang w:val="es-CO" w:eastAsia="es-CO"/>
                <w14:ligatures w14:val="none"/>
              </w:rPr>
              <w:t>7</w:t>
            </w:r>
            <w:r w:rsidRPr="00EE1865">
              <w:rPr>
                <w:rFonts w:ascii="Aptos" w:eastAsia="Times New Roman" w:hAnsi="Aptos" w:cs="Times New Roman"/>
                <w:color w:val="002060"/>
                <w:kern w:val="0"/>
                <w:lang w:val="es-CO" w:eastAsia="es-CO"/>
                <w14:ligatures w14:val="none"/>
              </w:rPr>
              <w:t>8</w:t>
            </w:r>
          </w:p>
        </w:tc>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4231F80" w14:textId="2C57FE6D"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3</w:t>
            </w:r>
            <w:r w:rsidR="00A37FE4">
              <w:rPr>
                <w:rFonts w:ascii="Aptos" w:eastAsia="Times New Roman" w:hAnsi="Aptos" w:cs="Times New Roman"/>
                <w:color w:val="002060"/>
                <w:kern w:val="0"/>
                <w:lang w:val="es-CO" w:eastAsia="es-CO"/>
                <w14:ligatures w14:val="none"/>
              </w:rPr>
              <w:t>3</w:t>
            </w:r>
            <w:r w:rsidRPr="00EE1865">
              <w:rPr>
                <w:rFonts w:ascii="Aptos" w:eastAsia="Times New Roman" w:hAnsi="Aptos" w:cs="Times New Roman"/>
                <w:color w:val="002060"/>
                <w:kern w:val="0"/>
                <w:lang w:val="es-CO" w:eastAsia="es-CO"/>
                <w14:ligatures w14:val="none"/>
              </w:rPr>
              <w:t>4</w:t>
            </w:r>
          </w:p>
        </w:tc>
        <w:tc>
          <w:tcPr>
            <w:tcW w:w="70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27C6929"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N/A</w:t>
            </w:r>
          </w:p>
        </w:tc>
        <w:tc>
          <w:tcPr>
            <w:tcW w:w="2268" w:type="dxa"/>
            <w:vMerge/>
            <w:tcBorders>
              <w:top w:val="nil"/>
              <w:left w:val="single" w:sz="4" w:space="0" w:color="auto"/>
              <w:bottom w:val="single" w:sz="4" w:space="0" w:color="auto"/>
              <w:right w:val="single" w:sz="4" w:space="0" w:color="auto"/>
            </w:tcBorders>
            <w:vAlign w:val="center"/>
            <w:hideMark/>
          </w:tcPr>
          <w:p w14:paraId="69DB26CE"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r>
      <w:tr w:rsidR="00EE1865" w:rsidRPr="00EE1865" w14:paraId="65264692" w14:textId="77777777" w:rsidTr="005C5EF1">
        <w:trPr>
          <w:trHeight w:val="360"/>
        </w:trPr>
        <w:tc>
          <w:tcPr>
            <w:tcW w:w="1687" w:type="dxa"/>
            <w:vMerge/>
            <w:tcBorders>
              <w:top w:val="nil"/>
              <w:left w:val="single" w:sz="4" w:space="0" w:color="auto"/>
              <w:bottom w:val="single" w:sz="4" w:space="0" w:color="auto"/>
              <w:right w:val="single" w:sz="4" w:space="0" w:color="auto"/>
            </w:tcBorders>
            <w:vAlign w:val="center"/>
            <w:hideMark/>
          </w:tcPr>
          <w:p w14:paraId="3AD05D00"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1432" w:type="dxa"/>
            <w:tcBorders>
              <w:top w:val="nil"/>
              <w:left w:val="nil"/>
              <w:bottom w:val="single" w:sz="4" w:space="0" w:color="auto"/>
              <w:right w:val="single" w:sz="4" w:space="0" w:color="auto"/>
            </w:tcBorders>
            <w:shd w:val="clear" w:color="000000" w:fill="FFFFFF"/>
            <w:vAlign w:val="center"/>
            <w:hideMark/>
          </w:tcPr>
          <w:p w14:paraId="668CA695"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Marzo</w:t>
            </w:r>
          </w:p>
        </w:tc>
        <w:tc>
          <w:tcPr>
            <w:tcW w:w="709" w:type="dxa"/>
            <w:vMerge/>
            <w:tcBorders>
              <w:top w:val="nil"/>
              <w:left w:val="single" w:sz="4" w:space="0" w:color="auto"/>
              <w:bottom w:val="single" w:sz="4" w:space="0" w:color="auto"/>
              <w:right w:val="single" w:sz="4" w:space="0" w:color="auto"/>
            </w:tcBorders>
            <w:vAlign w:val="center"/>
            <w:hideMark/>
          </w:tcPr>
          <w:p w14:paraId="3CDF9D50"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69A2D137"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850" w:type="dxa"/>
            <w:vMerge/>
            <w:tcBorders>
              <w:top w:val="nil"/>
              <w:left w:val="single" w:sz="4" w:space="0" w:color="auto"/>
              <w:bottom w:val="single" w:sz="4" w:space="0" w:color="auto"/>
              <w:right w:val="single" w:sz="4" w:space="0" w:color="auto"/>
            </w:tcBorders>
            <w:vAlign w:val="center"/>
            <w:hideMark/>
          </w:tcPr>
          <w:p w14:paraId="26410BF1"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2873D1AD"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7E3FAB5E"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8" w:type="dxa"/>
            <w:vMerge/>
            <w:tcBorders>
              <w:top w:val="nil"/>
              <w:left w:val="single" w:sz="4" w:space="0" w:color="auto"/>
              <w:bottom w:val="single" w:sz="4" w:space="0" w:color="auto"/>
              <w:right w:val="single" w:sz="4" w:space="0" w:color="auto"/>
            </w:tcBorders>
            <w:vAlign w:val="center"/>
            <w:hideMark/>
          </w:tcPr>
          <w:p w14:paraId="6B9E26F6"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2D49A846"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7DC95779"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2268" w:type="dxa"/>
            <w:vMerge/>
            <w:tcBorders>
              <w:top w:val="nil"/>
              <w:left w:val="single" w:sz="4" w:space="0" w:color="auto"/>
              <w:bottom w:val="single" w:sz="4" w:space="0" w:color="auto"/>
              <w:right w:val="single" w:sz="4" w:space="0" w:color="auto"/>
            </w:tcBorders>
            <w:vAlign w:val="center"/>
            <w:hideMark/>
          </w:tcPr>
          <w:p w14:paraId="302DB930"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r>
      <w:tr w:rsidR="00EE1865" w:rsidRPr="00EE1865" w14:paraId="6C3B6D2A" w14:textId="77777777" w:rsidTr="005C5EF1">
        <w:trPr>
          <w:trHeight w:val="360"/>
        </w:trPr>
        <w:tc>
          <w:tcPr>
            <w:tcW w:w="1687" w:type="dxa"/>
            <w:vMerge/>
            <w:tcBorders>
              <w:top w:val="nil"/>
              <w:left w:val="single" w:sz="4" w:space="0" w:color="auto"/>
              <w:bottom w:val="single" w:sz="4" w:space="0" w:color="auto"/>
              <w:right w:val="single" w:sz="4" w:space="0" w:color="auto"/>
            </w:tcBorders>
            <w:vAlign w:val="center"/>
            <w:hideMark/>
          </w:tcPr>
          <w:p w14:paraId="086E2A9B"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1432" w:type="dxa"/>
            <w:tcBorders>
              <w:top w:val="nil"/>
              <w:left w:val="nil"/>
              <w:bottom w:val="single" w:sz="4" w:space="0" w:color="auto"/>
              <w:right w:val="single" w:sz="4" w:space="0" w:color="auto"/>
            </w:tcBorders>
            <w:shd w:val="clear" w:color="000000" w:fill="FFFFFF"/>
            <w:vAlign w:val="center"/>
            <w:hideMark/>
          </w:tcPr>
          <w:p w14:paraId="05652E71"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Mayo</w:t>
            </w:r>
          </w:p>
        </w:tc>
        <w:tc>
          <w:tcPr>
            <w:tcW w:w="709" w:type="dxa"/>
            <w:vMerge/>
            <w:tcBorders>
              <w:top w:val="nil"/>
              <w:left w:val="single" w:sz="4" w:space="0" w:color="auto"/>
              <w:bottom w:val="single" w:sz="4" w:space="0" w:color="auto"/>
              <w:right w:val="single" w:sz="4" w:space="0" w:color="auto"/>
            </w:tcBorders>
            <w:vAlign w:val="center"/>
            <w:hideMark/>
          </w:tcPr>
          <w:p w14:paraId="15B34606"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199204A9"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850" w:type="dxa"/>
            <w:vMerge/>
            <w:tcBorders>
              <w:top w:val="nil"/>
              <w:left w:val="single" w:sz="4" w:space="0" w:color="auto"/>
              <w:bottom w:val="single" w:sz="4" w:space="0" w:color="auto"/>
              <w:right w:val="single" w:sz="4" w:space="0" w:color="auto"/>
            </w:tcBorders>
            <w:vAlign w:val="center"/>
            <w:hideMark/>
          </w:tcPr>
          <w:p w14:paraId="11C98EE1"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7C7B0C26"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178E19C6"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8" w:type="dxa"/>
            <w:vMerge/>
            <w:tcBorders>
              <w:top w:val="nil"/>
              <w:left w:val="single" w:sz="4" w:space="0" w:color="auto"/>
              <w:bottom w:val="single" w:sz="4" w:space="0" w:color="auto"/>
              <w:right w:val="single" w:sz="4" w:space="0" w:color="auto"/>
            </w:tcBorders>
            <w:vAlign w:val="center"/>
            <w:hideMark/>
          </w:tcPr>
          <w:p w14:paraId="417F8018"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5361F747"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70584179"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2268" w:type="dxa"/>
            <w:vMerge/>
            <w:tcBorders>
              <w:top w:val="nil"/>
              <w:left w:val="single" w:sz="4" w:space="0" w:color="auto"/>
              <w:bottom w:val="single" w:sz="4" w:space="0" w:color="auto"/>
              <w:right w:val="single" w:sz="4" w:space="0" w:color="auto"/>
            </w:tcBorders>
            <w:vAlign w:val="center"/>
            <w:hideMark/>
          </w:tcPr>
          <w:p w14:paraId="04D4A144"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r>
      <w:tr w:rsidR="00EE1865" w:rsidRPr="00EE1865" w14:paraId="0E4F31A2" w14:textId="77777777" w:rsidTr="005C5EF1">
        <w:trPr>
          <w:trHeight w:val="360"/>
        </w:trPr>
        <w:tc>
          <w:tcPr>
            <w:tcW w:w="1687" w:type="dxa"/>
            <w:vMerge/>
            <w:tcBorders>
              <w:top w:val="nil"/>
              <w:left w:val="single" w:sz="4" w:space="0" w:color="auto"/>
              <w:bottom w:val="single" w:sz="4" w:space="0" w:color="auto"/>
              <w:right w:val="single" w:sz="4" w:space="0" w:color="auto"/>
            </w:tcBorders>
            <w:vAlign w:val="center"/>
            <w:hideMark/>
          </w:tcPr>
          <w:p w14:paraId="3ED7DEB1"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1432" w:type="dxa"/>
            <w:tcBorders>
              <w:top w:val="nil"/>
              <w:left w:val="nil"/>
              <w:bottom w:val="single" w:sz="4" w:space="0" w:color="auto"/>
              <w:right w:val="single" w:sz="4" w:space="0" w:color="auto"/>
            </w:tcBorders>
            <w:shd w:val="clear" w:color="000000" w:fill="FFFFFF"/>
            <w:vAlign w:val="center"/>
            <w:hideMark/>
          </w:tcPr>
          <w:p w14:paraId="7A86FEA5"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Junio</w:t>
            </w:r>
          </w:p>
        </w:tc>
        <w:tc>
          <w:tcPr>
            <w:tcW w:w="709" w:type="dxa"/>
            <w:vMerge/>
            <w:tcBorders>
              <w:top w:val="nil"/>
              <w:left w:val="single" w:sz="4" w:space="0" w:color="auto"/>
              <w:bottom w:val="single" w:sz="4" w:space="0" w:color="auto"/>
              <w:right w:val="single" w:sz="4" w:space="0" w:color="auto"/>
            </w:tcBorders>
            <w:vAlign w:val="center"/>
            <w:hideMark/>
          </w:tcPr>
          <w:p w14:paraId="27E3F1AF"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6EBB9638"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850" w:type="dxa"/>
            <w:vMerge/>
            <w:tcBorders>
              <w:top w:val="nil"/>
              <w:left w:val="single" w:sz="4" w:space="0" w:color="auto"/>
              <w:bottom w:val="single" w:sz="4" w:space="0" w:color="auto"/>
              <w:right w:val="single" w:sz="4" w:space="0" w:color="auto"/>
            </w:tcBorders>
            <w:vAlign w:val="center"/>
            <w:hideMark/>
          </w:tcPr>
          <w:p w14:paraId="2D7EE5C5"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7841811E"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040351D7"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8" w:type="dxa"/>
            <w:vMerge/>
            <w:tcBorders>
              <w:top w:val="nil"/>
              <w:left w:val="single" w:sz="4" w:space="0" w:color="auto"/>
              <w:bottom w:val="single" w:sz="4" w:space="0" w:color="auto"/>
              <w:right w:val="single" w:sz="4" w:space="0" w:color="auto"/>
            </w:tcBorders>
            <w:vAlign w:val="center"/>
            <w:hideMark/>
          </w:tcPr>
          <w:p w14:paraId="0E6754FD"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2D342403"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4456401C"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2268" w:type="dxa"/>
            <w:vMerge/>
            <w:tcBorders>
              <w:top w:val="nil"/>
              <w:left w:val="single" w:sz="4" w:space="0" w:color="auto"/>
              <w:bottom w:val="single" w:sz="4" w:space="0" w:color="auto"/>
              <w:right w:val="single" w:sz="4" w:space="0" w:color="auto"/>
            </w:tcBorders>
            <w:vAlign w:val="center"/>
            <w:hideMark/>
          </w:tcPr>
          <w:p w14:paraId="3BE654C7"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r>
      <w:tr w:rsidR="00EE1865" w:rsidRPr="00EE1865" w14:paraId="59B1417D" w14:textId="77777777" w:rsidTr="005C5EF1">
        <w:trPr>
          <w:trHeight w:val="360"/>
        </w:trPr>
        <w:tc>
          <w:tcPr>
            <w:tcW w:w="1687" w:type="dxa"/>
            <w:vMerge/>
            <w:tcBorders>
              <w:top w:val="nil"/>
              <w:left w:val="single" w:sz="4" w:space="0" w:color="auto"/>
              <w:bottom w:val="single" w:sz="4" w:space="0" w:color="auto"/>
              <w:right w:val="single" w:sz="4" w:space="0" w:color="auto"/>
            </w:tcBorders>
            <w:vAlign w:val="center"/>
            <w:hideMark/>
          </w:tcPr>
          <w:p w14:paraId="0F2FD771"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1432" w:type="dxa"/>
            <w:tcBorders>
              <w:top w:val="nil"/>
              <w:left w:val="nil"/>
              <w:bottom w:val="single" w:sz="4" w:space="0" w:color="auto"/>
              <w:right w:val="single" w:sz="4" w:space="0" w:color="auto"/>
            </w:tcBorders>
            <w:shd w:val="clear" w:color="000000" w:fill="FFFFFF"/>
            <w:vAlign w:val="center"/>
            <w:hideMark/>
          </w:tcPr>
          <w:p w14:paraId="3968B762"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Septiembre</w:t>
            </w:r>
          </w:p>
        </w:tc>
        <w:tc>
          <w:tcPr>
            <w:tcW w:w="709" w:type="dxa"/>
            <w:vMerge/>
            <w:tcBorders>
              <w:top w:val="nil"/>
              <w:left w:val="single" w:sz="4" w:space="0" w:color="auto"/>
              <w:bottom w:val="single" w:sz="4" w:space="0" w:color="auto"/>
              <w:right w:val="single" w:sz="4" w:space="0" w:color="auto"/>
            </w:tcBorders>
            <w:vAlign w:val="center"/>
            <w:hideMark/>
          </w:tcPr>
          <w:p w14:paraId="01500053"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75291BD5"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850" w:type="dxa"/>
            <w:vMerge/>
            <w:tcBorders>
              <w:top w:val="nil"/>
              <w:left w:val="single" w:sz="4" w:space="0" w:color="auto"/>
              <w:bottom w:val="single" w:sz="4" w:space="0" w:color="auto"/>
              <w:right w:val="single" w:sz="4" w:space="0" w:color="auto"/>
            </w:tcBorders>
            <w:vAlign w:val="center"/>
            <w:hideMark/>
          </w:tcPr>
          <w:p w14:paraId="451DB69C"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1FF36A32"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583DCCBD"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8" w:type="dxa"/>
            <w:vMerge/>
            <w:tcBorders>
              <w:top w:val="nil"/>
              <w:left w:val="single" w:sz="4" w:space="0" w:color="auto"/>
              <w:bottom w:val="single" w:sz="4" w:space="0" w:color="auto"/>
              <w:right w:val="single" w:sz="4" w:space="0" w:color="auto"/>
            </w:tcBorders>
            <w:vAlign w:val="center"/>
            <w:hideMark/>
          </w:tcPr>
          <w:p w14:paraId="55E460ED"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35673E03"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54C2D1BB"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2268" w:type="dxa"/>
            <w:vMerge/>
            <w:tcBorders>
              <w:top w:val="nil"/>
              <w:left w:val="single" w:sz="4" w:space="0" w:color="auto"/>
              <w:bottom w:val="single" w:sz="4" w:space="0" w:color="auto"/>
              <w:right w:val="single" w:sz="4" w:space="0" w:color="auto"/>
            </w:tcBorders>
            <w:vAlign w:val="center"/>
            <w:hideMark/>
          </w:tcPr>
          <w:p w14:paraId="50F4C834"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r>
      <w:tr w:rsidR="00EE1865" w:rsidRPr="00EE1865" w14:paraId="1FE3EF30" w14:textId="77777777" w:rsidTr="005C5EF1">
        <w:trPr>
          <w:trHeight w:val="360"/>
        </w:trPr>
        <w:tc>
          <w:tcPr>
            <w:tcW w:w="1687" w:type="dxa"/>
            <w:vMerge/>
            <w:tcBorders>
              <w:top w:val="nil"/>
              <w:left w:val="single" w:sz="4" w:space="0" w:color="auto"/>
              <w:bottom w:val="single" w:sz="4" w:space="0" w:color="auto"/>
              <w:right w:val="single" w:sz="4" w:space="0" w:color="auto"/>
            </w:tcBorders>
            <w:vAlign w:val="center"/>
            <w:hideMark/>
          </w:tcPr>
          <w:p w14:paraId="002A4702"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1432" w:type="dxa"/>
            <w:tcBorders>
              <w:top w:val="nil"/>
              <w:left w:val="nil"/>
              <w:bottom w:val="single" w:sz="4" w:space="0" w:color="auto"/>
              <w:right w:val="single" w:sz="4" w:space="0" w:color="auto"/>
            </w:tcBorders>
            <w:shd w:val="clear" w:color="000000" w:fill="FFFFFF"/>
            <w:vAlign w:val="center"/>
            <w:hideMark/>
          </w:tcPr>
          <w:p w14:paraId="70F2CF19"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 xml:space="preserve">Octubre </w:t>
            </w:r>
          </w:p>
        </w:tc>
        <w:tc>
          <w:tcPr>
            <w:tcW w:w="709" w:type="dxa"/>
            <w:vMerge/>
            <w:tcBorders>
              <w:top w:val="nil"/>
              <w:left w:val="single" w:sz="4" w:space="0" w:color="auto"/>
              <w:bottom w:val="single" w:sz="4" w:space="0" w:color="auto"/>
              <w:right w:val="single" w:sz="4" w:space="0" w:color="auto"/>
            </w:tcBorders>
            <w:vAlign w:val="center"/>
            <w:hideMark/>
          </w:tcPr>
          <w:p w14:paraId="2DFFD4D7"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4A950D67"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850" w:type="dxa"/>
            <w:vMerge/>
            <w:tcBorders>
              <w:top w:val="nil"/>
              <w:left w:val="single" w:sz="4" w:space="0" w:color="auto"/>
              <w:bottom w:val="single" w:sz="4" w:space="0" w:color="auto"/>
              <w:right w:val="single" w:sz="4" w:space="0" w:color="auto"/>
            </w:tcBorders>
            <w:vAlign w:val="center"/>
            <w:hideMark/>
          </w:tcPr>
          <w:p w14:paraId="53300554"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74494A58"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3AB60236"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8" w:type="dxa"/>
            <w:vMerge/>
            <w:tcBorders>
              <w:top w:val="nil"/>
              <w:left w:val="single" w:sz="4" w:space="0" w:color="auto"/>
              <w:bottom w:val="single" w:sz="4" w:space="0" w:color="auto"/>
              <w:right w:val="single" w:sz="4" w:space="0" w:color="auto"/>
            </w:tcBorders>
            <w:vAlign w:val="center"/>
            <w:hideMark/>
          </w:tcPr>
          <w:p w14:paraId="737FAF5A"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0476F274"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62400F33"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2268" w:type="dxa"/>
            <w:vMerge/>
            <w:tcBorders>
              <w:top w:val="nil"/>
              <w:left w:val="single" w:sz="4" w:space="0" w:color="auto"/>
              <w:bottom w:val="single" w:sz="4" w:space="0" w:color="auto"/>
              <w:right w:val="single" w:sz="4" w:space="0" w:color="auto"/>
            </w:tcBorders>
            <w:vAlign w:val="center"/>
            <w:hideMark/>
          </w:tcPr>
          <w:p w14:paraId="4E94072C"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r>
      <w:tr w:rsidR="00EE1865" w:rsidRPr="00EE1865" w14:paraId="73E8794C" w14:textId="77777777" w:rsidTr="005C5EF1">
        <w:trPr>
          <w:trHeight w:val="360"/>
        </w:trPr>
        <w:tc>
          <w:tcPr>
            <w:tcW w:w="1687" w:type="dxa"/>
            <w:vMerge/>
            <w:tcBorders>
              <w:top w:val="nil"/>
              <w:left w:val="single" w:sz="4" w:space="0" w:color="auto"/>
              <w:bottom w:val="single" w:sz="4" w:space="0" w:color="auto"/>
              <w:right w:val="single" w:sz="4" w:space="0" w:color="auto"/>
            </w:tcBorders>
            <w:vAlign w:val="center"/>
            <w:hideMark/>
          </w:tcPr>
          <w:p w14:paraId="065BD3DE"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1432" w:type="dxa"/>
            <w:tcBorders>
              <w:top w:val="nil"/>
              <w:left w:val="nil"/>
              <w:bottom w:val="single" w:sz="4" w:space="0" w:color="auto"/>
              <w:right w:val="single" w:sz="4" w:space="0" w:color="auto"/>
            </w:tcBorders>
            <w:shd w:val="clear" w:color="000000" w:fill="FFFFFF"/>
            <w:vAlign w:val="center"/>
            <w:hideMark/>
          </w:tcPr>
          <w:p w14:paraId="0BDB8D72"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CO" w:eastAsia="es-CO"/>
                <w14:ligatures w14:val="none"/>
              </w:rPr>
              <w:t>Noviembre</w:t>
            </w:r>
          </w:p>
        </w:tc>
        <w:tc>
          <w:tcPr>
            <w:tcW w:w="709" w:type="dxa"/>
            <w:vMerge/>
            <w:tcBorders>
              <w:top w:val="nil"/>
              <w:left w:val="single" w:sz="4" w:space="0" w:color="auto"/>
              <w:bottom w:val="single" w:sz="4" w:space="0" w:color="auto"/>
              <w:right w:val="single" w:sz="4" w:space="0" w:color="auto"/>
            </w:tcBorders>
            <w:vAlign w:val="center"/>
            <w:hideMark/>
          </w:tcPr>
          <w:p w14:paraId="00CDFED2"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79B57ECD"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850" w:type="dxa"/>
            <w:vMerge/>
            <w:tcBorders>
              <w:top w:val="nil"/>
              <w:left w:val="single" w:sz="4" w:space="0" w:color="auto"/>
              <w:bottom w:val="single" w:sz="4" w:space="0" w:color="auto"/>
              <w:right w:val="single" w:sz="4" w:space="0" w:color="auto"/>
            </w:tcBorders>
            <w:vAlign w:val="center"/>
            <w:hideMark/>
          </w:tcPr>
          <w:p w14:paraId="42CE6760"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03609848"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2BBEC3CC"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8" w:type="dxa"/>
            <w:vMerge/>
            <w:tcBorders>
              <w:top w:val="nil"/>
              <w:left w:val="single" w:sz="4" w:space="0" w:color="auto"/>
              <w:bottom w:val="single" w:sz="4" w:space="0" w:color="auto"/>
              <w:right w:val="single" w:sz="4" w:space="0" w:color="auto"/>
            </w:tcBorders>
            <w:vAlign w:val="center"/>
            <w:hideMark/>
          </w:tcPr>
          <w:p w14:paraId="506A2115"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1283F068"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709" w:type="dxa"/>
            <w:vMerge/>
            <w:tcBorders>
              <w:top w:val="nil"/>
              <w:left w:val="single" w:sz="4" w:space="0" w:color="auto"/>
              <w:bottom w:val="single" w:sz="4" w:space="0" w:color="auto"/>
              <w:right w:val="single" w:sz="4" w:space="0" w:color="auto"/>
            </w:tcBorders>
            <w:vAlign w:val="center"/>
            <w:hideMark/>
          </w:tcPr>
          <w:p w14:paraId="6AAA8E16"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c>
          <w:tcPr>
            <w:tcW w:w="2268" w:type="dxa"/>
            <w:vMerge/>
            <w:tcBorders>
              <w:top w:val="nil"/>
              <w:left w:val="single" w:sz="4" w:space="0" w:color="auto"/>
              <w:bottom w:val="single" w:sz="4" w:space="0" w:color="auto"/>
              <w:right w:val="single" w:sz="4" w:space="0" w:color="auto"/>
            </w:tcBorders>
            <w:vAlign w:val="center"/>
            <w:hideMark/>
          </w:tcPr>
          <w:p w14:paraId="2C19C6B3" w14:textId="77777777" w:rsidR="00EE1865" w:rsidRPr="00EE1865" w:rsidRDefault="00EE1865" w:rsidP="00EE1865">
            <w:pPr>
              <w:spacing w:after="0" w:line="240" w:lineRule="auto"/>
              <w:rPr>
                <w:rFonts w:ascii="Aptos" w:eastAsia="Times New Roman" w:hAnsi="Aptos" w:cs="Times New Roman"/>
                <w:color w:val="002060"/>
                <w:kern w:val="0"/>
                <w:lang w:eastAsia="es-EC"/>
                <w14:ligatures w14:val="none"/>
              </w:rPr>
            </w:pPr>
          </w:p>
        </w:tc>
      </w:tr>
    </w:tbl>
    <w:p w14:paraId="318C656C" w14:textId="77777777" w:rsidR="00D11013" w:rsidRPr="00D11013" w:rsidRDefault="00D11013" w:rsidP="00D11013">
      <w:pPr>
        <w:spacing w:after="0"/>
        <w:jc w:val="both"/>
        <w:rPr>
          <w:b/>
          <w:color w:val="002060"/>
          <w:lang w:val="es-ES_tradnl"/>
        </w:rPr>
      </w:pPr>
    </w:p>
    <w:p w14:paraId="15F3E763" w14:textId="77777777" w:rsidR="00FC1BE4" w:rsidRDefault="00FC1BE4" w:rsidP="00D11013">
      <w:pPr>
        <w:spacing w:after="0"/>
        <w:jc w:val="both"/>
        <w:rPr>
          <w:b/>
          <w:color w:val="002060"/>
          <w:lang w:val="es-ES_tradnl"/>
        </w:rPr>
      </w:pPr>
    </w:p>
    <w:p w14:paraId="7C4AAF56" w14:textId="77777777" w:rsidR="00FC1BE4" w:rsidRPr="00D11013" w:rsidRDefault="00FC1BE4" w:rsidP="00FC1BE4">
      <w:pPr>
        <w:spacing w:after="0"/>
        <w:jc w:val="center"/>
        <w:rPr>
          <w:b/>
          <w:color w:val="002060"/>
          <w:lang w:val="es-ES_tradnl"/>
        </w:rPr>
      </w:pPr>
      <w:r w:rsidRPr="00FC1BE4">
        <w:rPr>
          <w:b/>
          <w:bCs/>
          <w:color w:val="002060"/>
        </w:rPr>
        <w:t>PRECIO POR PERSONA EN USD</w:t>
      </w:r>
    </w:p>
    <w:p w14:paraId="2BF54AFE" w14:textId="77777777" w:rsidR="00FC1BE4" w:rsidRDefault="00FC1BE4" w:rsidP="00D11013">
      <w:pPr>
        <w:spacing w:after="0"/>
        <w:jc w:val="both"/>
        <w:rPr>
          <w:b/>
          <w:color w:val="002060"/>
          <w:lang w:val="es-ES_tradnl"/>
        </w:rPr>
      </w:pPr>
    </w:p>
    <w:tbl>
      <w:tblPr>
        <w:tblW w:w="4960" w:type="dxa"/>
        <w:jc w:val="center"/>
        <w:tblCellMar>
          <w:left w:w="70" w:type="dxa"/>
          <w:right w:w="70" w:type="dxa"/>
        </w:tblCellMar>
        <w:tblLook w:val="04A0" w:firstRow="1" w:lastRow="0" w:firstColumn="1" w:lastColumn="0" w:noHBand="0" w:noVBand="1"/>
      </w:tblPr>
      <w:tblGrid>
        <w:gridCol w:w="2060"/>
        <w:gridCol w:w="1720"/>
        <w:gridCol w:w="1180"/>
      </w:tblGrid>
      <w:tr w:rsidR="00EE1865" w:rsidRPr="00EE1865" w14:paraId="5CEE841F" w14:textId="77777777" w:rsidTr="00EE1865">
        <w:trPr>
          <w:trHeight w:val="630"/>
          <w:jc w:val="center"/>
        </w:trPr>
        <w:tc>
          <w:tcPr>
            <w:tcW w:w="4960" w:type="dxa"/>
            <w:gridSpan w:val="3"/>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hideMark/>
          </w:tcPr>
          <w:p w14:paraId="25A8EF3B" w14:textId="77777777" w:rsidR="00EE1865" w:rsidRPr="00EE1865" w:rsidRDefault="00EE1865" w:rsidP="00EE1865">
            <w:pPr>
              <w:spacing w:after="0" w:line="240" w:lineRule="auto"/>
              <w:jc w:val="center"/>
              <w:rPr>
                <w:rFonts w:ascii="Aptos" w:eastAsia="Times New Roman" w:hAnsi="Aptos" w:cs="Times New Roman"/>
                <w:b/>
                <w:bCs/>
                <w:color w:val="002060"/>
                <w:kern w:val="0"/>
                <w:lang w:eastAsia="es-EC"/>
                <w14:ligatures w14:val="none"/>
              </w:rPr>
            </w:pPr>
            <w:r w:rsidRPr="00EE1865">
              <w:rPr>
                <w:rFonts w:ascii="Aptos" w:eastAsia="Times New Roman" w:hAnsi="Aptos" w:cs="Times New Roman"/>
                <w:b/>
                <w:bCs/>
                <w:color w:val="002060"/>
                <w:kern w:val="0"/>
                <w:lang w:val="es-ES" w:eastAsia="es-EC"/>
                <w14:ligatures w14:val="none"/>
              </w:rPr>
              <w:t xml:space="preserve">RECARGO PARA TRANSFER DESDE PEREIRA </w:t>
            </w:r>
          </w:p>
        </w:tc>
      </w:tr>
      <w:tr w:rsidR="00EE1865" w:rsidRPr="00EE1865" w14:paraId="166F420E" w14:textId="77777777" w:rsidTr="00EE1865">
        <w:trPr>
          <w:trHeight w:val="510"/>
          <w:jc w:val="center"/>
        </w:trPr>
        <w:tc>
          <w:tcPr>
            <w:tcW w:w="4960" w:type="dxa"/>
            <w:gridSpan w:val="3"/>
            <w:tcBorders>
              <w:top w:val="single" w:sz="4" w:space="0" w:color="auto"/>
              <w:left w:val="single" w:sz="4" w:space="0" w:color="auto"/>
              <w:bottom w:val="single" w:sz="4" w:space="0" w:color="auto"/>
              <w:right w:val="single" w:sz="4" w:space="0" w:color="auto"/>
            </w:tcBorders>
            <w:shd w:val="clear" w:color="auto" w:fill="CAEDFB" w:themeFill="accent4" w:themeFillTint="33"/>
            <w:vAlign w:val="center"/>
            <w:hideMark/>
          </w:tcPr>
          <w:p w14:paraId="454F835C" w14:textId="77777777" w:rsidR="00EE1865" w:rsidRPr="00EE1865" w:rsidRDefault="00EE1865" w:rsidP="00EE1865">
            <w:pPr>
              <w:spacing w:after="0" w:line="240" w:lineRule="auto"/>
              <w:jc w:val="center"/>
              <w:rPr>
                <w:rFonts w:ascii="Aptos" w:eastAsia="Times New Roman" w:hAnsi="Aptos" w:cs="Times New Roman"/>
                <w:color w:val="002060"/>
                <w:kern w:val="0"/>
                <w:lang w:eastAsia="es-EC"/>
                <w14:ligatures w14:val="none"/>
              </w:rPr>
            </w:pPr>
            <w:r w:rsidRPr="00EE1865">
              <w:rPr>
                <w:rFonts w:ascii="Aptos" w:eastAsia="Times New Roman" w:hAnsi="Aptos" w:cs="Times New Roman"/>
                <w:color w:val="002060"/>
                <w:kern w:val="0"/>
                <w:lang w:val="es-ES" w:eastAsia="es-EC"/>
                <w14:ligatures w14:val="none"/>
              </w:rPr>
              <w:t>Hoteles ubicados en la zona urbana u aeropuerto Matecaña (IATA: PEI)</w:t>
            </w:r>
          </w:p>
        </w:tc>
      </w:tr>
      <w:tr w:rsidR="00EE1865" w:rsidRPr="00EE1865" w14:paraId="14CB52C7" w14:textId="77777777" w:rsidTr="00EE1865">
        <w:trPr>
          <w:trHeight w:val="300"/>
          <w:jc w:val="center"/>
        </w:trPr>
        <w:tc>
          <w:tcPr>
            <w:tcW w:w="2060" w:type="dxa"/>
            <w:tcBorders>
              <w:top w:val="nil"/>
              <w:left w:val="single" w:sz="4" w:space="0" w:color="auto"/>
              <w:bottom w:val="single" w:sz="4" w:space="0" w:color="auto"/>
              <w:right w:val="single" w:sz="4" w:space="0" w:color="auto"/>
            </w:tcBorders>
            <w:vAlign w:val="center"/>
            <w:hideMark/>
          </w:tcPr>
          <w:p w14:paraId="4545E090" w14:textId="77777777" w:rsidR="00EE1865" w:rsidRPr="00EE1865" w:rsidRDefault="00EE1865" w:rsidP="00EE1865">
            <w:pPr>
              <w:spacing w:after="0" w:line="240" w:lineRule="auto"/>
              <w:jc w:val="center"/>
              <w:rPr>
                <w:rFonts w:ascii="Aptos" w:eastAsia="Times New Roman" w:hAnsi="Aptos" w:cs="Times New Roman"/>
                <w:b/>
                <w:bCs/>
                <w:color w:val="002060"/>
                <w:kern w:val="0"/>
                <w:lang w:eastAsia="es-EC"/>
                <w14:ligatures w14:val="none"/>
              </w:rPr>
            </w:pPr>
            <w:r w:rsidRPr="00EE1865">
              <w:rPr>
                <w:rFonts w:ascii="Aptos" w:eastAsia="Times New Roman" w:hAnsi="Aptos" w:cs="Times New Roman"/>
                <w:b/>
                <w:bCs/>
                <w:color w:val="002060"/>
                <w:kern w:val="0"/>
                <w:lang w:val="es-ES" w:eastAsia="es-EC"/>
                <w14:ligatures w14:val="none"/>
              </w:rPr>
              <w:t>1 PAX</w:t>
            </w:r>
          </w:p>
        </w:tc>
        <w:tc>
          <w:tcPr>
            <w:tcW w:w="1720" w:type="dxa"/>
            <w:tcBorders>
              <w:top w:val="nil"/>
              <w:left w:val="nil"/>
              <w:bottom w:val="single" w:sz="4" w:space="0" w:color="auto"/>
              <w:right w:val="single" w:sz="4" w:space="0" w:color="auto"/>
            </w:tcBorders>
            <w:vAlign w:val="center"/>
            <w:hideMark/>
          </w:tcPr>
          <w:p w14:paraId="24C4C71C" w14:textId="77777777" w:rsidR="00EE1865" w:rsidRPr="00EE1865" w:rsidRDefault="00EE1865" w:rsidP="00EE1865">
            <w:pPr>
              <w:spacing w:after="0" w:line="240" w:lineRule="auto"/>
              <w:jc w:val="center"/>
              <w:rPr>
                <w:rFonts w:ascii="Aptos" w:eastAsia="Times New Roman" w:hAnsi="Aptos" w:cs="Times New Roman"/>
                <w:b/>
                <w:bCs/>
                <w:color w:val="002060"/>
                <w:kern w:val="0"/>
                <w:lang w:eastAsia="es-EC"/>
                <w14:ligatures w14:val="none"/>
              </w:rPr>
            </w:pPr>
            <w:r w:rsidRPr="00EE1865">
              <w:rPr>
                <w:rFonts w:ascii="Aptos" w:eastAsia="Times New Roman" w:hAnsi="Aptos" w:cs="Times New Roman"/>
                <w:b/>
                <w:bCs/>
                <w:color w:val="002060"/>
                <w:kern w:val="0"/>
                <w:lang w:val="es-ES" w:eastAsia="es-EC"/>
                <w14:ligatures w14:val="none"/>
              </w:rPr>
              <w:t>2 PAX</w:t>
            </w:r>
          </w:p>
        </w:tc>
        <w:tc>
          <w:tcPr>
            <w:tcW w:w="1180" w:type="dxa"/>
            <w:tcBorders>
              <w:top w:val="nil"/>
              <w:left w:val="nil"/>
              <w:bottom w:val="single" w:sz="4" w:space="0" w:color="auto"/>
              <w:right w:val="single" w:sz="4" w:space="0" w:color="auto"/>
            </w:tcBorders>
            <w:vAlign w:val="center"/>
            <w:hideMark/>
          </w:tcPr>
          <w:p w14:paraId="2C174BFF" w14:textId="77777777" w:rsidR="00EE1865" w:rsidRPr="00EE1865" w:rsidRDefault="00EE1865" w:rsidP="00EE1865">
            <w:pPr>
              <w:spacing w:after="0" w:line="240" w:lineRule="auto"/>
              <w:jc w:val="center"/>
              <w:rPr>
                <w:rFonts w:ascii="Aptos" w:eastAsia="Times New Roman" w:hAnsi="Aptos" w:cs="Times New Roman"/>
                <w:b/>
                <w:bCs/>
                <w:color w:val="002060"/>
                <w:kern w:val="0"/>
                <w:lang w:eastAsia="es-EC"/>
                <w14:ligatures w14:val="none"/>
              </w:rPr>
            </w:pPr>
            <w:r w:rsidRPr="00EE1865">
              <w:rPr>
                <w:rFonts w:ascii="Aptos" w:eastAsia="Times New Roman" w:hAnsi="Aptos" w:cs="Times New Roman"/>
                <w:b/>
                <w:bCs/>
                <w:color w:val="002060"/>
                <w:kern w:val="0"/>
                <w:lang w:val="es-ES" w:eastAsia="es-EC"/>
                <w14:ligatures w14:val="none"/>
              </w:rPr>
              <w:t>3 PAX</w:t>
            </w:r>
          </w:p>
        </w:tc>
      </w:tr>
      <w:tr w:rsidR="00EE1865" w:rsidRPr="00EE1865" w14:paraId="272F4B89" w14:textId="77777777" w:rsidTr="00EE1865">
        <w:trPr>
          <w:trHeight w:val="300"/>
          <w:jc w:val="center"/>
        </w:trPr>
        <w:tc>
          <w:tcPr>
            <w:tcW w:w="2060" w:type="dxa"/>
            <w:tcBorders>
              <w:top w:val="nil"/>
              <w:left w:val="single" w:sz="4" w:space="0" w:color="auto"/>
              <w:bottom w:val="single" w:sz="4" w:space="0" w:color="auto"/>
              <w:right w:val="single" w:sz="4" w:space="0" w:color="auto"/>
            </w:tcBorders>
            <w:vAlign w:val="center"/>
            <w:hideMark/>
          </w:tcPr>
          <w:p w14:paraId="5733474D" w14:textId="1200AA5D" w:rsidR="00EE1865" w:rsidRPr="00EE1865" w:rsidRDefault="00EE1865" w:rsidP="00EE1865">
            <w:pPr>
              <w:spacing w:after="0" w:line="240" w:lineRule="auto"/>
              <w:jc w:val="center"/>
              <w:rPr>
                <w:rFonts w:ascii="Arial Nova" w:eastAsia="Times New Roman" w:hAnsi="Arial Nova" w:cs="Times New Roman"/>
                <w:color w:val="002060"/>
                <w:kern w:val="0"/>
                <w:lang w:eastAsia="es-EC"/>
                <w14:ligatures w14:val="none"/>
              </w:rPr>
            </w:pPr>
            <w:r w:rsidRPr="00EE1865">
              <w:rPr>
                <w:rFonts w:ascii="Arial Nova" w:eastAsia="Times New Roman" w:hAnsi="Arial Nova" w:cs="Times New Roman"/>
                <w:color w:val="002060"/>
                <w:kern w:val="0"/>
                <w:lang w:val="es-ES" w:eastAsia="es-EC"/>
                <w14:ligatures w14:val="none"/>
              </w:rPr>
              <w:t>1</w:t>
            </w:r>
            <w:r w:rsidR="00A37FE4">
              <w:rPr>
                <w:rFonts w:ascii="Arial Nova" w:eastAsia="Times New Roman" w:hAnsi="Arial Nova" w:cs="Times New Roman"/>
                <w:color w:val="002060"/>
                <w:kern w:val="0"/>
                <w:lang w:val="es-ES" w:eastAsia="es-EC"/>
                <w14:ligatures w14:val="none"/>
              </w:rPr>
              <w:t>2</w:t>
            </w:r>
            <w:r w:rsidRPr="00EE1865">
              <w:rPr>
                <w:rFonts w:ascii="Arial Nova" w:eastAsia="Times New Roman" w:hAnsi="Arial Nova" w:cs="Times New Roman"/>
                <w:color w:val="002060"/>
                <w:kern w:val="0"/>
                <w:lang w:val="es-ES" w:eastAsia="es-EC"/>
                <w14:ligatures w14:val="none"/>
              </w:rPr>
              <w:t>9</w:t>
            </w:r>
          </w:p>
        </w:tc>
        <w:tc>
          <w:tcPr>
            <w:tcW w:w="1720" w:type="dxa"/>
            <w:tcBorders>
              <w:top w:val="nil"/>
              <w:left w:val="nil"/>
              <w:bottom w:val="single" w:sz="4" w:space="0" w:color="auto"/>
              <w:right w:val="single" w:sz="4" w:space="0" w:color="auto"/>
            </w:tcBorders>
            <w:vAlign w:val="center"/>
            <w:hideMark/>
          </w:tcPr>
          <w:p w14:paraId="654338DA" w14:textId="6092AF44" w:rsidR="00EE1865" w:rsidRPr="00EE1865" w:rsidRDefault="00A37FE4" w:rsidP="00EE1865">
            <w:pPr>
              <w:spacing w:after="0" w:line="240" w:lineRule="auto"/>
              <w:jc w:val="center"/>
              <w:rPr>
                <w:rFonts w:ascii="Arial Nova" w:eastAsia="Times New Roman" w:hAnsi="Arial Nova" w:cs="Times New Roman"/>
                <w:color w:val="002060"/>
                <w:kern w:val="0"/>
                <w:lang w:eastAsia="es-EC"/>
                <w14:ligatures w14:val="none"/>
              </w:rPr>
            </w:pPr>
            <w:r>
              <w:rPr>
                <w:rFonts w:ascii="Arial Nova" w:eastAsia="Times New Roman" w:hAnsi="Arial Nova" w:cs="Times New Roman"/>
                <w:color w:val="002060"/>
                <w:kern w:val="0"/>
                <w:lang w:val="es-ES" w:eastAsia="es-EC"/>
                <w14:ligatures w14:val="none"/>
              </w:rPr>
              <w:t>6</w:t>
            </w:r>
            <w:r w:rsidR="00EE1865" w:rsidRPr="00EE1865">
              <w:rPr>
                <w:rFonts w:ascii="Arial Nova" w:eastAsia="Times New Roman" w:hAnsi="Arial Nova" w:cs="Times New Roman"/>
                <w:color w:val="002060"/>
                <w:kern w:val="0"/>
                <w:lang w:val="es-ES" w:eastAsia="es-EC"/>
                <w14:ligatures w14:val="none"/>
              </w:rPr>
              <w:t>5</w:t>
            </w:r>
          </w:p>
        </w:tc>
        <w:tc>
          <w:tcPr>
            <w:tcW w:w="1180" w:type="dxa"/>
            <w:tcBorders>
              <w:top w:val="nil"/>
              <w:left w:val="nil"/>
              <w:bottom w:val="single" w:sz="4" w:space="0" w:color="auto"/>
              <w:right w:val="single" w:sz="4" w:space="0" w:color="auto"/>
            </w:tcBorders>
            <w:vAlign w:val="center"/>
            <w:hideMark/>
          </w:tcPr>
          <w:p w14:paraId="5EE8E1E7" w14:textId="77777777" w:rsidR="00EE1865" w:rsidRPr="00EE1865" w:rsidRDefault="00EE1865" w:rsidP="00EE1865">
            <w:pPr>
              <w:spacing w:after="0" w:line="240" w:lineRule="auto"/>
              <w:jc w:val="center"/>
              <w:rPr>
                <w:rFonts w:ascii="Arial Nova" w:eastAsia="Times New Roman" w:hAnsi="Arial Nova" w:cs="Times New Roman"/>
                <w:color w:val="002060"/>
                <w:kern w:val="0"/>
                <w:lang w:eastAsia="es-EC"/>
                <w14:ligatures w14:val="none"/>
              </w:rPr>
            </w:pPr>
            <w:r w:rsidRPr="00EE1865">
              <w:rPr>
                <w:rFonts w:ascii="Arial Nova" w:eastAsia="Times New Roman" w:hAnsi="Arial Nova" w:cs="Times New Roman"/>
                <w:color w:val="002060"/>
                <w:kern w:val="0"/>
                <w:lang w:val="es-ES" w:eastAsia="es-EC"/>
                <w14:ligatures w14:val="none"/>
              </w:rPr>
              <w:t>41</w:t>
            </w:r>
          </w:p>
        </w:tc>
      </w:tr>
    </w:tbl>
    <w:p w14:paraId="32B09704" w14:textId="77777777" w:rsidR="00FC1BE4" w:rsidRPr="00D11013" w:rsidRDefault="00FC1BE4" w:rsidP="00D11013">
      <w:pPr>
        <w:spacing w:after="0"/>
        <w:jc w:val="both"/>
        <w:rPr>
          <w:b/>
          <w:color w:val="002060"/>
          <w:lang w:val="es-ES_tradnl"/>
        </w:rPr>
      </w:pPr>
    </w:p>
    <w:p w14:paraId="36660969" w14:textId="77777777" w:rsidR="00D11013" w:rsidRDefault="00D11013" w:rsidP="00D11013">
      <w:pPr>
        <w:spacing w:after="0"/>
        <w:jc w:val="both"/>
        <w:rPr>
          <w:b/>
          <w:color w:val="80340D" w:themeColor="accent2" w:themeShade="80"/>
          <w:lang w:val="es-ES_tradnl"/>
        </w:rPr>
      </w:pPr>
    </w:p>
    <w:p w14:paraId="4425D8F6" w14:textId="77777777" w:rsidR="00EE1865" w:rsidRDefault="00EE1865" w:rsidP="00D11013">
      <w:pPr>
        <w:spacing w:after="0"/>
        <w:jc w:val="both"/>
        <w:rPr>
          <w:b/>
          <w:color w:val="80340D" w:themeColor="accent2" w:themeShade="80"/>
          <w:lang w:val="es-ES_tradnl"/>
        </w:rPr>
      </w:pPr>
    </w:p>
    <w:p w14:paraId="36DCA841" w14:textId="77777777" w:rsidR="005C5EF1" w:rsidRDefault="005C5EF1" w:rsidP="00D11013">
      <w:pPr>
        <w:spacing w:after="0"/>
        <w:jc w:val="both"/>
        <w:rPr>
          <w:b/>
          <w:color w:val="80340D" w:themeColor="accent2" w:themeShade="80"/>
          <w:lang w:val="es-ES_tradnl"/>
        </w:rPr>
      </w:pPr>
    </w:p>
    <w:p w14:paraId="1CD49B8B" w14:textId="77777777" w:rsidR="005C5EF1" w:rsidRDefault="005C5EF1" w:rsidP="00D11013">
      <w:pPr>
        <w:spacing w:after="0"/>
        <w:jc w:val="both"/>
        <w:rPr>
          <w:b/>
          <w:color w:val="80340D" w:themeColor="accent2" w:themeShade="80"/>
          <w:lang w:val="es-ES_tradnl"/>
        </w:rPr>
      </w:pPr>
    </w:p>
    <w:p w14:paraId="31A0FF48" w14:textId="77777777" w:rsidR="005C5EF1" w:rsidRPr="00FC1BE4" w:rsidRDefault="005C5EF1" w:rsidP="00D11013">
      <w:pPr>
        <w:spacing w:after="0"/>
        <w:jc w:val="both"/>
        <w:rPr>
          <w:b/>
          <w:color w:val="80340D" w:themeColor="accent2" w:themeShade="80"/>
          <w:lang w:val="es-ES_tradnl"/>
        </w:rPr>
      </w:pPr>
    </w:p>
    <w:p w14:paraId="56325EE1" w14:textId="77777777" w:rsidR="00FC1BE4" w:rsidRPr="00FC1BE4" w:rsidRDefault="00FC1BE4" w:rsidP="00FC1BE4">
      <w:pPr>
        <w:spacing w:after="0"/>
        <w:rPr>
          <w:b/>
          <w:bCs/>
          <w:color w:val="BF4E14" w:themeColor="accent2" w:themeShade="BF"/>
        </w:rPr>
      </w:pPr>
      <w:r w:rsidRPr="00FC1BE4">
        <w:rPr>
          <w:b/>
          <w:bCs/>
          <w:color w:val="BF4E14" w:themeColor="accent2" w:themeShade="BF"/>
        </w:rPr>
        <w:lastRenderedPageBreak/>
        <w:t>IMPORTANTE:</w:t>
      </w:r>
    </w:p>
    <w:p w14:paraId="0FFC024E" w14:textId="77777777" w:rsidR="00D11013" w:rsidRPr="00D11013" w:rsidRDefault="00D11013" w:rsidP="00D11013">
      <w:pPr>
        <w:spacing w:after="0"/>
        <w:jc w:val="both"/>
        <w:rPr>
          <w:b/>
          <w:color w:val="002060"/>
          <w:sz w:val="20"/>
          <w:szCs w:val="20"/>
          <w:lang w:val="es-ES_tradnl"/>
        </w:rPr>
      </w:pPr>
    </w:p>
    <w:p w14:paraId="35CF3167" w14:textId="77777777" w:rsidR="001A3263" w:rsidRPr="001A3263" w:rsidRDefault="001A3263" w:rsidP="00FC1BE4">
      <w:pPr>
        <w:pStyle w:val="Textoindependiente"/>
        <w:numPr>
          <w:ilvl w:val="0"/>
          <w:numId w:val="48"/>
        </w:numPr>
        <w:jc w:val="both"/>
        <w:rPr>
          <w:rFonts w:asciiTheme="minorHAnsi" w:hAnsiTheme="minorHAnsi"/>
          <w:bCs/>
          <w:color w:val="002060"/>
          <w:sz w:val="22"/>
          <w:szCs w:val="20"/>
        </w:rPr>
      </w:pPr>
      <w:r w:rsidRPr="001A3263">
        <w:rPr>
          <w:rFonts w:asciiTheme="minorHAnsi" w:hAnsiTheme="minorHAnsi"/>
          <w:bCs/>
          <w:color w:val="002060"/>
          <w:sz w:val="22"/>
          <w:szCs w:val="20"/>
        </w:rPr>
        <w:t>Tarifa sujeta a cambio y disponibilidad</w:t>
      </w:r>
    </w:p>
    <w:p w14:paraId="481B12E9" w14:textId="1F19A4AD" w:rsidR="00D11013" w:rsidRPr="00FC1BE4" w:rsidRDefault="00D11013" w:rsidP="00FC1BE4">
      <w:pPr>
        <w:pStyle w:val="Textoindependiente"/>
        <w:numPr>
          <w:ilvl w:val="0"/>
          <w:numId w:val="48"/>
        </w:numPr>
        <w:jc w:val="both"/>
        <w:rPr>
          <w:rFonts w:asciiTheme="minorHAnsi" w:hAnsiTheme="minorHAnsi"/>
          <w:color w:val="002060"/>
          <w:sz w:val="22"/>
          <w:szCs w:val="20"/>
        </w:rPr>
      </w:pPr>
      <w:r w:rsidRPr="00FC1BE4">
        <w:rPr>
          <w:rFonts w:asciiTheme="minorHAnsi" w:hAnsiTheme="minorHAnsi"/>
          <w:b/>
          <w:color w:val="002060"/>
          <w:sz w:val="22"/>
          <w:szCs w:val="20"/>
        </w:rPr>
        <w:t>IVA:</w:t>
      </w:r>
      <w:r w:rsidRPr="00FC1BE4">
        <w:rPr>
          <w:rFonts w:asciiTheme="minorHAnsi" w:hAnsiTheme="minorHAnsi"/>
          <w:color w:val="002060"/>
          <w:sz w:val="22"/>
          <w:szCs w:val="20"/>
        </w:rPr>
        <w:t xml:space="preserve"> Los IVAS de alojamiento del 19% no serán cobrados para turistas de nacionalidad diferente a la colombiana siempre que tomen los servicios de transportes o alimentación adicionales con nosotros constituyendo un paquete turístico, requisito para la exención e ingresar al territorio colombiano como turistas con Permiso de Ingreso y Permanencia PIP-3, PIP-5, PIP-6 o PIP-10; o la Visa Temporal vigente TP-7, TP-11 o TP-12, en caso contrario serán cobrados directamente en el hotel.</w:t>
      </w:r>
    </w:p>
    <w:p w14:paraId="1A78B895" w14:textId="77777777" w:rsidR="00D11013" w:rsidRPr="00FC1BE4" w:rsidRDefault="00D11013" w:rsidP="00FC1BE4">
      <w:pPr>
        <w:pStyle w:val="Textoindependiente"/>
        <w:numPr>
          <w:ilvl w:val="0"/>
          <w:numId w:val="48"/>
        </w:numPr>
        <w:jc w:val="both"/>
        <w:rPr>
          <w:rFonts w:asciiTheme="minorHAnsi" w:hAnsiTheme="minorHAnsi"/>
          <w:color w:val="002060"/>
          <w:sz w:val="22"/>
          <w:szCs w:val="20"/>
        </w:rPr>
      </w:pPr>
      <w:r w:rsidRPr="00FC1BE4">
        <w:rPr>
          <w:rFonts w:asciiTheme="minorHAnsi" w:hAnsiTheme="minorHAnsi"/>
          <w:color w:val="002060"/>
          <w:sz w:val="22"/>
          <w:szCs w:val="20"/>
        </w:rPr>
        <w:t>Cuando el servicio es solicitado por recorridos, no se debe dejar pertenecías en los vehículos, de ser así, automáticamente iniciaría el cobro por horas a disposición.</w:t>
      </w:r>
      <w:r w:rsidRPr="00FC1BE4">
        <w:rPr>
          <w:rFonts w:asciiTheme="minorHAnsi" w:hAnsiTheme="minorHAnsi"/>
          <w:color w:val="002060"/>
          <w:sz w:val="22"/>
          <w:szCs w:val="20"/>
        </w:rPr>
        <w:br/>
        <w:t>Si el servicio fue solicitado a disposición, los pasajeros o guías pueden dejar paquetes, maletas, refrigerios o accesorios dentro del vehículo, siempre y cuando le informen de esto al conductor, de no ser así, no nos hacemos responsables de estos objetos.</w:t>
      </w:r>
    </w:p>
    <w:p w14:paraId="15350AD0" w14:textId="77777777" w:rsidR="00D11013" w:rsidRPr="00FC1BE4" w:rsidRDefault="00D11013" w:rsidP="00FC1BE4">
      <w:pPr>
        <w:pStyle w:val="Prrafodelista"/>
        <w:numPr>
          <w:ilvl w:val="0"/>
          <w:numId w:val="48"/>
        </w:numPr>
        <w:spacing w:after="0"/>
        <w:jc w:val="both"/>
        <w:rPr>
          <w:color w:val="002060"/>
          <w:sz w:val="22"/>
          <w:szCs w:val="22"/>
          <w:lang w:val="es-ES_tradnl"/>
        </w:rPr>
      </w:pPr>
      <w:r w:rsidRPr="00FC1BE4">
        <w:rPr>
          <w:color w:val="002060"/>
          <w:sz w:val="22"/>
          <w:szCs w:val="22"/>
          <w:lang w:val="es-ES_tradnl"/>
        </w:rPr>
        <w:t>Tarifas en idioma español, consultar para demás idiomas.</w:t>
      </w:r>
    </w:p>
    <w:p w14:paraId="2EEC774D" w14:textId="01B0805A" w:rsidR="00D11013" w:rsidRPr="00FC1BE4" w:rsidRDefault="00D11013" w:rsidP="00D11013">
      <w:pPr>
        <w:spacing w:after="0"/>
        <w:jc w:val="both"/>
        <w:rPr>
          <w:color w:val="002060"/>
          <w:u w:val="single"/>
          <w:lang w:val="es-ES_tradnl"/>
        </w:rPr>
      </w:pPr>
    </w:p>
    <w:p w14:paraId="2C18D670" w14:textId="77777777" w:rsidR="00D11013" w:rsidRPr="00D11013" w:rsidRDefault="00D11013" w:rsidP="00D11013">
      <w:pPr>
        <w:spacing w:after="0"/>
        <w:jc w:val="both"/>
        <w:rPr>
          <w:color w:val="002060"/>
          <w:sz w:val="20"/>
          <w:szCs w:val="20"/>
          <w:lang w:val="es-ES_tradnl"/>
        </w:rPr>
      </w:pPr>
    </w:p>
    <w:p w14:paraId="218E8A97" w14:textId="77777777" w:rsidR="00D11013" w:rsidRPr="00D11013" w:rsidRDefault="00D11013" w:rsidP="00D11013">
      <w:pPr>
        <w:spacing w:after="0"/>
        <w:jc w:val="both"/>
        <w:rPr>
          <w:color w:val="002060"/>
          <w:sz w:val="20"/>
          <w:szCs w:val="20"/>
        </w:rPr>
      </w:pPr>
    </w:p>
    <w:p w14:paraId="746794D3" w14:textId="77777777" w:rsidR="00D11013" w:rsidRPr="00D11013" w:rsidRDefault="00D11013" w:rsidP="00D11013">
      <w:pPr>
        <w:spacing w:after="0"/>
        <w:jc w:val="both"/>
        <w:rPr>
          <w:color w:val="002060"/>
          <w:sz w:val="20"/>
          <w:szCs w:val="20"/>
        </w:rPr>
      </w:pPr>
    </w:p>
    <w:p w14:paraId="44C557EA" w14:textId="77777777" w:rsidR="00D11013" w:rsidRPr="00D11013" w:rsidRDefault="00D11013" w:rsidP="00D11013">
      <w:pPr>
        <w:spacing w:after="0"/>
        <w:jc w:val="both"/>
        <w:rPr>
          <w:color w:val="002060"/>
          <w:sz w:val="20"/>
          <w:szCs w:val="20"/>
        </w:rPr>
      </w:pPr>
    </w:p>
    <w:p w14:paraId="50B2E672" w14:textId="77777777" w:rsidR="00D11013" w:rsidRPr="00D11013" w:rsidRDefault="00D11013" w:rsidP="00D11013">
      <w:pPr>
        <w:spacing w:after="0"/>
        <w:jc w:val="both"/>
        <w:rPr>
          <w:color w:val="002060"/>
          <w:sz w:val="20"/>
          <w:szCs w:val="20"/>
        </w:rPr>
      </w:pPr>
    </w:p>
    <w:p w14:paraId="6584C678" w14:textId="53DBD4F9" w:rsidR="00754729" w:rsidRPr="00D11013" w:rsidRDefault="006A164C" w:rsidP="006A164C">
      <w:pPr>
        <w:spacing w:after="0"/>
        <w:rPr>
          <w:b/>
          <w:bCs/>
          <w:color w:val="002060"/>
        </w:rPr>
      </w:pPr>
      <w:r w:rsidRPr="00D11013">
        <w:rPr>
          <w:color w:val="002060"/>
        </w:rPr>
        <w:br/>
      </w:r>
      <w:r w:rsidRPr="00D11013">
        <w:rPr>
          <w:color w:val="002060"/>
        </w:rPr>
        <w:br/>
      </w:r>
      <w:r w:rsidR="00754729" w:rsidRPr="00D11013">
        <w:rPr>
          <w:color w:val="002060"/>
        </w:rPr>
        <w:br/>
      </w:r>
    </w:p>
    <w:sectPr w:rsidR="00754729" w:rsidRPr="00D11013" w:rsidSect="0028125D">
      <w:headerReference w:type="even" r:id="rId10"/>
      <w:headerReference w:type="default" r:id="rId11"/>
      <w:headerReference w:type="firs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B8CFD" w14:textId="77777777" w:rsidR="00671CA2" w:rsidRDefault="00671CA2" w:rsidP="003E34C7">
      <w:pPr>
        <w:spacing w:after="0" w:line="240" w:lineRule="auto"/>
      </w:pPr>
      <w:r>
        <w:separator/>
      </w:r>
    </w:p>
  </w:endnote>
  <w:endnote w:type="continuationSeparator" w:id="0">
    <w:p w14:paraId="5F33B163" w14:textId="77777777" w:rsidR="00671CA2" w:rsidRDefault="00671CA2" w:rsidP="003E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CC81B" w14:textId="77777777" w:rsidR="00671CA2" w:rsidRDefault="00671CA2" w:rsidP="003E34C7">
      <w:pPr>
        <w:spacing w:after="0" w:line="240" w:lineRule="auto"/>
      </w:pPr>
      <w:r>
        <w:separator/>
      </w:r>
    </w:p>
  </w:footnote>
  <w:footnote w:type="continuationSeparator" w:id="0">
    <w:p w14:paraId="680C9700" w14:textId="77777777" w:rsidR="00671CA2" w:rsidRDefault="00671CA2" w:rsidP="003E3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5852" w14:textId="0D755A62" w:rsidR="0028125D" w:rsidRDefault="00000000">
    <w:pPr>
      <w:pStyle w:val="Encabezado"/>
    </w:pPr>
    <w:r>
      <w:rPr>
        <w:noProof/>
      </w:rPr>
      <w:pict w14:anchorId="6A191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1" o:spid="_x0000_s1026" type="#_x0000_t75" style="position:absolute;margin-left:0;margin-top:0;width:424.85pt;height:172.5pt;z-index:-251657216;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364B" w14:textId="5EBAB867" w:rsidR="003E34C7" w:rsidRDefault="00000000" w:rsidP="003E34C7">
    <w:pPr>
      <w:pStyle w:val="Encabezado"/>
      <w:jc w:val="center"/>
    </w:pPr>
    <w:r>
      <w:rPr>
        <w:noProof/>
      </w:rPr>
      <w:pict w14:anchorId="3C412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2" o:spid="_x0000_s1027" type="#_x0000_t75" style="position:absolute;left:0;text-align:left;margin-left:0;margin-top:0;width:424.85pt;height:172.5pt;z-index:-251656192;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C69F" w14:textId="2F631378" w:rsidR="0028125D" w:rsidRDefault="00000000">
    <w:pPr>
      <w:pStyle w:val="Encabezado"/>
    </w:pPr>
    <w:r>
      <w:rPr>
        <w:noProof/>
      </w:rPr>
      <w:pict w14:anchorId="06EEA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0" o:spid="_x0000_s1025" type="#_x0000_t75" style="position:absolute;margin-left:0;margin-top:0;width:424.85pt;height:172.5pt;z-index:-251658240;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838"/>
    <w:multiLevelType w:val="multilevel"/>
    <w:tmpl w:val="F8AED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848C9"/>
    <w:multiLevelType w:val="hybridMultilevel"/>
    <w:tmpl w:val="FF80983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3ED50F0"/>
    <w:multiLevelType w:val="multilevel"/>
    <w:tmpl w:val="978C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D4DFD"/>
    <w:multiLevelType w:val="multilevel"/>
    <w:tmpl w:val="33E8D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116E85"/>
    <w:multiLevelType w:val="multilevel"/>
    <w:tmpl w:val="4710B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B70F50"/>
    <w:multiLevelType w:val="hybridMultilevel"/>
    <w:tmpl w:val="5E266A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4983023"/>
    <w:multiLevelType w:val="multilevel"/>
    <w:tmpl w:val="E106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213F81"/>
    <w:multiLevelType w:val="multilevel"/>
    <w:tmpl w:val="E2C6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B8361B"/>
    <w:multiLevelType w:val="multilevel"/>
    <w:tmpl w:val="CB2E1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037C9D"/>
    <w:multiLevelType w:val="multilevel"/>
    <w:tmpl w:val="A848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A50BBC"/>
    <w:multiLevelType w:val="multilevel"/>
    <w:tmpl w:val="C14A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C902CD"/>
    <w:multiLevelType w:val="multilevel"/>
    <w:tmpl w:val="3F48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DD7FC2"/>
    <w:multiLevelType w:val="hybridMultilevel"/>
    <w:tmpl w:val="FA4616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5FD78A4"/>
    <w:multiLevelType w:val="multilevel"/>
    <w:tmpl w:val="1C98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F47258"/>
    <w:multiLevelType w:val="multilevel"/>
    <w:tmpl w:val="AF329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6C1A80"/>
    <w:multiLevelType w:val="multilevel"/>
    <w:tmpl w:val="BCE4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A2214F"/>
    <w:multiLevelType w:val="multilevel"/>
    <w:tmpl w:val="14B8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2D63B8"/>
    <w:multiLevelType w:val="multilevel"/>
    <w:tmpl w:val="9E746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A56036"/>
    <w:multiLevelType w:val="multilevel"/>
    <w:tmpl w:val="8BAC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6A511E"/>
    <w:multiLevelType w:val="multilevel"/>
    <w:tmpl w:val="8076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DA4A67"/>
    <w:multiLevelType w:val="multilevel"/>
    <w:tmpl w:val="0D00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326D4F"/>
    <w:multiLevelType w:val="multilevel"/>
    <w:tmpl w:val="6F9E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E55A17"/>
    <w:multiLevelType w:val="multilevel"/>
    <w:tmpl w:val="FF0E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7A36EC"/>
    <w:multiLevelType w:val="hybridMultilevel"/>
    <w:tmpl w:val="7756A7F0"/>
    <w:lvl w:ilvl="0" w:tplc="3F7E54FA">
      <w:start w:val="7"/>
      <w:numFmt w:val="bullet"/>
      <w:lvlText w:val="-"/>
      <w:lvlJc w:val="left"/>
      <w:pPr>
        <w:ind w:left="1080" w:hanging="360"/>
      </w:pPr>
      <w:rPr>
        <w:rFonts w:ascii="Calibri" w:eastAsia="Calibri" w:hAnsi="Calibri" w:cs="Calibri"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4" w15:restartNumberingAfterBreak="0">
    <w:nsid w:val="4AAB593A"/>
    <w:multiLevelType w:val="multilevel"/>
    <w:tmpl w:val="A37EA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1640EA"/>
    <w:multiLevelType w:val="multilevel"/>
    <w:tmpl w:val="1CC2B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081B2C"/>
    <w:multiLevelType w:val="multilevel"/>
    <w:tmpl w:val="C0D2EF1E"/>
    <w:lvl w:ilvl="0">
      <w:start w:val="1"/>
      <w:numFmt w:val="bullet"/>
      <w:lvlText w:val=""/>
      <w:lvlJc w:val="left"/>
      <w:pPr>
        <w:tabs>
          <w:tab w:val="num" w:pos="785"/>
        </w:tabs>
        <w:ind w:left="785" w:hanging="360"/>
      </w:pPr>
      <w:rPr>
        <w:rFonts w:ascii="Symbol" w:hAnsi="Symbol" w:hint="default"/>
        <w:color w:val="auto"/>
        <w:sz w:val="20"/>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27" w15:restartNumberingAfterBreak="0">
    <w:nsid w:val="515C7E7C"/>
    <w:multiLevelType w:val="multilevel"/>
    <w:tmpl w:val="6364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B1395D"/>
    <w:multiLevelType w:val="multilevel"/>
    <w:tmpl w:val="E3C2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ED74F0"/>
    <w:multiLevelType w:val="multilevel"/>
    <w:tmpl w:val="D184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BD6D3D"/>
    <w:multiLevelType w:val="multilevel"/>
    <w:tmpl w:val="36085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20606A"/>
    <w:multiLevelType w:val="multilevel"/>
    <w:tmpl w:val="1362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960E2C"/>
    <w:multiLevelType w:val="hybridMultilevel"/>
    <w:tmpl w:val="45042038"/>
    <w:lvl w:ilvl="0" w:tplc="300A0001">
      <w:start w:val="1"/>
      <w:numFmt w:val="bullet"/>
      <w:lvlText w:val=""/>
      <w:lvlJc w:val="left"/>
      <w:pPr>
        <w:ind w:left="1666" w:hanging="360"/>
      </w:pPr>
      <w:rPr>
        <w:rFonts w:ascii="Symbol" w:hAnsi="Symbol" w:hint="default"/>
      </w:rPr>
    </w:lvl>
    <w:lvl w:ilvl="1" w:tplc="300A0003" w:tentative="1">
      <w:start w:val="1"/>
      <w:numFmt w:val="bullet"/>
      <w:lvlText w:val="o"/>
      <w:lvlJc w:val="left"/>
      <w:pPr>
        <w:ind w:left="2386" w:hanging="360"/>
      </w:pPr>
      <w:rPr>
        <w:rFonts w:ascii="Courier New" w:hAnsi="Courier New" w:cs="Courier New" w:hint="default"/>
      </w:rPr>
    </w:lvl>
    <w:lvl w:ilvl="2" w:tplc="300A0005" w:tentative="1">
      <w:start w:val="1"/>
      <w:numFmt w:val="bullet"/>
      <w:lvlText w:val=""/>
      <w:lvlJc w:val="left"/>
      <w:pPr>
        <w:ind w:left="3106" w:hanging="360"/>
      </w:pPr>
      <w:rPr>
        <w:rFonts w:ascii="Wingdings" w:hAnsi="Wingdings" w:hint="default"/>
      </w:rPr>
    </w:lvl>
    <w:lvl w:ilvl="3" w:tplc="300A0001" w:tentative="1">
      <w:start w:val="1"/>
      <w:numFmt w:val="bullet"/>
      <w:lvlText w:val=""/>
      <w:lvlJc w:val="left"/>
      <w:pPr>
        <w:ind w:left="3826" w:hanging="360"/>
      </w:pPr>
      <w:rPr>
        <w:rFonts w:ascii="Symbol" w:hAnsi="Symbol" w:hint="default"/>
      </w:rPr>
    </w:lvl>
    <w:lvl w:ilvl="4" w:tplc="300A0003" w:tentative="1">
      <w:start w:val="1"/>
      <w:numFmt w:val="bullet"/>
      <w:lvlText w:val="o"/>
      <w:lvlJc w:val="left"/>
      <w:pPr>
        <w:ind w:left="4546" w:hanging="360"/>
      </w:pPr>
      <w:rPr>
        <w:rFonts w:ascii="Courier New" w:hAnsi="Courier New" w:cs="Courier New" w:hint="default"/>
      </w:rPr>
    </w:lvl>
    <w:lvl w:ilvl="5" w:tplc="300A0005" w:tentative="1">
      <w:start w:val="1"/>
      <w:numFmt w:val="bullet"/>
      <w:lvlText w:val=""/>
      <w:lvlJc w:val="left"/>
      <w:pPr>
        <w:ind w:left="5266" w:hanging="360"/>
      </w:pPr>
      <w:rPr>
        <w:rFonts w:ascii="Wingdings" w:hAnsi="Wingdings" w:hint="default"/>
      </w:rPr>
    </w:lvl>
    <w:lvl w:ilvl="6" w:tplc="300A0001" w:tentative="1">
      <w:start w:val="1"/>
      <w:numFmt w:val="bullet"/>
      <w:lvlText w:val=""/>
      <w:lvlJc w:val="left"/>
      <w:pPr>
        <w:ind w:left="5986" w:hanging="360"/>
      </w:pPr>
      <w:rPr>
        <w:rFonts w:ascii="Symbol" w:hAnsi="Symbol" w:hint="default"/>
      </w:rPr>
    </w:lvl>
    <w:lvl w:ilvl="7" w:tplc="300A0003" w:tentative="1">
      <w:start w:val="1"/>
      <w:numFmt w:val="bullet"/>
      <w:lvlText w:val="o"/>
      <w:lvlJc w:val="left"/>
      <w:pPr>
        <w:ind w:left="6706" w:hanging="360"/>
      </w:pPr>
      <w:rPr>
        <w:rFonts w:ascii="Courier New" w:hAnsi="Courier New" w:cs="Courier New" w:hint="default"/>
      </w:rPr>
    </w:lvl>
    <w:lvl w:ilvl="8" w:tplc="300A0005" w:tentative="1">
      <w:start w:val="1"/>
      <w:numFmt w:val="bullet"/>
      <w:lvlText w:val=""/>
      <w:lvlJc w:val="left"/>
      <w:pPr>
        <w:ind w:left="7426" w:hanging="360"/>
      </w:pPr>
      <w:rPr>
        <w:rFonts w:ascii="Wingdings" w:hAnsi="Wingdings" w:hint="default"/>
      </w:rPr>
    </w:lvl>
  </w:abstractNum>
  <w:abstractNum w:abstractNumId="33" w15:restartNumberingAfterBreak="0">
    <w:nsid w:val="5C2A79DB"/>
    <w:multiLevelType w:val="hybridMultilevel"/>
    <w:tmpl w:val="4A6C74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D6F3C2D"/>
    <w:multiLevelType w:val="multilevel"/>
    <w:tmpl w:val="7194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3B5D62"/>
    <w:multiLevelType w:val="hybridMultilevel"/>
    <w:tmpl w:val="45B0EEE6"/>
    <w:lvl w:ilvl="0" w:tplc="88464CF8">
      <w:start w:val="1"/>
      <w:numFmt w:val="bullet"/>
      <w:lvlText w:val=""/>
      <w:lvlJc w:val="left"/>
      <w:pPr>
        <w:ind w:left="720" w:hanging="360"/>
      </w:pPr>
      <w:rPr>
        <w:rFonts w:ascii="Symbol" w:hAnsi="Symbol" w:hint="default"/>
        <w:b w:val="0"/>
        <w:i w:val="0"/>
        <w:color w:val="A39426"/>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14F5FB0"/>
    <w:multiLevelType w:val="multilevel"/>
    <w:tmpl w:val="5848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3416DE"/>
    <w:multiLevelType w:val="multilevel"/>
    <w:tmpl w:val="F9EEB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BB68A3"/>
    <w:multiLevelType w:val="multilevel"/>
    <w:tmpl w:val="1456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FD6434"/>
    <w:multiLevelType w:val="multilevel"/>
    <w:tmpl w:val="BA26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146F8F"/>
    <w:multiLevelType w:val="multilevel"/>
    <w:tmpl w:val="4220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261C26"/>
    <w:multiLevelType w:val="multilevel"/>
    <w:tmpl w:val="1A7EB64E"/>
    <w:lvl w:ilvl="0">
      <w:start w:val="1"/>
      <w:numFmt w:val="bullet"/>
      <w:lvlText w:val="●"/>
      <w:lvlJc w:val="left"/>
      <w:pPr>
        <w:ind w:left="36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1080" w:hanging="360"/>
      </w:pPr>
      <w:rPr>
        <w:rFonts w:ascii="Noto Sans Symbols" w:eastAsia="Noto Sans Symbols" w:hAnsi="Noto Sans Symbols" w:cs="Noto Sans Symbols"/>
        <w:b w:val="0"/>
        <w:i w:val="0"/>
        <w:smallCaps w:val="0"/>
        <w:strike w:val="0"/>
        <w:shd w:val="clear" w:color="auto" w:fill="auto"/>
        <w:vertAlign w:val="baseline"/>
      </w:rPr>
    </w:lvl>
    <w:lvl w:ilvl="2">
      <w:start w:val="1"/>
      <w:numFmt w:val="bullet"/>
      <w:lvlText w:val="●"/>
      <w:lvlJc w:val="left"/>
      <w:pPr>
        <w:ind w:left="1800" w:hanging="360"/>
      </w:pPr>
      <w:rPr>
        <w:rFonts w:ascii="Noto Sans Symbols" w:eastAsia="Noto Sans Symbols" w:hAnsi="Noto Sans Symbols" w:cs="Noto Sans Symbols"/>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
      <w:lvlJc w:val="left"/>
      <w:pPr>
        <w:ind w:left="3240" w:hanging="360"/>
      </w:pPr>
      <w:rPr>
        <w:rFonts w:ascii="Noto Sans Symbols" w:eastAsia="Noto Sans Symbols" w:hAnsi="Noto Sans Symbols" w:cs="Noto Sans Symbols"/>
        <w:b w:val="0"/>
        <w:i w:val="0"/>
        <w:smallCaps w:val="0"/>
        <w:strike w:val="0"/>
        <w:shd w:val="clear" w:color="auto" w:fill="auto"/>
        <w:vertAlign w:val="baseline"/>
      </w:rPr>
    </w:lvl>
    <w:lvl w:ilvl="5">
      <w:start w:val="1"/>
      <w:numFmt w:val="bullet"/>
      <w:lvlText w:val="●"/>
      <w:lvlJc w:val="left"/>
      <w:pPr>
        <w:ind w:left="3960" w:hanging="360"/>
      </w:pPr>
      <w:rPr>
        <w:rFonts w:ascii="Noto Sans Symbols" w:eastAsia="Noto Sans Symbols" w:hAnsi="Noto Sans Symbols" w:cs="Noto Sans Symbols"/>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
      <w:lvlJc w:val="left"/>
      <w:pPr>
        <w:ind w:left="5400" w:hanging="360"/>
      </w:pPr>
      <w:rPr>
        <w:rFonts w:ascii="Noto Sans Symbols" w:eastAsia="Noto Sans Symbols" w:hAnsi="Noto Sans Symbols" w:cs="Noto Sans Symbols"/>
        <w:b w:val="0"/>
        <w:i w:val="0"/>
        <w:smallCaps w:val="0"/>
        <w:strike w:val="0"/>
        <w:shd w:val="clear" w:color="auto" w:fill="auto"/>
        <w:vertAlign w:val="baseline"/>
      </w:rPr>
    </w:lvl>
    <w:lvl w:ilvl="8">
      <w:start w:val="1"/>
      <w:numFmt w:val="bullet"/>
      <w:lvlText w:val="●"/>
      <w:lvlJc w:val="left"/>
      <w:pPr>
        <w:ind w:left="6120" w:hanging="360"/>
      </w:pPr>
      <w:rPr>
        <w:rFonts w:ascii="Noto Sans Symbols" w:eastAsia="Noto Sans Symbols" w:hAnsi="Noto Sans Symbols" w:cs="Noto Sans Symbols"/>
        <w:b w:val="0"/>
        <w:i w:val="0"/>
        <w:smallCaps w:val="0"/>
        <w:strike w:val="0"/>
        <w:shd w:val="clear" w:color="auto" w:fill="auto"/>
        <w:vertAlign w:val="baseline"/>
      </w:rPr>
    </w:lvl>
  </w:abstractNum>
  <w:abstractNum w:abstractNumId="42" w15:restartNumberingAfterBreak="0">
    <w:nsid w:val="73752E1A"/>
    <w:multiLevelType w:val="multilevel"/>
    <w:tmpl w:val="A596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D55A85"/>
    <w:multiLevelType w:val="multilevel"/>
    <w:tmpl w:val="E55A5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E82048"/>
    <w:multiLevelType w:val="multilevel"/>
    <w:tmpl w:val="61D49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1B5567"/>
    <w:multiLevelType w:val="multilevel"/>
    <w:tmpl w:val="4660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BA1D13"/>
    <w:multiLevelType w:val="multilevel"/>
    <w:tmpl w:val="312A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286B09"/>
    <w:multiLevelType w:val="hybridMultilevel"/>
    <w:tmpl w:val="4B60140E"/>
    <w:lvl w:ilvl="0" w:tplc="E5802412">
      <w:start w:val="1"/>
      <w:numFmt w:val="bullet"/>
      <w:lvlText w:val=""/>
      <w:lvlJc w:val="left"/>
      <w:pPr>
        <w:ind w:left="720" w:hanging="360"/>
      </w:pPr>
      <w:rPr>
        <w:rFonts w:ascii="Symbol" w:hAnsi="Symbol" w:hint="default"/>
        <w:b w:val="0"/>
        <w:i w:val="0"/>
        <w:color w:val="A394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83808760">
    <w:abstractNumId w:val="35"/>
  </w:num>
  <w:num w:numId="2" w16cid:durableId="1425541197">
    <w:abstractNumId w:val="47"/>
  </w:num>
  <w:num w:numId="3" w16cid:durableId="1289580717">
    <w:abstractNumId w:val="26"/>
  </w:num>
  <w:num w:numId="4" w16cid:durableId="783577778">
    <w:abstractNumId w:val="23"/>
  </w:num>
  <w:num w:numId="5" w16cid:durableId="997660507">
    <w:abstractNumId w:val="41"/>
  </w:num>
  <w:num w:numId="6" w16cid:durableId="251553387">
    <w:abstractNumId w:val="7"/>
  </w:num>
  <w:num w:numId="7" w16cid:durableId="1832402949">
    <w:abstractNumId w:val="31"/>
  </w:num>
  <w:num w:numId="8" w16cid:durableId="979842973">
    <w:abstractNumId w:val="10"/>
  </w:num>
  <w:num w:numId="9" w16cid:durableId="370804006">
    <w:abstractNumId w:val="20"/>
  </w:num>
  <w:num w:numId="10" w16cid:durableId="1761561538">
    <w:abstractNumId w:val="11"/>
  </w:num>
  <w:num w:numId="11" w16cid:durableId="1484661517">
    <w:abstractNumId w:val="34"/>
  </w:num>
  <w:num w:numId="12" w16cid:durableId="480511361">
    <w:abstractNumId w:val="30"/>
  </w:num>
  <w:num w:numId="13" w16cid:durableId="30224887">
    <w:abstractNumId w:val="37"/>
  </w:num>
  <w:num w:numId="14" w16cid:durableId="1457136931">
    <w:abstractNumId w:val="22"/>
  </w:num>
  <w:num w:numId="15" w16cid:durableId="664165438">
    <w:abstractNumId w:val="40"/>
  </w:num>
  <w:num w:numId="16" w16cid:durableId="1754665135">
    <w:abstractNumId w:val="44"/>
  </w:num>
  <w:num w:numId="17" w16cid:durableId="538326741">
    <w:abstractNumId w:val="21"/>
  </w:num>
  <w:num w:numId="18" w16cid:durableId="55278873">
    <w:abstractNumId w:val="24"/>
  </w:num>
  <w:num w:numId="19" w16cid:durableId="2081512937">
    <w:abstractNumId w:val="45"/>
  </w:num>
  <w:num w:numId="20" w16cid:durableId="1215004276">
    <w:abstractNumId w:val="25"/>
  </w:num>
  <w:num w:numId="21" w16cid:durableId="389231111">
    <w:abstractNumId w:val="38"/>
  </w:num>
  <w:num w:numId="22" w16cid:durableId="508981906">
    <w:abstractNumId w:val="2"/>
  </w:num>
  <w:num w:numId="23" w16cid:durableId="1708290288">
    <w:abstractNumId w:val="9"/>
  </w:num>
  <w:num w:numId="24" w16cid:durableId="1806391456">
    <w:abstractNumId w:val="46"/>
  </w:num>
  <w:num w:numId="25" w16cid:durableId="1541891633">
    <w:abstractNumId w:val="17"/>
  </w:num>
  <w:num w:numId="26" w16cid:durableId="1630892547">
    <w:abstractNumId w:val="13"/>
  </w:num>
  <w:num w:numId="27" w16cid:durableId="48236649">
    <w:abstractNumId w:val="18"/>
  </w:num>
  <w:num w:numId="28" w16cid:durableId="1181239219">
    <w:abstractNumId w:val="28"/>
  </w:num>
  <w:num w:numId="29" w16cid:durableId="1713574697">
    <w:abstractNumId w:val="0"/>
  </w:num>
  <w:num w:numId="30" w16cid:durableId="1605066493">
    <w:abstractNumId w:val="19"/>
  </w:num>
  <w:num w:numId="31" w16cid:durableId="1332100234">
    <w:abstractNumId w:val="27"/>
  </w:num>
  <w:num w:numId="32" w16cid:durableId="307785176">
    <w:abstractNumId w:val="39"/>
  </w:num>
  <w:num w:numId="33" w16cid:durableId="1934438836">
    <w:abstractNumId w:val="29"/>
  </w:num>
  <w:num w:numId="34" w16cid:durableId="1329940051">
    <w:abstractNumId w:val="6"/>
  </w:num>
  <w:num w:numId="35" w16cid:durableId="1274551026">
    <w:abstractNumId w:val="8"/>
  </w:num>
  <w:num w:numId="36" w16cid:durableId="2033341633">
    <w:abstractNumId w:val="43"/>
  </w:num>
  <w:num w:numId="37" w16cid:durableId="2142769679">
    <w:abstractNumId w:val="36"/>
  </w:num>
  <w:num w:numId="38" w16cid:durableId="993876976">
    <w:abstractNumId w:val="42"/>
  </w:num>
  <w:num w:numId="39" w16cid:durableId="1254628132">
    <w:abstractNumId w:val="16"/>
  </w:num>
  <w:num w:numId="40" w16cid:durableId="233855107">
    <w:abstractNumId w:val="32"/>
  </w:num>
  <w:num w:numId="41" w16cid:durableId="411320651">
    <w:abstractNumId w:val="15"/>
  </w:num>
  <w:num w:numId="42" w16cid:durableId="2010402067">
    <w:abstractNumId w:val="4"/>
  </w:num>
  <w:num w:numId="43" w16cid:durableId="95251810">
    <w:abstractNumId w:val="14"/>
  </w:num>
  <w:num w:numId="44" w16cid:durableId="183175312">
    <w:abstractNumId w:val="3"/>
  </w:num>
  <w:num w:numId="45" w16cid:durableId="1476753648">
    <w:abstractNumId w:val="33"/>
  </w:num>
  <w:num w:numId="46" w16cid:durableId="8602949">
    <w:abstractNumId w:val="12"/>
  </w:num>
  <w:num w:numId="47" w16cid:durableId="1580401940">
    <w:abstractNumId w:val="5"/>
  </w:num>
  <w:num w:numId="48" w16cid:durableId="84960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C7"/>
    <w:rsid w:val="00010717"/>
    <w:rsid w:val="00162973"/>
    <w:rsid w:val="001A0F2F"/>
    <w:rsid w:val="001A1DF2"/>
    <w:rsid w:val="001A3263"/>
    <w:rsid w:val="00206171"/>
    <w:rsid w:val="00221EFB"/>
    <w:rsid w:val="00222537"/>
    <w:rsid w:val="0023681C"/>
    <w:rsid w:val="0028125D"/>
    <w:rsid w:val="002863EC"/>
    <w:rsid w:val="002F75C8"/>
    <w:rsid w:val="00333772"/>
    <w:rsid w:val="003E34C7"/>
    <w:rsid w:val="0040579A"/>
    <w:rsid w:val="00485822"/>
    <w:rsid w:val="004B2F94"/>
    <w:rsid w:val="005C2363"/>
    <w:rsid w:val="005C5EF1"/>
    <w:rsid w:val="00606A04"/>
    <w:rsid w:val="00671CA2"/>
    <w:rsid w:val="00672910"/>
    <w:rsid w:val="006A164C"/>
    <w:rsid w:val="00734FFA"/>
    <w:rsid w:val="00754729"/>
    <w:rsid w:val="00763335"/>
    <w:rsid w:val="00797B17"/>
    <w:rsid w:val="007D2D4C"/>
    <w:rsid w:val="008564E1"/>
    <w:rsid w:val="008D71F0"/>
    <w:rsid w:val="008D72EC"/>
    <w:rsid w:val="009424F5"/>
    <w:rsid w:val="00A37FE4"/>
    <w:rsid w:val="00B62634"/>
    <w:rsid w:val="00CA79BB"/>
    <w:rsid w:val="00CD3F63"/>
    <w:rsid w:val="00D11013"/>
    <w:rsid w:val="00D50CEE"/>
    <w:rsid w:val="00D66E20"/>
    <w:rsid w:val="00E7644F"/>
    <w:rsid w:val="00EE1865"/>
    <w:rsid w:val="00FC1BE4"/>
    <w:rsid w:val="00FD4DB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4E42F"/>
  <w15:chartTrackingRefBased/>
  <w15:docId w15:val="{CCCB5699-EE22-4FA9-BC07-B24A7FEA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9BB"/>
    <w:pPr>
      <w:spacing w:line="259" w:lineRule="auto"/>
    </w:pPr>
    <w:rPr>
      <w:sz w:val="22"/>
      <w:szCs w:val="22"/>
    </w:rPr>
  </w:style>
  <w:style w:type="paragraph" w:styleId="Ttulo1">
    <w:name w:val="heading 1"/>
    <w:basedOn w:val="Normal"/>
    <w:next w:val="Normal"/>
    <w:link w:val="Ttulo1Car"/>
    <w:uiPriority w:val="9"/>
    <w:qFormat/>
    <w:rsid w:val="003E34C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3E34C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34C7"/>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34C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ar"/>
    <w:uiPriority w:val="9"/>
    <w:semiHidden/>
    <w:unhideWhenUsed/>
    <w:qFormat/>
    <w:rsid w:val="003E34C7"/>
    <w:pPr>
      <w:keepNext/>
      <w:keepLines/>
      <w:spacing w:before="80" w:after="40" w:line="278"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3E34C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3E34C7"/>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3E34C7"/>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3E34C7"/>
    <w:pPr>
      <w:keepNext/>
      <w:keepLines/>
      <w:spacing w:after="0" w:line="278"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34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3E34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34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34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34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34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34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34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34C7"/>
    <w:rPr>
      <w:rFonts w:eastAsiaTheme="majorEastAsia" w:cstheme="majorBidi"/>
      <w:color w:val="272727" w:themeColor="text1" w:themeTint="D8"/>
    </w:rPr>
  </w:style>
  <w:style w:type="paragraph" w:styleId="Ttulo">
    <w:name w:val="Title"/>
    <w:basedOn w:val="Normal"/>
    <w:next w:val="Normal"/>
    <w:link w:val="TtuloCar"/>
    <w:uiPriority w:val="10"/>
    <w:qFormat/>
    <w:rsid w:val="003E3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34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34C7"/>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34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34C7"/>
    <w:pPr>
      <w:spacing w:before="160" w:line="278" w:lineRule="auto"/>
      <w:jc w:val="center"/>
    </w:pPr>
    <w:rPr>
      <w:i/>
      <w:iCs/>
      <w:color w:val="404040" w:themeColor="text1" w:themeTint="BF"/>
      <w:sz w:val="24"/>
      <w:szCs w:val="24"/>
    </w:rPr>
  </w:style>
  <w:style w:type="character" w:customStyle="1" w:styleId="CitaCar">
    <w:name w:val="Cita Car"/>
    <w:basedOn w:val="Fuentedeprrafopredeter"/>
    <w:link w:val="Cita"/>
    <w:uiPriority w:val="29"/>
    <w:rsid w:val="003E34C7"/>
    <w:rPr>
      <w:i/>
      <w:iCs/>
      <w:color w:val="404040" w:themeColor="text1" w:themeTint="BF"/>
    </w:rPr>
  </w:style>
  <w:style w:type="paragraph" w:styleId="Prrafodelista">
    <w:name w:val="List Paragraph"/>
    <w:basedOn w:val="Normal"/>
    <w:uiPriority w:val="34"/>
    <w:qFormat/>
    <w:rsid w:val="003E34C7"/>
    <w:pPr>
      <w:spacing w:line="278" w:lineRule="auto"/>
      <w:ind w:left="720"/>
      <w:contextualSpacing/>
    </w:pPr>
    <w:rPr>
      <w:sz w:val="24"/>
      <w:szCs w:val="24"/>
    </w:rPr>
  </w:style>
  <w:style w:type="character" w:styleId="nfasisintenso">
    <w:name w:val="Intense Emphasis"/>
    <w:basedOn w:val="Fuentedeprrafopredeter"/>
    <w:uiPriority w:val="21"/>
    <w:qFormat/>
    <w:rsid w:val="003E34C7"/>
    <w:rPr>
      <w:i/>
      <w:iCs/>
      <w:color w:val="0F4761" w:themeColor="accent1" w:themeShade="BF"/>
    </w:rPr>
  </w:style>
  <w:style w:type="paragraph" w:styleId="Citadestacada">
    <w:name w:val="Intense Quote"/>
    <w:basedOn w:val="Normal"/>
    <w:next w:val="Normal"/>
    <w:link w:val="CitadestacadaCar"/>
    <w:uiPriority w:val="30"/>
    <w:qFormat/>
    <w:rsid w:val="003E34C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destacadaCar">
    <w:name w:val="Cita destacada Car"/>
    <w:basedOn w:val="Fuentedeprrafopredeter"/>
    <w:link w:val="Citadestacada"/>
    <w:uiPriority w:val="30"/>
    <w:rsid w:val="003E34C7"/>
    <w:rPr>
      <w:i/>
      <w:iCs/>
      <w:color w:val="0F4761" w:themeColor="accent1" w:themeShade="BF"/>
    </w:rPr>
  </w:style>
  <w:style w:type="character" w:styleId="Referenciaintensa">
    <w:name w:val="Intense Reference"/>
    <w:basedOn w:val="Fuentedeprrafopredeter"/>
    <w:uiPriority w:val="32"/>
    <w:qFormat/>
    <w:rsid w:val="003E34C7"/>
    <w:rPr>
      <w:b/>
      <w:bCs/>
      <w:smallCaps/>
      <w:color w:val="0F4761" w:themeColor="accent1" w:themeShade="BF"/>
      <w:spacing w:val="5"/>
    </w:rPr>
  </w:style>
  <w:style w:type="paragraph" w:styleId="Encabezado">
    <w:name w:val="header"/>
    <w:basedOn w:val="Normal"/>
    <w:link w:val="EncabezadoCar"/>
    <w:uiPriority w:val="99"/>
    <w:unhideWhenUsed/>
    <w:rsid w:val="003E34C7"/>
    <w:pPr>
      <w:tabs>
        <w:tab w:val="center" w:pos="4252"/>
        <w:tab w:val="right" w:pos="8504"/>
      </w:tabs>
      <w:spacing w:after="0" w:line="240" w:lineRule="auto"/>
    </w:pPr>
    <w:rPr>
      <w:sz w:val="24"/>
      <w:szCs w:val="24"/>
    </w:rPr>
  </w:style>
  <w:style w:type="character" w:customStyle="1" w:styleId="EncabezadoCar">
    <w:name w:val="Encabezado Car"/>
    <w:basedOn w:val="Fuentedeprrafopredeter"/>
    <w:link w:val="Encabezado"/>
    <w:uiPriority w:val="99"/>
    <w:rsid w:val="003E34C7"/>
  </w:style>
  <w:style w:type="paragraph" w:styleId="Piedepgina">
    <w:name w:val="footer"/>
    <w:basedOn w:val="Normal"/>
    <w:link w:val="PiedepginaCar"/>
    <w:uiPriority w:val="99"/>
    <w:unhideWhenUsed/>
    <w:rsid w:val="003E34C7"/>
    <w:pPr>
      <w:tabs>
        <w:tab w:val="center" w:pos="4252"/>
        <w:tab w:val="right" w:pos="8504"/>
      </w:tabs>
      <w:spacing w:after="0" w:line="240" w:lineRule="auto"/>
    </w:pPr>
    <w:rPr>
      <w:sz w:val="24"/>
      <w:szCs w:val="24"/>
    </w:rPr>
  </w:style>
  <w:style w:type="character" w:customStyle="1" w:styleId="PiedepginaCar">
    <w:name w:val="Pie de página Car"/>
    <w:basedOn w:val="Fuentedeprrafopredeter"/>
    <w:link w:val="Piedepgina"/>
    <w:uiPriority w:val="99"/>
    <w:rsid w:val="003E34C7"/>
  </w:style>
  <w:style w:type="table" w:styleId="Tablaconcuadrcula">
    <w:name w:val="Table Grid"/>
    <w:basedOn w:val="Tablanormal"/>
    <w:uiPriority w:val="39"/>
    <w:rsid w:val="00CA79B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A79BB"/>
    <w:rPr>
      <w:color w:val="467886" w:themeColor="hyperlink"/>
      <w:u w:val="single"/>
    </w:rPr>
  </w:style>
  <w:style w:type="paragraph" w:styleId="Sinespaciado">
    <w:name w:val="No Spacing"/>
    <w:uiPriority w:val="1"/>
    <w:qFormat/>
    <w:rsid w:val="008D72EC"/>
    <w:pPr>
      <w:spacing w:after="0" w:line="240" w:lineRule="auto"/>
    </w:pPr>
    <w:rPr>
      <w:rFonts w:ascii="Calibri" w:eastAsia="Calibri" w:hAnsi="Calibri" w:cs="Times New Roman"/>
      <w:kern w:val="0"/>
      <w:sz w:val="22"/>
      <w:szCs w:val="22"/>
      <w:lang w:val="en-US"/>
      <w14:ligatures w14:val="none"/>
    </w:rPr>
  </w:style>
  <w:style w:type="paragraph" w:styleId="Textoindependiente">
    <w:name w:val="Body Text"/>
    <w:basedOn w:val="Normal"/>
    <w:link w:val="TextoindependienteCar"/>
    <w:uiPriority w:val="1"/>
    <w:qFormat/>
    <w:rsid w:val="008D72EC"/>
    <w:pPr>
      <w:widowControl w:val="0"/>
      <w:autoSpaceDE w:val="0"/>
      <w:autoSpaceDN w:val="0"/>
      <w:spacing w:after="0" w:line="240" w:lineRule="auto"/>
    </w:pPr>
    <w:rPr>
      <w:rFonts w:ascii="Microsoft Sans Serif" w:eastAsia="Microsoft Sans Serif" w:hAnsi="Microsoft Sans Serif" w:cs="Microsoft Sans Serif"/>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8D72EC"/>
    <w:rPr>
      <w:rFonts w:ascii="Microsoft Sans Serif" w:eastAsia="Microsoft Sans Serif" w:hAnsi="Microsoft Sans Serif" w:cs="Microsoft Sans Serif"/>
      <w:kern w:val="0"/>
      <w:sz w:val="18"/>
      <w:szCs w:val="18"/>
      <w:lang w:val="es-ES"/>
      <w14:ligatures w14:val="none"/>
    </w:rPr>
  </w:style>
  <w:style w:type="character" w:styleId="Mencinsinresolver">
    <w:name w:val="Unresolved Mention"/>
    <w:basedOn w:val="Fuentedeprrafopredeter"/>
    <w:uiPriority w:val="99"/>
    <w:semiHidden/>
    <w:unhideWhenUsed/>
    <w:rsid w:val="006A1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32517">
      <w:bodyDiv w:val="1"/>
      <w:marLeft w:val="0"/>
      <w:marRight w:val="0"/>
      <w:marTop w:val="0"/>
      <w:marBottom w:val="0"/>
      <w:divBdr>
        <w:top w:val="none" w:sz="0" w:space="0" w:color="auto"/>
        <w:left w:val="none" w:sz="0" w:space="0" w:color="auto"/>
        <w:bottom w:val="none" w:sz="0" w:space="0" w:color="auto"/>
        <w:right w:val="none" w:sz="0" w:space="0" w:color="auto"/>
      </w:divBdr>
    </w:div>
    <w:div w:id="191656625">
      <w:bodyDiv w:val="1"/>
      <w:marLeft w:val="0"/>
      <w:marRight w:val="0"/>
      <w:marTop w:val="0"/>
      <w:marBottom w:val="0"/>
      <w:divBdr>
        <w:top w:val="none" w:sz="0" w:space="0" w:color="auto"/>
        <w:left w:val="none" w:sz="0" w:space="0" w:color="auto"/>
        <w:bottom w:val="none" w:sz="0" w:space="0" w:color="auto"/>
        <w:right w:val="none" w:sz="0" w:space="0" w:color="auto"/>
      </w:divBdr>
    </w:div>
    <w:div w:id="491332350">
      <w:bodyDiv w:val="1"/>
      <w:marLeft w:val="0"/>
      <w:marRight w:val="0"/>
      <w:marTop w:val="0"/>
      <w:marBottom w:val="0"/>
      <w:divBdr>
        <w:top w:val="none" w:sz="0" w:space="0" w:color="auto"/>
        <w:left w:val="none" w:sz="0" w:space="0" w:color="auto"/>
        <w:bottom w:val="none" w:sz="0" w:space="0" w:color="auto"/>
        <w:right w:val="none" w:sz="0" w:space="0" w:color="auto"/>
      </w:divBdr>
    </w:div>
    <w:div w:id="494225222">
      <w:bodyDiv w:val="1"/>
      <w:marLeft w:val="0"/>
      <w:marRight w:val="0"/>
      <w:marTop w:val="0"/>
      <w:marBottom w:val="0"/>
      <w:divBdr>
        <w:top w:val="none" w:sz="0" w:space="0" w:color="auto"/>
        <w:left w:val="none" w:sz="0" w:space="0" w:color="auto"/>
        <w:bottom w:val="none" w:sz="0" w:space="0" w:color="auto"/>
        <w:right w:val="none" w:sz="0" w:space="0" w:color="auto"/>
      </w:divBdr>
    </w:div>
    <w:div w:id="579867636">
      <w:bodyDiv w:val="1"/>
      <w:marLeft w:val="0"/>
      <w:marRight w:val="0"/>
      <w:marTop w:val="0"/>
      <w:marBottom w:val="0"/>
      <w:divBdr>
        <w:top w:val="none" w:sz="0" w:space="0" w:color="auto"/>
        <w:left w:val="none" w:sz="0" w:space="0" w:color="auto"/>
        <w:bottom w:val="none" w:sz="0" w:space="0" w:color="auto"/>
        <w:right w:val="none" w:sz="0" w:space="0" w:color="auto"/>
      </w:divBdr>
    </w:div>
    <w:div w:id="900408116">
      <w:bodyDiv w:val="1"/>
      <w:marLeft w:val="0"/>
      <w:marRight w:val="0"/>
      <w:marTop w:val="0"/>
      <w:marBottom w:val="0"/>
      <w:divBdr>
        <w:top w:val="none" w:sz="0" w:space="0" w:color="auto"/>
        <w:left w:val="none" w:sz="0" w:space="0" w:color="auto"/>
        <w:bottom w:val="none" w:sz="0" w:space="0" w:color="auto"/>
        <w:right w:val="none" w:sz="0" w:space="0" w:color="auto"/>
      </w:divBdr>
    </w:div>
    <w:div w:id="951353104">
      <w:bodyDiv w:val="1"/>
      <w:marLeft w:val="0"/>
      <w:marRight w:val="0"/>
      <w:marTop w:val="0"/>
      <w:marBottom w:val="0"/>
      <w:divBdr>
        <w:top w:val="none" w:sz="0" w:space="0" w:color="auto"/>
        <w:left w:val="none" w:sz="0" w:space="0" w:color="auto"/>
        <w:bottom w:val="none" w:sz="0" w:space="0" w:color="auto"/>
        <w:right w:val="none" w:sz="0" w:space="0" w:color="auto"/>
      </w:divBdr>
    </w:div>
    <w:div w:id="1709135294">
      <w:bodyDiv w:val="1"/>
      <w:marLeft w:val="0"/>
      <w:marRight w:val="0"/>
      <w:marTop w:val="0"/>
      <w:marBottom w:val="0"/>
      <w:divBdr>
        <w:top w:val="none" w:sz="0" w:space="0" w:color="auto"/>
        <w:left w:val="none" w:sz="0" w:space="0" w:color="auto"/>
        <w:bottom w:val="none" w:sz="0" w:space="0" w:color="auto"/>
        <w:right w:val="none" w:sz="0" w:space="0" w:color="auto"/>
      </w:divBdr>
    </w:div>
    <w:div w:id="205222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s.wikipedia.org/wiki/C%C3%B3digo_de_aeropuertos_de_IAT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59CB8-1D16-441A-A646-E3EEF9C3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1677</Words>
  <Characters>8542</Characters>
  <Application>Microsoft Office Word</Application>
  <DocSecurity>0</DocSecurity>
  <Lines>715</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Olmedo</dc:creator>
  <cp:keywords/>
  <dc:description/>
  <cp:lastModifiedBy>Operaciones BusinessPrime</cp:lastModifiedBy>
  <cp:revision>4</cp:revision>
  <dcterms:created xsi:type="dcterms:W3CDTF">2025-12-22T17:09:00Z</dcterms:created>
  <dcterms:modified xsi:type="dcterms:W3CDTF">2025-12-26T15:27:00Z</dcterms:modified>
</cp:coreProperties>
</file>