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520" w14:textId="77777777" w:rsidR="00CA79BB" w:rsidRPr="00405C6A" w:rsidRDefault="00CA79BB" w:rsidP="00CA79BB">
      <w:pPr>
        <w:rPr>
          <w:color w:val="002060"/>
        </w:rPr>
      </w:pPr>
      <w:r w:rsidRPr="00B60C87">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2E5991B1" w14:textId="77777777" w:rsidR="00CA79BB" w:rsidRDefault="00CA79BB" w:rsidP="00CA79BB">
      <w:pPr>
        <w:spacing w:after="0" w:line="240" w:lineRule="auto"/>
        <w:rPr>
          <w:rStyle w:val="Hipervnculo"/>
        </w:rPr>
      </w:pPr>
    </w:p>
    <w:p w14:paraId="751F8E12" w14:textId="77777777" w:rsidR="00065FE3" w:rsidRDefault="00065FE3" w:rsidP="00CA79BB">
      <w:pPr>
        <w:spacing w:after="0" w:line="240" w:lineRule="auto"/>
        <w:rPr>
          <w:rStyle w:val="Hipervnculo"/>
        </w:rPr>
      </w:pPr>
    </w:p>
    <w:p w14:paraId="4F882DB9" w14:textId="7180B798" w:rsidR="00065FE3" w:rsidRDefault="00065FE3" w:rsidP="00065FE3">
      <w:pPr>
        <w:pStyle w:val="Ttulo1"/>
        <w:spacing w:before="167" w:line="249" w:lineRule="auto"/>
        <w:ind w:left="141" w:right="449"/>
        <w:jc w:val="center"/>
        <w:rPr>
          <w:rFonts w:ascii="Aptos" w:eastAsiaTheme="minorHAnsi" w:hAnsi="Aptos" w:cstheme="minorBidi"/>
          <w:b/>
          <w:bCs/>
          <w:color w:val="002060"/>
          <w:sz w:val="32"/>
          <w:szCs w:val="36"/>
        </w:rPr>
      </w:pPr>
      <w:r>
        <w:rPr>
          <w:rFonts w:ascii="Aptos" w:eastAsiaTheme="minorHAnsi" w:hAnsi="Aptos" w:cstheme="minorBidi"/>
          <w:b/>
          <w:bCs/>
          <w:color w:val="002060"/>
          <w:sz w:val="32"/>
          <w:szCs w:val="36"/>
        </w:rPr>
        <w:t>CIRCUITO PLATA CON NUEVA YORK “</w:t>
      </w:r>
      <w:r w:rsidR="002F5B3A">
        <w:rPr>
          <w:rFonts w:ascii="Aptos" w:eastAsiaTheme="minorHAnsi" w:hAnsi="Aptos" w:cstheme="minorBidi"/>
          <w:b/>
          <w:bCs/>
          <w:color w:val="002060"/>
          <w:sz w:val="32"/>
          <w:szCs w:val="36"/>
        </w:rPr>
        <w:t>B</w:t>
      </w:r>
      <w:r>
        <w:rPr>
          <w:rFonts w:ascii="Aptos" w:eastAsiaTheme="minorHAnsi" w:hAnsi="Aptos" w:cstheme="minorBidi"/>
          <w:b/>
          <w:bCs/>
          <w:color w:val="002060"/>
          <w:sz w:val="32"/>
          <w:szCs w:val="36"/>
        </w:rPr>
        <w:t>”</w:t>
      </w:r>
    </w:p>
    <w:p w14:paraId="364EDEEF" w14:textId="1F3DF7B7" w:rsidR="00065FE3" w:rsidRPr="000C0D41" w:rsidRDefault="00065FE3" w:rsidP="00065FE3">
      <w:pPr>
        <w:pStyle w:val="Ttulo1"/>
        <w:spacing w:before="167" w:line="249" w:lineRule="auto"/>
        <w:ind w:left="141" w:right="449"/>
        <w:jc w:val="center"/>
        <w:rPr>
          <w:rFonts w:ascii="Aptos" w:eastAsiaTheme="minorHAnsi" w:hAnsi="Aptos" w:cstheme="minorBidi"/>
          <w:color w:val="002060"/>
          <w:sz w:val="32"/>
          <w:szCs w:val="36"/>
        </w:rPr>
      </w:pPr>
      <w:r>
        <w:rPr>
          <w:rFonts w:ascii="Aptos" w:eastAsiaTheme="minorHAnsi" w:hAnsi="Aptos" w:cstheme="minorBidi"/>
          <w:color w:val="002060"/>
          <w:sz w:val="32"/>
          <w:szCs w:val="36"/>
        </w:rPr>
        <w:t>08 NOCHES / 09 DIAS</w:t>
      </w:r>
    </w:p>
    <w:p w14:paraId="7E8BD841" w14:textId="77777777" w:rsidR="00065FE3" w:rsidRPr="00065FE3" w:rsidRDefault="00065FE3" w:rsidP="00065FE3">
      <w:pPr>
        <w:spacing w:before="186"/>
        <w:jc w:val="both"/>
        <w:rPr>
          <w:rFonts w:ascii="Aptos" w:hAnsi="Aptos"/>
          <w:b/>
          <w:color w:val="002060"/>
          <w:spacing w:val="-2"/>
          <w:sz w:val="20"/>
          <w:lang w:val="es-CO"/>
        </w:rPr>
      </w:pPr>
    </w:p>
    <w:p w14:paraId="55F425DB" w14:textId="77777777" w:rsidR="00065FE3" w:rsidRPr="00E868B6" w:rsidRDefault="00065FE3" w:rsidP="00065FE3">
      <w:pPr>
        <w:spacing w:before="97"/>
        <w:ind w:left="226"/>
        <w:rPr>
          <w:b/>
          <w:color w:val="002060"/>
          <w:sz w:val="24"/>
          <w:szCs w:val="24"/>
        </w:rPr>
      </w:pPr>
      <w:r w:rsidRPr="00E868B6">
        <w:rPr>
          <w:b/>
          <w:color w:val="002060"/>
          <w:sz w:val="24"/>
          <w:szCs w:val="24"/>
        </w:rPr>
        <w:t>INCLUYE:</w:t>
      </w:r>
    </w:p>
    <w:p w14:paraId="7A9B12CF" w14:textId="77777777"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065FE3">
        <w:rPr>
          <w:rFonts w:asciiTheme="minorHAnsi" w:hAnsiTheme="minorHAnsi"/>
          <w:color w:val="002060"/>
          <w:sz w:val="22"/>
          <w:szCs w:val="22"/>
        </w:rPr>
        <w:t>Traslados aeropuerto-hotel-aeropuerto (JFK/LGA horario diurno)</w:t>
      </w:r>
    </w:p>
    <w:p w14:paraId="2A2D8A3C" w14:textId="2E617C59"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rPr>
      </w:pPr>
      <w:r>
        <w:rPr>
          <w:rFonts w:asciiTheme="minorHAnsi" w:hAnsiTheme="minorHAnsi"/>
          <w:color w:val="002060"/>
          <w:sz w:val="22"/>
          <w:szCs w:val="22"/>
        </w:rPr>
        <w:t>0</w:t>
      </w:r>
      <w:r w:rsidRPr="00065FE3">
        <w:rPr>
          <w:rFonts w:asciiTheme="minorHAnsi" w:hAnsiTheme="minorHAnsi"/>
          <w:color w:val="002060"/>
          <w:sz w:val="22"/>
          <w:szCs w:val="22"/>
        </w:rPr>
        <w:t>3 noches de alojamiento en hotel a su elección: The New Yorker, A Wyndham Hotel</w:t>
      </w:r>
    </w:p>
    <w:p w14:paraId="301CDD2A" w14:textId="62025B70"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lang w:val="en-US"/>
        </w:rPr>
      </w:pPr>
      <w:r w:rsidRPr="00065FE3">
        <w:rPr>
          <w:rFonts w:asciiTheme="minorHAnsi" w:hAnsiTheme="minorHAnsi"/>
          <w:color w:val="002060"/>
          <w:sz w:val="22"/>
          <w:szCs w:val="22"/>
          <w:lang w:val="en-US"/>
        </w:rPr>
        <w:t xml:space="preserve">02 noches </w:t>
      </w:r>
      <w:r>
        <w:rPr>
          <w:rFonts w:asciiTheme="minorHAnsi" w:hAnsiTheme="minorHAnsi"/>
          <w:color w:val="002060"/>
          <w:sz w:val="22"/>
          <w:szCs w:val="22"/>
          <w:lang w:val="en-US"/>
        </w:rPr>
        <w:t>de alojamiento</w:t>
      </w:r>
      <w:r w:rsidR="002F70FC">
        <w:rPr>
          <w:rFonts w:asciiTheme="minorHAnsi" w:hAnsiTheme="minorHAnsi"/>
          <w:color w:val="002060"/>
          <w:sz w:val="22"/>
          <w:szCs w:val="22"/>
          <w:lang w:val="en-US"/>
        </w:rPr>
        <w:t xml:space="preserve"> en</w:t>
      </w:r>
      <w:r w:rsidRPr="00065FE3">
        <w:rPr>
          <w:rFonts w:asciiTheme="minorHAnsi" w:hAnsiTheme="minorHAnsi"/>
          <w:color w:val="002060"/>
          <w:sz w:val="22"/>
          <w:szCs w:val="22"/>
          <w:lang w:val="en-US"/>
        </w:rPr>
        <w:t xml:space="preserve"> Washington  Melrose Georgetown Hotel</w:t>
      </w:r>
    </w:p>
    <w:p w14:paraId="5E5D6507" w14:textId="77777777"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065FE3">
        <w:rPr>
          <w:rFonts w:asciiTheme="minorHAnsi" w:hAnsiTheme="minorHAnsi"/>
          <w:color w:val="002060"/>
          <w:sz w:val="22"/>
          <w:szCs w:val="22"/>
        </w:rPr>
        <w:t>01 noche en Niágara en Sheraton at the Falls</w:t>
      </w:r>
    </w:p>
    <w:p w14:paraId="3FF9B667" w14:textId="77777777"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065FE3">
        <w:rPr>
          <w:rFonts w:asciiTheme="minorHAnsi" w:hAnsiTheme="minorHAnsi"/>
          <w:color w:val="002060"/>
          <w:sz w:val="22"/>
          <w:szCs w:val="22"/>
        </w:rPr>
        <w:t>02 noches en Boston en Boston Marriott Quincy</w:t>
      </w:r>
    </w:p>
    <w:p w14:paraId="69D766BB" w14:textId="77777777" w:rsidR="00065FE3" w:rsidRPr="00065FE3" w:rsidRDefault="00065FE3"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065FE3">
        <w:rPr>
          <w:rFonts w:asciiTheme="minorHAnsi" w:hAnsiTheme="minorHAnsi"/>
          <w:color w:val="002060"/>
          <w:sz w:val="22"/>
          <w:szCs w:val="22"/>
        </w:rPr>
        <w:t>Tour Alto &amp; Bajo Manhattan.</w:t>
      </w:r>
    </w:p>
    <w:p w14:paraId="078D018F" w14:textId="43FE3F06" w:rsidR="00065FE3" w:rsidRPr="00065FE3" w:rsidRDefault="00065FE3" w:rsidP="002F70FC">
      <w:pPr>
        <w:pStyle w:val="Textoindependiente"/>
        <w:spacing w:before="1" w:line="254" w:lineRule="auto"/>
        <w:ind w:left="1666" w:right="223"/>
        <w:jc w:val="both"/>
        <w:rPr>
          <w:rFonts w:asciiTheme="minorHAnsi" w:hAnsiTheme="minorHAnsi"/>
          <w:color w:val="002060"/>
          <w:sz w:val="22"/>
          <w:szCs w:val="22"/>
        </w:rPr>
      </w:pPr>
    </w:p>
    <w:p w14:paraId="5541764D" w14:textId="77777777" w:rsidR="00065FE3" w:rsidRPr="00702533" w:rsidRDefault="00065FE3" w:rsidP="00065FE3">
      <w:pPr>
        <w:pStyle w:val="Textoindependiente"/>
        <w:spacing w:before="1" w:line="254" w:lineRule="auto"/>
        <w:ind w:left="1306" w:right="223"/>
        <w:jc w:val="both"/>
        <w:rPr>
          <w:rFonts w:asciiTheme="minorHAnsi" w:hAnsiTheme="minorHAnsi"/>
          <w:color w:val="002060"/>
          <w:sz w:val="22"/>
          <w:szCs w:val="22"/>
        </w:rPr>
      </w:pPr>
    </w:p>
    <w:p w14:paraId="2732B63D" w14:textId="77777777" w:rsidR="00065FE3" w:rsidRPr="000C0D41" w:rsidRDefault="00065FE3" w:rsidP="00065FE3">
      <w:pPr>
        <w:pStyle w:val="Textoindependiente"/>
        <w:spacing w:before="1" w:line="254" w:lineRule="auto"/>
        <w:ind w:left="1666" w:right="223"/>
        <w:jc w:val="both"/>
        <w:rPr>
          <w:rFonts w:asciiTheme="minorHAnsi" w:hAnsiTheme="minorHAnsi"/>
          <w:color w:val="002060"/>
          <w:sz w:val="22"/>
          <w:szCs w:val="22"/>
        </w:rPr>
      </w:pPr>
    </w:p>
    <w:p w14:paraId="5F861BC6" w14:textId="77777777" w:rsidR="00065FE3" w:rsidRDefault="00065FE3" w:rsidP="00065FE3">
      <w:pPr>
        <w:spacing w:after="0" w:line="240" w:lineRule="auto"/>
        <w:rPr>
          <w:rFonts w:ascii="Futura Book" w:hAnsi="Futura Book"/>
          <w:sz w:val="18"/>
          <w:szCs w:val="18"/>
        </w:rPr>
      </w:pPr>
    </w:p>
    <w:p w14:paraId="36E45E10" w14:textId="77777777" w:rsidR="00065FE3" w:rsidRPr="000C0D41" w:rsidRDefault="00065FE3" w:rsidP="00065FE3">
      <w:pPr>
        <w:pStyle w:val="Textoindependiente"/>
        <w:spacing w:before="1" w:line="254" w:lineRule="auto"/>
        <w:ind w:right="223"/>
        <w:jc w:val="both"/>
        <w:rPr>
          <w:rFonts w:asciiTheme="minorHAnsi" w:hAnsiTheme="minorHAnsi"/>
          <w:color w:val="002060"/>
          <w:sz w:val="22"/>
          <w:szCs w:val="22"/>
          <w:lang w:val="es-EC"/>
        </w:rPr>
      </w:pPr>
    </w:p>
    <w:p w14:paraId="71F94B33" w14:textId="77777777" w:rsidR="00065FE3" w:rsidRPr="00E868B6" w:rsidRDefault="00065FE3" w:rsidP="00065FE3">
      <w:pPr>
        <w:spacing w:before="109"/>
        <w:ind w:left="226"/>
        <w:rPr>
          <w:b/>
          <w:color w:val="002060"/>
          <w:sz w:val="24"/>
          <w:szCs w:val="24"/>
        </w:rPr>
      </w:pPr>
      <w:r w:rsidRPr="00E868B6">
        <w:rPr>
          <w:b/>
          <w:color w:val="002060"/>
          <w:sz w:val="24"/>
          <w:szCs w:val="24"/>
        </w:rPr>
        <w:t>NO INCLUYE:</w:t>
      </w:r>
    </w:p>
    <w:p w14:paraId="03C6D6FF" w14:textId="77777777" w:rsidR="00065FE3" w:rsidRPr="006F46FF" w:rsidRDefault="00065FE3" w:rsidP="00065FE3">
      <w:pPr>
        <w:pStyle w:val="Prrafodelista"/>
        <w:numPr>
          <w:ilvl w:val="0"/>
          <w:numId w:val="3"/>
        </w:numPr>
        <w:spacing w:before="109" w:line="259" w:lineRule="auto"/>
        <w:rPr>
          <w:b/>
          <w:color w:val="002060"/>
        </w:rPr>
      </w:pPr>
      <w:r>
        <w:rPr>
          <w:color w:val="002060"/>
        </w:rPr>
        <w:t>Tickets aéreos internacionales</w:t>
      </w:r>
    </w:p>
    <w:p w14:paraId="7E32A4AA" w14:textId="77777777" w:rsidR="00065FE3" w:rsidRPr="009F3E3F" w:rsidRDefault="00065FE3" w:rsidP="00065FE3">
      <w:pPr>
        <w:pStyle w:val="Prrafodelista"/>
        <w:numPr>
          <w:ilvl w:val="0"/>
          <w:numId w:val="3"/>
        </w:numPr>
        <w:spacing w:before="109" w:line="259" w:lineRule="auto"/>
        <w:rPr>
          <w:bCs/>
          <w:color w:val="002060"/>
        </w:rPr>
      </w:pPr>
      <w:r w:rsidRPr="009F3E3F">
        <w:rPr>
          <w:bCs/>
          <w:color w:val="002060"/>
        </w:rPr>
        <w:t>Gastos personales.</w:t>
      </w:r>
    </w:p>
    <w:p w14:paraId="34B1C2EA" w14:textId="0C0D45BE" w:rsidR="00065FE3" w:rsidRPr="009F3E3F" w:rsidRDefault="00065FE3" w:rsidP="00065FE3">
      <w:pPr>
        <w:pStyle w:val="Prrafodelista"/>
        <w:numPr>
          <w:ilvl w:val="0"/>
          <w:numId w:val="3"/>
        </w:numPr>
        <w:spacing w:before="109" w:line="259" w:lineRule="auto"/>
        <w:rPr>
          <w:bCs/>
          <w:color w:val="002060"/>
        </w:rPr>
      </w:pPr>
      <w:r w:rsidRPr="009F3E3F">
        <w:rPr>
          <w:bCs/>
          <w:color w:val="002060"/>
        </w:rPr>
        <w:t>Propinas para conductores</w:t>
      </w:r>
      <w:r w:rsidR="002F70FC">
        <w:rPr>
          <w:bCs/>
          <w:color w:val="002060"/>
        </w:rPr>
        <w:t>,</w:t>
      </w:r>
      <w:r w:rsidRPr="009F3E3F">
        <w:rPr>
          <w:bCs/>
          <w:color w:val="002060"/>
        </w:rPr>
        <w:t xml:space="preserve"> guías</w:t>
      </w:r>
      <w:r w:rsidR="002F70FC">
        <w:rPr>
          <w:bCs/>
          <w:color w:val="002060"/>
        </w:rPr>
        <w:t>, maleteros</w:t>
      </w:r>
      <w:r w:rsidRPr="009F3E3F">
        <w:rPr>
          <w:bCs/>
          <w:color w:val="002060"/>
        </w:rPr>
        <w:t>.</w:t>
      </w:r>
    </w:p>
    <w:p w14:paraId="1694FFF9" w14:textId="68FF34FA" w:rsidR="00065FE3" w:rsidRDefault="002F70FC" w:rsidP="00065FE3">
      <w:pPr>
        <w:pStyle w:val="Prrafodelista"/>
        <w:numPr>
          <w:ilvl w:val="0"/>
          <w:numId w:val="3"/>
        </w:numPr>
        <w:spacing w:before="109" w:line="259" w:lineRule="auto"/>
        <w:rPr>
          <w:bCs/>
          <w:color w:val="002060"/>
        </w:rPr>
      </w:pPr>
      <w:r>
        <w:rPr>
          <w:bCs/>
          <w:color w:val="002060"/>
        </w:rPr>
        <w:t>Visitas o excursiones no detalladas en el programa</w:t>
      </w:r>
    </w:p>
    <w:p w14:paraId="4B837C6C" w14:textId="77777777" w:rsidR="002F70FC" w:rsidRDefault="002F70FC" w:rsidP="002F70FC">
      <w:pPr>
        <w:pStyle w:val="Prrafodelista"/>
        <w:numPr>
          <w:ilvl w:val="0"/>
          <w:numId w:val="3"/>
        </w:numPr>
        <w:rPr>
          <w:bCs/>
          <w:color w:val="002060"/>
          <w:lang w:val="en-US"/>
        </w:rPr>
      </w:pPr>
      <w:r w:rsidRPr="002F70FC">
        <w:rPr>
          <w:bCs/>
          <w:color w:val="002060"/>
          <w:lang w:val="en-US"/>
        </w:rPr>
        <w:t>No incluye desayuno en hotel: The New Yorker, A Wyndham Hotel.</w:t>
      </w:r>
    </w:p>
    <w:p w14:paraId="15626709" w14:textId="77777777" w:rsidR="002F70FC" w:rsidRDefault="002F70FC" w:rsidP="002F70FC">
      <w:pPr>
        <w:rPr>
          <w:bCs/>
          <w:color w:val="002060"/>
          <w:lang w:val="en-US"/>
        </w:rPr>
      </w:pPr>
    </w:p>
    <w:p w14:paraId="48735CCA" w14:textId="77777777" w:rsidR="002F70FC" w:rsidRDefault="002F70FC" w:rsidP="002F70FC">
      <w:pPr>
        <w:rPr>
          <w:bCs/>
          <w:color w:val="002060"/>
          <w:lang w:val="en-US"/>
        </w:rPr>
      </w:pPr>
    </w:p>
    <w:p w14:paraId="13A4C6B1" w14:textId="77777777" w:rsidR="002F70FC" w:rsidRDefault="002F70FC" w:rsidP="002F70FC">
      <w:pPr>
        <w:rPr>
          <w:bCs/>
          <w:color w:val="002060"/>
          <w:lang w:val="en-US"/>
        </w:rPr>
      </w:pPr>
    </w:p>
    <w:p w14:paraId="16489C29" w14:textId="77777777" w:rsidR="002F70FC" w:rsidRDefault="002F70FC" w:rsidP="002F70FC">
      <w:pPr>
        <w:rPr>
          <w:bCs/>
          <w:color w:val="002060"/>
          <w:lang w:val="en-US"/>
        </w:rPr>
      </w:pPr>
    </w:p>
    <w:p w14:paraId="3AE185CE" w14:textId="77777777" w:rsidR="002F70FC" w:rsidRDefault="002F70FC" w:rsidP="002F70FC">
      <w:pPr>
        <w:rPr>
          <w:bCs/>
          <w:color w:val="002060"/>
          <w:lang w:val="en-US"/>
        </w:rPr>
      </w:pPr>
    </w:p>
    <w:p w14:paraId="6C9B0384" w14:textId="77777777" w:rsidR="002F70FC" w:rsidRDefault="002F70FC" w:rsidP="002F70FC">
      <w:pPr>
        <w:rPr>
          <w:bCs/>
          <w:color w:val="002060"/>
          <w:lang w:val="en-US"/>
        </w:rPr>
      </w:pPr>
    </w:p>
    <w:p w14:paraId="478C53CC" w14:textId="77777777" w:rsidR="002F70FC" w:rsidRDefault="002F70FC" w:rsidP="002F70FC">
      <w:pPr>
        <w:rPr>
          <w:bCs/>
          <w:color w:val="002060"/>
          <w:lang w:val="en-US"/>
        </w:rPr>
      </w:pPr>
    </w:p>
    <w:p w14:paraId="1D000077" w14:textId="77777777" w:rsidR="002F70FC" w:rsidRDefault="002F70FC" w:rsidP="002F70FC">
      <w:pPr>
        <w:rPr>
          <w:bCs/>
          <w:color w:val="002060"/>
          <w:lang w:val="en-US"/>
        </w:rPr>
      </w:pPr>
    </w:p>
    <w:p w14:paraId="428098A6" w14:textId="77777777" w:rsidR="002F70FC" w:rsidRDefault="002F70FC" w:rsidP="002F70FC">
      <w:pPr>
        <w:rPr>
          <w:bCs/>
          <w:color w:val="002060"/>
          <w:lang w:val="en-US"/>
        </w:rPr>
      </w:pPr>
    </w:p>
    <w:p w14:paraId="228C305B" w14:textId="77777777" w:rsidR="002F70FC" w:rsidRDefault="002F70FC" w:rsidP="002F70FC">
      <w:pPr>
        <w:rPr>
          <w:bCs/>
          <w:color w:val="002060"/>
          <w:lang w:val="en-US"/>
        </w:rPr>
      </w:pPr>
    </w:p>
    <w:p w14:paraId="34CCBF46" w14:textId="77777777" w:rsidR="002F70FC" w:rsidRDefault="002F70FC" w:rsidP="002F70FC">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2586083E" w14:textId="77777777" w:rsidR="002F70FC" w:rsidRDefault="002F70FC" w:rsidP="002F70FC">
      <w:pPr>
        <w:pStyle w:val="Textoindependiente"/>
        <w:spacing w:line="254" w:lineRule="auto"/>
        <w:jc w:val="both"/>
        <w:rPr>
          <w:rFonts w:ascii="Aptos" w:hAnsi="Aptos"/>
          <w:b/>
          <w:bCs/>
          <w:color w:val="002060"/>
          <w:sz w:val="24"/>
          <w:szCs w:val="24"/>
        </w:rPr>
      </w:pPr>
    </w:p>
    <w:p w14:paraId="23BF36E4" w14:textId="77777777" w:rsidR="002F5B3A" w:rsidRPr="002F5B3A" w:rsidRDefault="002F5B3A" w:rsidP="002F70FC">
      <w:pPr>
        <w:jc w:val="both"/>
        <w:rPr>
          <w:b/>
          <w:bCs/>
          <w:color w:val="002060"/>
          <w:sz w:val="24"/>
          <w:szCs w:val="24"/>
        </w:rPr>
      </w:pPr>
    </w:p>
    <w:p w14:paraId="538BACDB" w14:textId="77777777" w:rsidR="002F5B3A" w:rsidRPr="002F5B3A" w:rsidRDefault="002F5B3A" w:rsidP="002F5B3A">
      <w:pPr>
        <w:jc w:val="both"/>
        <w:rPr>
          <w:b/>
          <w:bCs/>
          <w:color w:val="002060"/>
          <w:sz w:val="24"/>
          <w:szCs w:val="24"/>
        </w:rPr>
      </w:pPr>
      <w:r w:rsidRPr="002F5B3A">
        <w:rPr>
          <w:b/>
          <w:bCs/>
          <w:color w:val="002060"/>
          <w:sz w:val="24"/>
          <w:szCs w:val="24"/>
        </w:rPr>
        <w:t>Día 01 MIE - New York</w:t>
      </w:r>
    </w:p>
    <w:p w14:paraId="30733C01" w14:textId="77777777" w:rsidR="002F5B3A" w:rsidRDefault="002F5B3A" w:rsidP="002F5B3A">
      <w:pPr>
        <w:jc w:val="both"/>
        <w:rPr>
          <w:bCs/>
          <w:color w:val="002060"/>
        </w:rPr>
      </w:pPr>
      <w:r w:rsidRPr="002F5B3A">
        <w:rPr>
          <w:bCs/>
          <w:color w:val="002060"/>
        </w:rPr>
        <w:t>Recepción en el aeropuerto JFK o LGA y traslado al hotel. Resto del día libre.</w:t>
      </w:r>
    </w:p>
    <w:p w14:paraId="35C94B28" w14:textId="77777777" w:rsidR="002F5B3A" w:rsidRPr="002F5B3A" w:rsidRDefault="002F5B3A" w:rsidP="002F5B3A">
      <w:pPr>
        <w:jc w:val="both"/>
        <w:rPr>
          <w:bCs/>
          <w:color w:val="002060"/>
        </w:rPr>
      </w:pPr>
    </w:p>
    <w:p w14:paraId="4FD1C229" w14:textId="77777777" w:rsidR="002F5B3A" w:rsidRPr="002F5B3A" w:rsidRDefault="002F5B3A" w:rsidP="002F5B3A">
      <w:pPr>
        <w:jc w:val="both"/>
        <w:rPr>
          <w:b/>
          <w:bCs/>
          <w:color w:val="002060"/>
          <w:sz w:val="24"/>
          <w:szCs w:val="24"/>
        </w:rPr>
      </w:pPr>
      <w:r w:rsidRPr="002F5B3A">
        <w:rPr>
          <w:b/>
          <w:bCs/>
          <w:color w:val="002060"/>
          <w:sz w:val="24"/>
          <w:szCs w:val="24"/>
        </w:rPr>
        <w:t>Día 02 JUE - New York</w:t>
      </w:r>
    </w:p>
    <w:p w14:paraId="3D1289E5" w14:textId="77777777" w:rsidR="002F5B3A" w:rsidRDefault="002F5B3A" w:rsidP="002F5B3A">
      <w:pPr>
        <w:jc w:val="both"/>
        <w:rPr>
          <w:bCs/>
          <w:color w:val="002060"/>
        </w:rPr>
      </w:pPr>
      <w:r w:rsidRPr="002F5B3A">
        <w:rPr>
          <w:bCs/>
          <w:color w:val="002060"/>
        </w:rPr>
        <w:t xml:space="preserve">Recorrido por la avenida de las </w:t>
      </w:r>
      <w:proofErr w:type="spellStart"/>
      <w:r w:rsidRPr="002F5B3A">
        <w:rPr>
          <w:bCs/>
          <w:color w:val="002060"/>
        </w:rPr>
        <w:t>Americas</w:t>
      </w:r>
      <w:proofErr w:type="spellEnd"/>
      <w:r w:rsidRPr="002F5B3A">
        <w:rPr>
          <w:bCs/>
          <w:color w:val="002060"/>
        </w:rPr>
        <w:t xml:space="preserve">, el Parque Central, Monumento de Cristóbal Colon, Lincoln Center el edificio Dakota (el edificio donde </w:t>
      </w:r>
      <w:proofErr w:type="spellStart"/>
      <w:r w:rsidRPr="002F5B3A">
        <w:rPr>
          <w:bCs/>
          <w:color w:val="002060"/>
        </w:rPr>
        <w:t>vivio</w:t>
      </w:r>
      <w:proofErr w:type="spellEnd"/>
      <w:r w:rsidRPr="002F5B3A">
        <w:rPr>
          <w:bCs/>
          <w:color w:val="002060"/>
        </w:rPr>
        <w:t xml:space="preserve"> John Lennon y donde fue asesinado), el monumento Strawberry Fields (erigido en memoria del cantante), la Catedral San Juan el Divino (la catedral más grande de Nueva York),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Centre Cívico, la Zona Cero (donde se encontraban las Torres Gemelas), Wall Street, y donde finalizaremos el tour en el Battery Park; donde ustedes podrán disfrutar de la vista a la Estatua de la Libertad. Para regresar a los respectivos hoteles los pasajeros pueden hacerlo por subway (metro), autobuses públicos o en taxi. El costo del subway o autobus es de $2.75 - $3.00 por persona. Un taxi cobra aproximadamente $10.00 - $15.00 por el servicio.</w:t>
      </w:r>
    </w:p>
    <w:p w14:paraId="0A1521B0" w14:textId="66B01437" w:rsidR="002F5B3A" w:rsidRPr="002F5B3A" w:rsidRDefault="002F5B3A" w:rsidP="002F5B3A">
      <w:pPr>
        <w:jc w:val="both"/>
        <w:rPr>
          <w:bCs/>
          <w:color w:val="002060"/>
        </w:rPr>
      </w:pPr>
    </w:p>
    <w:p w14:paraId="0B40D85B" w14:textId="77777777" w:rsidR="002F5B3A" w:rsidRPr="0081575C" w:rsidRDefault="002F5B3A" w:rsidP="002F5B3A">
      <w:pPr>
        <w:jc w:val="both"/>
        <w:rPr>
          <w:b/>
          <w:bCs/>
          <w:color w:val="002060"/>
          <w:sz w:val="24"/>
          <w:szCs w:val="24"/>
        </w:rPr>
      </w:pPr>
      <w:r w:rsidRPr="0081575C">
        <w:rPr>
          <w:b/>
          <w:bCs/>
          <w:color w:val="002060"/>
          <w:sz w:val="24"/>
          <w:szCs w:val="24"/>
        </w:rPr>
        <w:t>Día 03 VIE - New York / Philadelphia / Washington</w:t>
      </w:r>
    </w:p>
    <w:p w14:paraId="51B8DD72" w14:textId="77777777" w:rsidR="002F5B3A" w:rsidRDefault="002F5B3A" w:rsidP="002F5B3A">
      <w:pPr>
        <w:jc w:val="both"/>
        <w:rPr>
          <w:bCs/>
          <w:color w:val="002060"/>
        </w:rPr>
      </w:pPr>
      <w:r w:rsidRPr="002F5B3A">
        <w:rPr>
          <w:bCs/>
          <w:color w:val="002060"/>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2F5B3A">
        <w:rPr>
          <w:bCs/>
          <w:color w:val="002060"/>
        </w:rPr>
        <w:t>Benjamin</w:t>
      </w:r>
      <w:proofErr w:type="spellEnd"/>
      <w:r w:rsidRPr="002F5B3A">
        <w:rPr>
          <w:bCs/>
          <w:color w:val="002060"/>
        </w:rPr>
        <w:t xml:space="preserve"> Franklin y las famosas escaleras del Museo de Arte. Posteriormente salida hacia Washington DC. Alojamiento.</w:t>
      </w:r>
    </w:p>
    <w:p w14:paraId="20098488" w14:textId="77777777" w:rsidR="002F5B3A" w:rsidRPr="002F5B3A" w:rsidRDefault="002F5B3A" w:rsidP="002F5B3A">
      <w:pPr>
        <w:jc w:val="both"/>
        <w:rPr>
          <w:bCs/>
          <w:color w:val="002060"/>
        </w:rPr>
      </w:pPr>
    </w:p>
    <w:p w14:paraId="3C1435B5" w14:textId="77777777" w:rsidR="002F5B3A" w:rsidRPr="002F5B3A" w:rsidRDefault="002F5B3A" w:rsidP="002F5B3A">
      <w:pPr>
        <w:jc w:val="both"/>
        <w:rPr>
          <w:b/>
          <w:bCs/>
          <w:color w:val="002060"/>
          <w:sz w:val="24"/>
          <w:szCs w:val="24"/>
        </w:rPr>
      </w:pPr>
      <w:r w:rsidRPr="002F5B3A">
        <w:rPr>
          <w:b/>
          <w:bCs/>
          <w:color w:val="002060"/>
          <w:sz w:val="24"/>
          <w:szCs w:val="24"/>
        </w:rPr>
        <w:t>Día 04 SAB - Washington</w:t>
      </w:r>
    </w:p>
    <w:p w14:paraId="7B53D17B" w14:textId="6E5D2BAE" w:rsidR="002F5B3A" w:rsidRPr="002F70FC" w:rsidRDefault="002F5B3A" w:rsidP="002F5B3A">
      <w:pPr>
        <w:jc w:val="both"/>
        <w:rPr>
          <w:bCs/>
          <w:color w:val="002060"/>
        </w:rPr>
      </w:pPr>
      <w:r w:rsidRPr="002F5B3A">
        <w:rPr>
          <w:bCs/>
          <w:color w:val="002060"/>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67F4CCB" w14:textId="77777777" w:rsidR="002F70FC" w:rsidRDefault="002F70FC" w:rsidP="002F70FC">
      <w:pPr>
        <w:rPr>
          <w:b/>
          <w:bCs/>
          <w:color w:val="002060"/>
          <w:sz w:val="24"/>
          <w:szCs w:val="24"/>
        </w:rPr>
      </w:pPr>
    </w:p>
    <w:p w14:paraId="45F0ABF9" w14:textId="77777777" w:rsidR="002F5B3A" w:rsidRDefault="002F5B3A" w:rsidP="002F70FC">
      <w:pPr>
        <w:rPr>
          <w:b/>
          <w:bCs/>
          <w:color w:val="002060"/>
          <w:sz w:val="24"/>
          <w:szCs w:val="24"/>
        </w:rPr>
      </w:pPr>
    </w:p>
    <w:p w14:paraId="1BD119A3" w14:textId="77777777" w:rsidR="002F5B3A" w:rsidRPr="002F70FC" w:rsidRDefault="002F5B3A" w:rsidP="002F70FC">
      <w:pPr>
        <w:rPr>
          <w:bCs/>
          <w:color w:val="002060"/>
        </w:rPr>
      </w:pPr>
    </w:p>
    <w:p w14:paraId="1E0A9B4A" w14:textId="77777777" w:rsidR="002F70FC" w:rsidRPr="002F5B3A" w:rsidRDefault="002F70FC" w:rsidP="002F5B3A">
      <w:pPr>
        <w:jc w:val="both"/>
        <w:rPr>
          <w:b/>
          <w:bCs/>
          <w:color w:val="002060"/>
          <w:sz w:val="24"/>
          <w:szCs w:val="24"/>
        </w:rPr>
      </w:pPr>
    </w:p>
    <w:p w14:paraId="2AC67D0D" w14:textId="77777777" w:rsidR="002F5B3A" w:rsidRPr="002F5B3A" w:rsidRDefault="002F5B3A" w:rsidP="002F5B3A">
      <w:pPr>
        <w:jc w:val="both"/>
        <w:rPr>
          <w:b/>
          <w:bCs/>
          <w:color w:val="002060"/>
          <w:sz w:val="24"/>
          <w:szCs w:val="24"/>
        </w:rPr>
      </w:pPr>
      <w:r w:rsidRPr="002F5B3A">
        <w:rPr>
          <w:b/>
          <w:bCs/>
          <w:color w:val="002060"/>
          <w:sz w:val="24"/>
          <w:szCs w:val="24"/>
        </w:rPr>
        <w:t>Día 05 DOM - Washington / Niagara</w:t>
      </w:r>
    </w:p>
    <w:p w14:paraId="1BB82B00" w14:textId="77777777" w:rsidR="002F5B3A" w:rsidRDefault="002F5B3A" w:rsidP="002F5B3A">
      <w:pPr>
        <w:pStyle w:val="Textoindependiente"/>
        <w:spacing w:before="68"/>
        <w:jc w:val="both"/>
        <w:rPr>
          <w:rFonts w:ascii="Aptos" w:hAnsi="Aptos"/>
          <w:bCs/>
          <w:color w:val="002060"/>
          <w:sz w:val="22"/>
          <w:szCs w:val="22"/>
          <w:lang w:val="es-CO"/>
        </w:rPr>
      </w:pPr>
      <w:r w:rsidRPr="002F5B3A">
        <w:rPr>
          <w:rFonts w:ascii="Aptos" w:hAnsi="Aptos"/>
          <w:bCs/>
          <w:color w:val="002060"/>
          <w:sz w:val="22"/>
          <w:szCs w:val="22"/>
          <w:lang w:val="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2F5B3A">
        <w:rPr>
          <w:rFonts w:ascii="Aptos" w:hAnsi="Aptos"/>
          <w:bCs/>
          <w:color w:val="002060"/>
          <w:sz w:val="22"/>
          <w:szCs w:val="22"/>
          <w:lang w:val="es-CO"/>
        </w:rPr>
        <w:t>Maid</w:t>
      </w:r>
      <w:proofErr w:type="spellEnd"/>
      <w:r w:rsidRPr="002F5B3A">
        <w:rPr>
          <w:rFonts w:ascii="Aptos" w:hAnsi="Aptos"/>
          <w:bCs/>
          <w:color w:val="002060"/>
          <w:sz w:val="22"/>
          <w:szCs w:val="22"/>
          <w:lang w:val="es-CO"/>
        </w:rPr>
        <w:t xml:space="preserve"> of the </w:t>
      </w:r>
      <w:proofErr w:type="spellStart"/>
      <w:r w:rsidRPr="002F5B3A">
        <w:rPr>
          <w:rFonts w:ascii="Aptos" w:hAnsi="Aptos"/>
          <w:bCs/>
          <w:color w:val="002060"/>
          <w:sz w:val="22"/>
          <w:szCs w:val="22"/>
          <w:lang w:val="es-CO"/>
        </w:rPr>
        <w:t>Mist</w:t>
      </w:r>
      <w:proofErr w:type="spellEnd"/>
      <w:r w:rsidRPr="002F5B3A">
        <w:rPr>
          <w:rFonts w:ascii="Aptos" w:hAnsi="Aptos"/>
          <w:bCs/>
          <w:color w:val="002060"/>
          <w:sz w:val="22"/>
          <w:szCs w:val="22"/>
          <w:lang w:val="es-CO"/>
        </w:rPr>
        <w:t>* en este día o al día siguiente. Alojamiento. *Sujeto a operación entre Mayo y Octubre aproximadamente. Los pasajeros con documentos necesarios para ingresar al Canadá pasaran por su cuenta a las Cataratas de Niagara de lado canadiense recibiendo previa información del guía de lo que pueden hacer allí.</w:t>
      </w:r>
    </w:p>
    <w:p w14:paraId="092E96BE" w14:textId="77777777" w:rsidR="002F5B3A" w:rsidRDefault="002F5B3A" w:rsidP="002F5B3A">
      <w:pPr>
        <w:pStyle w:val="Textoindependiente"/>
        <w:spacing w:before="68"/>
        <w:jc w:val="both"/>
        <w:rPr>
          <w:rFonts w:ascii="Aptos" w:hAnsi="Aptos"/>
          <w:bCs/>
          <w:color w:val="002060"/>
          <w:sz w:val="22"/>
          <w:szCs w:val="22"/>
          <w:lang w:val="es-CO"/>
        </w:rPr>
      </w:pPr>
    </w:p>
    <w:p w14:paraId="1AAC79A4" w14:textId="77777777" w:rsidR="002F5B3A" w:rsidRPr="002F5B3A" w:rsidRDefault="002F5B3A" w:rsidP="002F5B3A">
      <w:pPr>
        <w:pStyle w:val="Textoindependiente"/>
        <w:spacing w:before="68"/>
        <w:jc w:val="both"/>
        <w:rPr>
          <w:rFonts w:ascii="Aptos" w:hAnsi="Aptos"/>
          <w:bCs/>
          <w:color w:val="002060"/>
          <w:sz w:val="22"/>
          <w:szCs w:val="22"/>
          <w:lang w:val="es-CO"/>
        </w:rPr>
      </w:pPr>
    </w:p>
    <w:p w14:paraId="03565939" w14:textId="77777777" w:rsidR="002F5B3A" w:rsidRPr="002F5B3A" w:rsidRDefault="002F5B3A" w:rsidP="002F5B3A">
      <w:pPr>
        <w:jc w:val="both"/>
        <w:rPr>
          <w:b/>
          <w:bCs/>
          <w:color w:val="002060"/>
          <w:sz w:val="24"/>
          <w:szCs w:val="24"/>
        </w:rPr>
      </w:pPr>
      <w:r w:rsidRPr="002F5B3A">
        <w:rPr>
          <w:b/>
          <w:bCs/>
          <w:color w:val="002060"/>
          <w:sz w:val="24"/>
          <w:szCs w:val="24"/>
        </w:rPr>
        <w:t>Día 06 LUN - Niagara Falls / Boston</w:t>
      </w:r>
    </w:p>
    <w:p w14:paraId="22A9985B" w14:textId="77777777" w:rsidR="002F5B3A" w:rsidRDefault="002F5B3A" w:rsidP="002F5B3A">
      <w:pPr>
        <w:pStyle w:val="Textoindependiente"/>
        <w:spacing w:before="68"/>
        <w:jc w:val="both"/>
        <w:rPr>
          <w:rFonts w:ascii="Aptos" w:hAnsi="Aptos"/>
          <w:bCs/>
          <w:color w:val="002060"/>
          <w:sz w:val="22"/>
          <w:szCs w:val="22"/>
          <w:lang w:val="es-CO"/>
        </w:rPr>
      </w:pPr>
      <w:r w:rsidRPr="002F5B3A">
        <w:rPr>
          <w:rFonts w:ascii="Aptos" w:hAnsi="Aptos"/>
          <w:bCs/>
          <w:color w:val="002060"/>
          <w:sz w:val="22"/>
          <w:szCs w:val="22"/>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0D4E3D7C" w14:textId="77777777" w:rsidR="002F5B3A" w:rsidRDefault="002F5B3A" w:rsidP="002F5B3A">
      <w:pPr>
        <w:pStyle w:val="Textoindependiente"/>
        <w:spacing w:before="68"/>
        <w:jc w:val="both"/>
        <w:rPr>
          <w:rFonts w:ascii="Aptos" w:hAnsi="Aptos"/>
          <w:bCs/>
          <w:color w:val="002060"/>
          <w:sz w:val="22"/>
          <w:szCs w:val="22"/>
          <w:lang w:val="es-CO"/>
        </w:rPr>
      </w:pPr>
    </w:p>
    <w:p w14:paraId="55F20D54" w14:textId="77777777" w:rsidR="002F5B3A" w:rsidRPr="002F5B3A" w:rsidRDefault="002F5B3A" w:rsidP="002F5B3A">
      <w:pPr>
        <w:pStyle w:val="Textoindependiente"/>
        <w:spacing w:before="68"/>
        <w:jc w:val="both"/>
        <w:rPr>
          <w:rFonts w:ascii="Aptos" w:hAnsi="Aptos"/>
          <w:bCs/>
          <w:color w:val="002060"/>
          <w:sz w:val="22"/>
          <w:szCs w:val="22"/>
          <w:lang w:val="es-CO"/>
        </w:rPr>
      </w:pPr>
    </w:p>
    <w:p w14:paraId="5F469AD2" w14:textId="77777777" w:rsidR="002F5B3A" w:rsidRPr="002F5B3A" w:rsidRDefault="002F5B3A" w:rsidP="002F5B3A">
      <w:pPr>
        <w:jc w:val="both"/>
        <w:rPr>
          <w:b/>
          <w:bCs/>
          <w:color w:val="002060"/>
          <w:sz w:val="24"/>
          <w:szCs w:val="24"/>
        </w:rPr>
      </w:pPr>
      <w:r w:rsidRPr="002F5B3A">
        <w:rPr>
          <w:b/>
          <w:bCs/>
          <w:color w:val="002060"/>
          <w:sz w:val="24"/>
          <w:szCs w:val="24"/>
        </w:rPr>
        <w:t xml:space="preserve">Día 07 MAR - Boston </w:t>
      </w:r>
    </w:p>
    <w:p w14:paraId="32AE5A3C" w14:textId="77777777" w:rsidR="002F5B3A" w:rsidRDefault="002F5B3A" w:rsidP="002F5B3A">
      <w:pPr>
        <w:pStyle w:val="Textoindependiente"/>
        <w:spacing w:before="68"/>
        <w:jc w:val="both"/>
        <w:rPr>
          <w:rFonts w:ascii="Aptos" w:hAnsi="Aptos"/>
          <w:bCs/>
          <w:color w:val="002060"/>
          <w:sz w:val="22"/>
          <w:szCs w:val="22"/>
          <w:lang w:val="es-CO"/>
        </w:rPr>
      </w:pPr>
      <w:r w:rsidRPr="002F5B3A">
        <w:rPr>
          <w:rFonts w:ascii="Aptos" w:hAnsi="Aptos"/>
          <w:bCs/>
          <w:color w:val="002060"/>
          <w:sz w:val="22"/>
          <w:szCs w:val="22"/>
          <w:lang w:val="es-CO"/>
        </w:rPr>
        <w:t>Desayuno Americano. Tour de Boston, incluyendo la Universidad de Harvard, el Instituto Tecnológico de Massachussets (M.I.T), la Iglesia Trinity, el barrio de Beacon Hill, el parque Boston Common, y el Mercado Quincy. Tarde libre. Alojamiento.</w:t>
      </w:r>
    </w:p>
    <w:p w14:paraId="1DF33ED5" w14:textId="77777777" w:rsidR="002F5B3A" w:rsidRDefault="002F5B3A" w:rsidP="002F5B3A">
      <w:pPr>
        <w:pStyle w:val="Textoindependiente"/>
        <w:spacing w:before="68"/>
        <w:jc w:val="both"/>
        <w:rPr>
          <w:rFonts w:ascii="Aptos" w:hAnsi="Aptos"/>
          <w:bCs/>
          <w:color w:val="002060"/>
          <w:sz w:val="22"/>
          <w:szCs w:val="22"/>
          <w:lang w:val="es-CO"/>
        </w:rPr>
      </w:pPr>
    </w:p>
    <w:p w14:paraId="784D4C8D" w14:textId="77777777" w:rsidR="002F5B3A" w:rsidRPr="002F5B3A" w:rsidRDefault="002F5B3A" w:rsidP="002F5B3A">
      <w:pPr>
        <w:pStyle w:val="Textoindependiente"/>
        <w:spacing w:before="68"/>
        <w:jc w:val="both"/>
        <w:rPr>
          <w:rFonts w:ascii="Aptos" w:hAnsi="Aptos"/>
          <w:bCs/>
          <w:color w:val="002060"/>
          <w:sz w:val="22"/>
          <w:szCs w:val="22"/>
          <w:lang w:val="es-CO"/>
        </w:rPr>
      </w:pPr>
    </w:p>
    <w:p w14:paraId="65C87182" w14:textId="77777777" w:rsidR="002F5B3A" w:rsidRPr="002F5B3A" w:rsidRDefault="002F5B3A" w:rsidP="002F5B3A">
      <w:pPr>
        <w:jc w:val="both"/>
        <w:rPr>
          <w:b/>
          <w:bCs/>
          <w:color w:val="002060"/>
          <w:sz w:val="24"/>
          <w:szCs w:val="24"/>
        </w:rPr>
      </w:pPr>
      <w:r w:rsidRPr="002F5B3A">
        <w:rPr>
          <w:b/>
          <w:bCs/>
          <w:color w:val="002060"/>
          <w:sz w:val="24"/>
          <w:szCs w:val="24"/>
        </w:rPr>
        <w:t>Día 08 MIE - Boston / Newport / New York</w:t>
      </w:r>
    </w:p>
    <w:p w14:paraId="55B76D87" w14:textId="77777777" w:rsidR="002F5B3A" w:rsidRDefault="002F5B3A" w:rsidP="002F5B3A">
      <w:pPr>
        <w:pStyle w:val="Textoindependiente"/>
        <w:spacing w:before="68"/>
        <w:jc w:val="both"/>
        <w:rPr>
          <w:rFonts w:ascii="Aptos" w:hAnsi="Aptos"/>
          <w:bCs/>
          <w:color w:val="002060"/>
          <w:sz w:val="22"/>
          <w:szCs w:val="22"/>
          <w:lang w:val="es-CO"/>
        </w:rPr>
      </w:pPr>
      <w:r w:rsidRPr="002F5B3A">
        <w:rPr>
          <w:rFonts w:ascii="Aptos" w:hAnsi="Aptos"/>
          <w:bCs/>
          <w:color w:val="002060"/>
          <w:sz w:val="22"/>
          <w:szCs w:val="22"/>
          <w:lang w:val="es-CO"/>
        </w:rPr>
        <w:t>Desayuno Americano. Salida hacia el encantador puerto de Newport, donde se pasará por las hermosas mansiones de los millonarios del 1900. Posteriormente salida hacia New York.</w:t>
      </w:r>
    </w:p>
    <w:p w14:paraId="3E8F6EDE" w14:textId="77777777" w:rsidR="002F5B3A" w:rsidRDefault="002F5B3A" w:rsidP="002F5B3A">
      <w:pPr>
        <w:pStyle w:val="Textoindependiente"/>
        <w:spacing w:before="68"/>
        <w:jc w:val="both"/>
        <w:rPr>
          <w:rFonts w:ascii="Aptos" w:hAnsi="Aptos"/>
          <w:bCs/>
          <w:color w:val="002060"/>
          <w:sz w:val="22"/>
          <w:szCs w:val="22"/>
          <w:lang w:val="es-CO"/>
        </w:rPr>
      </w:pPr>
    </w:p>
    <w:p w14:paraId="656790C4" w14:textId="77777777" w:rsidR="002F5B3A" w:rsidRPr="002F5B3A" w:rsidRDefault="002F5B3A" w:rsidP="002F5B3A">
      <w:pPr>
        <w:pStyle w:val="Textoindependiente"/>
        <w:spacing w:before="68"/>
        <w:jc w:val="both"/>
        <w:rPr>
          <w:rFonts w:ascii="Aptos" w:hAnsi="Aptos"/>
          <w:bCs/>
          <w:color w:val="002060"/>
          <w:sz w:val="22"/>
          <w:szCs w:val="22"/>
          <w:lang w:val="es-CO"/>
        </w:rPr>
      </w:pPr>
    </w:p>
    <w:p w14:paraId="78F1C40F" w14:textId="77777777" w:rsidR="002F5B3A" w:rsidRPr="002F5B3A" w:rsidRDefault="002F5B3A" w:rsidP="002F5B3A">
      <w:pPr>
        <w:jc w:val="both"/>
        <w:rPr>
          <w:b/>
          <w:bCs/>
          <w:color w:val="002060"/>
          <w:sz w:val="24"/>
          <w:szCs w:val="24"/>
        </w:rPr>
      </w:pPr>
      <w:r w:rsidRPr="002F5B3A">
        <w:rPr>
          <w:b/>
          <w:bCs/>
          <w:color w:val="002060"/>
          <w:sz w:val="24"/>
          <w:szCs w:val="24"/>
        </w:rPr>
        <w:t>Día 09 JUE - New York</w:t>
      </w:r>
    </w:p>
    <w:p w14:paraId="6D2CA62E" w14:textId="6DFB627E" w:rsidR="00065FE3" w:rsidRPr="002F5B3A" w:rsidRDefault="002F5B3A" w:rsidP="002F5B3A">
      <w:pPr>
        <w:pStyle w:val="Textoindependiente"/>
        <w:spacing w:before="68"/>
        <w:jc w:val="both"/>
        <w:rPr>
          <w:rFonts w:ascii="Aptos" w:hAnsi="Aptos"/>
          <w:bCs/>
          <w:color w:val="002060"/>
          <w:sz w:val="22"/>
          <w:szCs w:val="22"/>
          <w:lang w:val="es-CO"/>
        </w:rPr>
      </w:pPr>
      <w:r w:rsidRPr="002F5B3A">
        <w:rPr>
          <w:rFonts w:ascii="Aptos" w:hAnsi="Aptos"/>
          <w:bCs/>
          <w:color w:val="002060"/>
          <w:sz w:val="22"/>
          <w:szCs w:val="22"/>
          <w:lang w:val="es-CO"/>
        </w:rPr>
        <w:t>A la hora indicada traslado al aeropuerto JFK o LGA. CHECK OUT del hotel deberá ser antes de las 11:00AM.</w:t>
      </w:r>
    </w:p>
    <w:p w14:paraId="55E3C216" w14:textId="77777777" w:rsidR="00065FE3" w:rsidRPr="002F70FC" w:rsidRDefault="00065FE3" w:rsidP="00CA79BB">
      <w:pPr>
        <w:spacing w:after="0" w:line="240" w:lineRule="auto"/>
        <w:rPr>
          <w:rStyle w:val="Hipervnculo"/>
        </w:rPr>
      </w:pPr>
    </w:p>
    <w:p w14:paraId="6B4675E0" w14:textId="77777777" w:rsidR="00065FE3" w:rsidRDefault="00065FE3" w:rsidP="00CA79BB">
      <w:pPr>
        <w:spacing w:after="0" w:line="240" w:lineRule="auto"/>
        <w:rPr>
          <w:color w:val="467886" w:themeColor="hyperlink"/>
          <w:u w:val="single"/>
        </w:rPr>
      </w:pPr>
    </w:p>
    <w:p w14:paraId="3D405B01" w14:textId="77777777" w:rsidR="002F70FC" w:rsidRDefault="002F70FC" w:rsidP="00CA79BB">
      <w:pPr>
        <w:spacing w:after="0" w:line="240" w:lineRule="auto"/>
        <w:rPr>
          <w:color w:val="467886" w:themeColor="hyperlink"/>
          <w:u w:val="single"/>
        </w:rPr>
      </w:pPr>
    </w:p>
    <w:p w14:paraId="5C2DD371" w14:textId="77777777" w:rsidR="002F70FC" w:rsidRDefault="002F70FC" w:rsidP="00CA79BB">
      <w:pPr>
        <w:spacing w:after="0" w:line="240" w:lineRule="auto"/>
        <w:rPr>
          <w:color w:val="467886" w:themeColor="hyperlink"/>
          <w:u w:val="single"/>
        </w:rPr>
      </w:pPr>
    </w:p>
    <w:p w14:paraId="03A8C189" w14:textId="77777777" w:rsidR="002F70FC" w:rsidRDefault="002F70FC" w:rsidP="00CA79BB">
      <w:pPr>
        <w:spacing w:after="0" w:line="240" w:lineRule="auto"/>
        <w:rPr>
          <w:color w:val="467886" w:themeColor="hyperlink"/>
          <w:u w:val="single"/>
        </w:rPr>
      </w:pPr>
    </w:p>
    <w:p w14:paraId="5C2060F3" w14:textId="77777777" w:rsidR="002F70FC" w:rsidRDefault="002F70FC" w:rsidP="00CA79BB">
      <w:pPr>
        <w:spacing w:after="0" w:line="240" w:lineRule="auto"/>
        <w:rPr>
          <w:color w:val="467886" w:themeColor="hyperlink"/>
          <w:u w:val="single"/>
        </w:rPr>
      </w:pPr>
    </w:p>
    <w:p w14:paraId="2C7C34FB" w14:textId="77777777" w:rsidR="002F70FC" w:rsidRDefault="002F70FC" w:rsidP="00CA79BB">
      <w:pPr>
        <w:spacing w:after="0" w:line="240" w:lineRule="auto"/>
        <w:rPr>
          <w:color w:val="467886" w:themeColor="hyperlink"/>
          <w:u w:val="single"/>
        </w:rPr>
      </w:pPr>
    </w:p>
    <w:p w14:paraId="62D6AACD" w14:textId="77777777" w:rsidR="002F70FC" w:rsidRPr="00F05DE6" w:rsidRDefault="002F70FC" w:rsidP="00CA79BB">
      <w:pPr>
        <w:spacing w:after="0" w:line="240" w:lineRule="auto"/>
        <w:rPr>
          <w:color w:val="467886" w:themeColor="hyperlink"/>
          <w:u w:val="single"/>
          <w:lang w:val="es-CO"/>
        </w:rPr>
      </w:pPr>
    </w:p>
    <w:p w14:paraId="247D36AB" w14:textId="77777777" w:rsidR="002F70FC" w:rsidRDefault="002F70FC" w:rsidP="00CA79BB">
      <w:pPr>
        <w:spacing w:after="0" w:line="240" w:lineRule="auto"/>
        <w:rPr>
          <w:color w:val="467886" w:themeColor="hyperlink"/>
          <w:u w:val="single"/>
        </w:rPr>
      </w:pPr>
    </w:p>
    <w:p w14:paraId="75D6DBFE" w14:textId="77777777" w:rsidR="002F70FC" w:rsidRDefault="002F70FC" w:rsidP="00CA79BB">
      <w:pPr>
        <w:spacing w:after="0" w:line="240" w:lineRule="auto"/>
        <w:rPr>
          <w:color w:val="467886" w:themeColor="hyperlink"/>
          <w:u w:val="single"/>
        </w:rPr>
      </w:pPr>
    </w:p>
    <w:p w14:paraId="404EE2E4" w14:textId="77777777" w:rsidR="0081575C" w:rsidRDefault="0081575C" w:rsidP="00CA79BB">
      <w:pPr>
        <w:spacing w:after="0" w:line="240" w:lineRule="auto"/>
        <w:rPr>
          <w:color w:val="467886" w:themeColor="hyperlink"/>
          <w:u w:val="single"/>
        </w:rPr>
      </w:pPr>
    </w:p>
    <w:p w14:paraId="433E885D" w14:textId="77777777" w:rsidR="002F5B3A" w:rsidRDefault="002F5B3A" w:rsidP="00CA79BB">
      <w:pPr>
        <w:spacing w:after="0" w:line="240" w:lineRule="auto"/>
        <w:rPr>
          <w:color w:val="467886" w:themeColor="hyperlink"/>
          <w:u w:val="single"/>
        </w:rPr>
      </w:pPr>
    </w:p>
    <w:p w14:paraId="7B5D2790" w14:textId="77777777" w:rsidR="002F70FC" w:rsidRDefault="002F70FC" w:rsidP="002F70FC">
      <w:pPr>
        <w:pStyle w:val="Textoindependiente"/>
        <w:spacing w:line="254" w:lineRule="auto"/>
        <w:jc w:val="center"/>
        <w:rPr>
          <w:rFonts w:ascii="Aptos" w:hAnsi="Aptos"/>
          <w:b/>
          <w:bCs/>
          <w:color w:val="002060"/>
          <w:sz w:val="22"/>
          <w:szCs w:val="22"/>
        </w:rPr>
      </w:pPr>
    </w:p>
    <w:p w14:paraId="3FC3B686" w14:textId="77777777" w:rsidR="002F70FC" w:rsidRDefault="002F70FC" w:rsidP="002F70FC">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lastRenderedPageBreak/>
        <w:t>PRECIO POR PERSONA EN USD</w:t>
      </w:r>
    </w:p>
    <w:p w14:paraId="523E0C38" w14:textId="77777777" w:rsidR="002F70FC" w:rsidRDefault="002F70FC" w:rsidP="002F70FC">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31679C82" w14:textId="77777777" w:rsidR="002F70FC" w:rsidRDefault="002F70FC" w:rsidP="002F70FC">
      <w:pPr>
        <w:pStyle w:val="Textoindependiente"/>
        <w:spacing w:line="254" w:lineRule="auto"/>
        <w:jc w:val="both"/>
        <w:rPr>
          <w:rFonts w:ascii="Aptos" w:hAnsi="Aptos"/>
          <w:color w:val="002060"/>
          <w:sz w:val="22"/>
          <w:szCs w:val="22"/>
        </w:rPr>
      </w:pPr>
    </w:p>
    <w:p w14:paraId="718005E8" w14:textId="77777777" w:rsidR="002F70FC" w:rsidRDefault="002F70FC" w:rsidP="002F70FC">
      <w:pPr>
        <w:pStyle w:val="Textoindependiente"/>
        <w:spacing w:line="254" w:lineRule="auto"/>
        <w:jc w:val="both"/>
        <w:rPr>
          <w:rFonts w:ascii="Aptos" w:hAnsi="Aptos"/>
          <w:color w:val="002060"/>
          <w:sz w:val="22"/>
          <w:szCs w:val="22"/>
        </w:rPr>
      </w:pPr>
    </w:p>
    <w:tbl>
      <w:tblPr>
        <w:tblW w:w="10160" w:type="dxa"/>
        <w:tblInd w:w="-714" w:type="dxa"/>
        <w:tblCellMar>
          <w:left w:w="70" w:type="dxa"/>
          <w:right w:w="70" w:type="dxa"/>
        </w:tblCellMar>
        <w:tblLook w:val="04A0" w:firstRow="1" w:lastRow="0" w:firstColumn="1" w:lastColumn="0" w:noHBand="0" w:noVBand="1"/>
      </w:tblPr>
      <w:tblGrid>
        <w:gridCol w:w="3721"/>
        <w:gridCol w:w="1139"/>
        <w:gridCol w:w="901"/>
        <w:gridCol w:w="901"/>
        <w:gridCol w:w="901"/>
        <w:gridCol w:w="1406"/>
        <w:gridCol w:w="1191"/>
      </w:tblGrid>
      <w:tr w:rsidR="002F5B3A" w:rsidRPr="002F5B3A" w14:paraId="6A6B8B72" w14:textId="77777777" w:rsidTr="002F5B3A">
        <w:trPr>
          <w:trHeight w:val="441"/>
        </w:trPr>
        <w:tc>
          <w:tcPr>
            <w:tcW w:w="3721"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5C89275D"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SALIDAS 2026</w:t>
            </w:r>
          </w:p>
        </w:tc>
        <w:tc>
          <w:tcPr>
            <w:tcW w:w="1139" w:type="dxa"/>
            <w:tcBorders>
              <w:top w:val="single" w:sz="4" w:space="0" w:color="auto"/>
              <w:left w:val="nil"/>
              <w:bottom w:val="single" w:sz="4" w:space="0" w:color="auto"/>
              <w:right w:val="single" w:sz="4" w:space="0" w:color="auto"/>
            </w:tcBorders>
            <w:shd w:val="clear" w:color="000000" w:fill="CAEDFB"/>
            <w:noWrap/>
            <w:vAlign w:val="center"/>
            <w:hideMark/>
          </w:tcPr>
          <w:p w14:paraId="14B81346"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SENCILLA</w:t>
            </w:r>
          </w:p>
        </w:tc>
        <w:tc>
          <w:tcPr>
            <w:tcW w:w="901" w:type="dxa"/>
            <w:tcBorders>
              <w:top w:val="single" w:sz="4" w:space="0" w:color="auto"/>
              <w:left w:val="nil"/>
              <w:bottom w:val="single" w:sz="4" w:space="0" w:color="auto"/>
              <w:right w:val="single" w:sz="4" w:space="0" w:color="auto"/>
            </w:tcBorders>
            <w:shd w:val="clear" w:color="000000" w:fill="CAEDFB"/>
            <w:noWrap/>
            <w:vAlign w:val="center"/>
            <w:hideMark/>
          </w:tcPr>
          <w:p w14:paraId="74C81AE6"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DOBLE</w:t>
            </w:r>
          </w:p>
        </w:tc>
        <w:tc>
          <w:tcPr>
            <w:tcW w:w="901" w:type="dxa"/>
            <w:tcBorders>
              <w:top w:val="single" w:sz="4" w:space="0" w:color="auto"/>
              <w:left w:val="nil"/>
              <w:bottom w:val="single" w:sz="4" w:space="0" w:color="auto"/>
              <w:right w:val="single" w:sz="4" w:space="0" w:color="auto"/>
            </w:tcBorders>
            <w:shd w:val="clear" w:color="000000" w:fill="CAEDFB"/>
            <w:noWrap/>
            <w:vAlign w:val="center"/>
            <w:hideMark/>
          </w:tcPr>
          <w:p w14:paraId="3BBCEBC8"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TWIN</w:t>
            </w:r>
          </w:p>
        </w:tc>
        <w:tc>
          <w:tcPr>
            <w:tcW w:w="901" w:type="dxa"/>
            <w:tcBorders>
              <w:top w:val="single" w:sz="4" w:space="0" w:color="auto"/>
              <w:left w:val="nil"/>
              <w:bottom w:val="single" w:sz="4" w:space="0" w:color="auto"/>
              <w:right w:val="single" w:sz="4" w:space="0" w:color="auto"/>
            </w:tcBorders>
            <w:shd w:val="clear" w:color="000000" w:fill="CAEDFB"/>
            <w:noWrap/>
            <w:vAlign w:val="center"/>
            <w:hideMark/>
          </w:tcPr>
          <w:p w14:paraId="59AE25CE"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TRIPLE</w:t>
            </w:r>
          </w:p>
        </w:tc>
        <w:tc>
          <w:tcPr>
            <w:tcW w:w="1406" w:type="dxa"/>
            <w:tcBorders>
              <w:top w:val="single" w:sz="4" w:space="0" w:color="auto"/>
              <w:left w:val="nil"/>
              <w:bottom w:val="single" w:sz="4" w:space="0" w:color="auto"/>
              <w:right w:val="single" w:sz="4" w:space="0" w:color="auto"/>
            </w:tcBorders>
            <w:shd w:val="clear" w:color="000000" w:fill="CAEDFB"/>
            <w:noWrap/>
            <w:vAlign w:val="center"/>
            <w:hideMark/>
          </w:tcPr>
          <w:p w14:paraId="08ED3AFD"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CUADRUPLE</w:t>
            </w:r>
          </w:p>
        </w:tc>
        <w:tc>
          <w:tcPr>
            <w:tcW w:w="1191" w:type="dxa"/>
            <w:tcBorders>
              <w:top w:val="single" w:sz="4" w:space="0" w:color="auto"/>
              <w:left w:val="nil"/>
              <w:bottom w:val="single" w:sz="4" w:space="0" w:color="auto"/>
              <w:right w:val="single" w:sz="4" w:space="0" w:color="auto"/>
            </w:tcBorders>
            <w:shd w:val="clear" w:color="000000" w:fill="CAEDFB"/>
            <w:noWrap/>
            <w:vAlign w:val="center"/>
            <w:hideMark/>
          </w:tcPr>
          <w:p w14:paraId="0FFCA5A6" w14:textId="77777777" w:rsidR="002F5B3A" w:rsidRPr="002F5B3A" w:rsidRDefault="002F5B3A" w:rsidP="002F5B3A">
            <w:pPr>
              <w:spacing w:after="0" w:line="240" w:lineRule="auto"/>
              <w:jc w:val="center"/>
              <w:rPr>
                <w:rFonts w:ascii="Aptos" w:eastAsia="Times New Roman" w:hAnsi="Aptos" w:cs="Times New Roman"/>
                <w:b/>
                <w:bCs/>
                <w:color w:val="002060"/>
                <w:kern w:val="0"/>
                <w:lang w:eastAsia="es-EC"/>
                <w14:ligatures w14:val="none"/>
              </w:rPr>
            </w:pPr>
            <w:r w:rsidRPr="002F5B3A">
              <w:rPr>
                <w:rFonts w:ascii="Aptos" w:eastAsia="Times New Roman" w:hAnsi="Aptos" w:cs="Times New Roman"/>
                <w:b/>
                <w:bCs/>
                <w:color w:val="002060"/>
                <w:kern w:val="0"/>
                <w:lang w:eastAsia="es-EC"/>
                <w14:ligatures w14:val="none"/>
              </w:rPr>
              <w:t>CHD</w:t>
            </w:r>
          </w:p>
        </w:tc>
      </w:tr>
      <w:tr w:rsidR="002F5B3A" w:rsidRPr="002F5B3A" w14:paraId="6D85EA36"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3AD192D2" w14:textId="5CEBB0A6"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28-mar</w:t>
            </w:r>
            <w:r>
              <w:rPr>
                <w:rFonts w:ascii="Aptos" w:eastAsia="Times New Roman" w:hAnsi="Aptos" w:cs="Times New Roman"/>
                <w:color w:val="002060"/>
                <w:kern w:val="0"/>
                <w:lang w:eastAsia="es-EC"/>
                <w14:ligatures w14:val="none"/>
              </w:rPr>
              <w:t>zo</w:t>
            </w:r>
            <w:r w:rsidRPr="002F5B3A">
              <w:rPr>
                <w:rFonts w:ascii="Aptos" w:eastAsia="Times New Roman" w:hAnsi="Aptos" w:cs="Times New Roman"/>
                <w:color w:val="002060"/>
                <w:kern w:val="0"/>
                <w:lang w:eastAsia="es-EC"/>
                <w14:ligatures w14:val="none"/>
              </w:rPr>
              <w:t>-26</w:t>
            </w:r>
          </w:p>
        </w:tc>
        <w:tc>
          <w:tcPr>
            <w:tcW w:w="1139" w:type="dxa"/>
            <w:tcBorders>
              <w:top w:val="nil"/>
              <w:left w:val="nil"/>
              <w:bottom w:val="single" w:sz="4" w:space="0" w:color="auto"/>
              <w:right w:val="single" w:sz="4" w:space="0" w:color="auto"/>
            </w:tcBorders>
            <w:noWrap/>
            <w:vAlign w:val="bottom"/>
            <w:hideMark/>
          </w:tcPr>
          <w:p w14:paraId="14FA462D"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4261</w:t>
            </w:r>
          </w:p>
        </w:tc>
        <w:tc>
          <w:tcPr>
            <w:tcW w:w="901" w:type="dxa"/>
            <w:tcBorders>
              <w:top w:val="nil"/>
              <w:left w:val="nil"/>
              <w:bottom w:val="single" w:sz="4" w:space="0" w:color="auto"/>
              <w:right w:val="single" w:sz="4" w:space="0" w:color="auto"/>
            </w:tcBorders>
            <w:noWrap/>
            <w:vAlign w:val="bottom"/>
            <w:hideMark/>
          </w:tcPr>
          <w:p w14:paraId="6062F58D"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2776</w:t>
            </w:r>
          </w:p>
        </w:tc>
        <w:tc>
          <w:tcPr>
            <w:tcW w:w="901" w:type="dxa"/>
            <w:tcBorders>
              <w:top w:val="nil"/>
              <w:left w:val="nil"/>
              <w:bottom w:val="single" w:sz="4" w:space="0" w:color="auto"/>
              <w:right w:val="single" w:sz="4" w:space="0" w:color="auto"/>
            </w:tcBorders>
            <w:noWrap/>
            <w:vAlign w:val="bottom"/>
            <w:hideMark/>
          </w:tcPr>
          <w:p w14:paraId="4F730DD2"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2845</w:t>
            </w:r>
          </w:p>
        </w:tc>
        <w:tc>
          <w:tcPr>
            <w:tcW w:w="901" w:type="dxa"/>
            <w:tcBorders>
              <w:top w:val="nil"/>
              <w:left w:val="nil"/>
              <w:bottom w:val="single" w:sz="4" w:space="0" w:color="auto"/>
              <w:right w:val="single" w:sz="4" w:space="0" w:color="auto"/>
            </w:tcBorders>
            <w:noWrap/>
            <w:vAlign w:val="bottom"/>
            <w:hideMark/>
          </w:tcPr>
          <w:p w14:paraId="0BE604D6"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2353</w:t>
            </w:r>
          </w:p>
        </w:tc>
        <w:tc>
          <w:tcPr>
            <w:tcW w:w="1406" w:type="dxa"/>
            <w:tcBorders>
              <w:top w:val="nil"/>
              <w:left w:val="nil"/>
              <w:bottom w:val="single" w:sz="4" w:space="0" w:color="auto"/>
              <w:right w:val="single" w:sz="4" w:space="0" w:color="auto"/>
            </w:tcBorders>
            <w:noWrap/>
            <w:vAlign w:val="bottom"/>
            <w:hideMark/>
          </w:tcPr>
          <w:p w14:paraId="12544D87"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2112</w:t>
            </w:r>
          </w:p>
        </w:tc>
        <w:tc>
          <w:tcPr>
            <w:tcW w:w="1191" w:type="dxa"/>
            <w:tcBorders>
              <w:top w:val="nil"/>
              <w:left w:val="nil"/>
              <w:bottom w:val="single" w:sz="4" w:space="0" w:color="auto"/>
              <w:right w:val="single" w:sz="4" w:space="0" w:color="auto"/>
            </w:tcBorders>
            <w:noWrap/>
            <w:vAlign w:val="bottom"/>
            <w:hideMark/>
          </w:tcPr>
          <w:p w14:paraId="472EE7F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1380</w:t>
            </w:r>
          </w:p>
        </w:tc>
      </w:tr>
      <w:tr w:rsidR="002F5B3A" w:rsidRPr="002F5B3A" w14:paraId="3CA9DCF2"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457700A5" w14:textId="58A4F080"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22, 29 jul</w:t>
            </w:r>
            <w:r>
              <w:rPr>
                <w:rFonts w:ascii="Aptos" w:eastAsia="Times New Roman" w:hAnsi="Aptos" w:cs="Times New Roman"/>
                <w:color w:val="002060"/>
                <w:kern w:val="0"/>
                <w:lang w:eastAsia="es-EC"/>
                <w14:ligatures w14:val="none"/>
              </w:rPr>
              <w:t>io</w:t>
            </w:r>
            <w:r w:rsidRPr="002F5B3A">
              <w:rPr>
                <w:rFonts w:ascii="Aptos" w:eastAsia="Times New Roman" w:hAnsi="Aptos" w:cs="Times New Roman"/>
                <w:color w:val="002060"/>
                <w:kern w:val="0"/>
                <w:lang w:eastAsia="es-EC"/>
                <w14:ligatures w14:val="none"/>
              </w:rPr>
              <w:t xml:space="preserve"> 2026 / 05, 12 agosto 2026</w:t>
            </w:r>
          </w:p>
        </w:tc>
        <w:tc>
          <w:tcPr>
            <w:tcW w:w="1139" w:type="dxa"/>
            <w:tcBorders>
              <w:top w:val="nil"/>
              <w:left w:val="nil"/>
              <w:bottom w:val="single" w:sz="4" w:space="0" w:color="auto"/>
              <w:right w:val="single" w:sz="4" w:space="0" w:color="auto"/>
            </w:tcBorders>
            <w:noWrap/>
            <w:vAlign w:val="bottom"/>
            <w:hideMark/>
          </w:tcPr>
          <w:p w14:paraId="01608A7E"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4296</w:t>
            </w:r>
          </w:p>
        </w:tc>
        <w:tc>
          <w:tcPr>
            <w:tcW w:w="901" w:type="dxa"/>
            <w:tcBorders>
              <w:top w:val="nil"/>
              <w:left w:val="nil"/>
              <w:bottom w:val="single" w:sz="4" w:space="0" w:color="auto"/>
              <w:right w:val="single" w:sz="4" w:space="0" w:color="auto"/>
            </w:tcBorders>
            <w:noWrap/>
            <w:vAlign w:val="bottom"/>
            <w:hideMark/>
          </w:tcPr>
          <w:p w14:paraId="6FADC15D"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2799</w:t>
            </w:r>
          </w:p>
        </w:tc>
        <w:tc>
          <w:tcPr>
            <w:tcW w:w="901" w:type="dxa"/>
            <w:tcBorders>
              <w:top w:val="nil"/>
              <w:left w:val="nil"/>
              <w:bottom w:val="single" w:sz="4" w:space="0" w:color="auto"/>
              <w:right w:val="single" w:sz="4" w:space="0" w:color="auto"/>
            </w:tcBorders>
            <w:noWrap/>
            <w:vAlign w:val="bottom"/>
            <w:hideMark/>
          </w:tcPr>
          <w:p w14:paraId="77DFF276"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2868</w:t>
            </w:r>
          </w:p>
        </w:tc>
        <w:tc>
          <w:tcPr>
            <w:tcW w:w="901" w:type="dxa"/>
            <w:tcBorders>
              <w:top w:val="nil"/>
              <w:left w:val="nil"/>
              <w:bottom w:val="single" w:sz="4" w:space="0" w:color="auto"/>
              <w:right w:val="single" w:sz="4" w:space="0" w:color="auto"/>
            </w:tcBorders>
            <w:noWrap/>
            <w:vAlign w:val="bottom"/>
            <w:hideMark/>
          </w:tcPr>
          <w:p w14:paraId="656590FA"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2410</w:t>
            </w:r>
          </w:p>
        </w:tc>
        <w:tc>
          <w:tcPr>
            <w:tcW w:w="1406" w:type="dxa"/>
            <w:tcBorders>
              <w:top w:val="nil"/>
              <w:left w:val="nil"/>
              <w:bottom w:val="single" w:sz="4" w:space="0" w:color="auto"/>
              <w:right w:val="single" w:sz="4" w:space="0" w:color="auto"/>
            </w:tcBorders>
            <w:noWrap/>
            <w:vAlign w:val="bottom"/>
            <w:hideMark/>
          </w:tcPr>
          <w:p w14:paraId="0477A742"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2170</w:t>
            </w:r>
          </w:p>
        </w:tc>
        <w:tc>
          <w:tcPr>
            <w:tcW w:w="1191" w:type="dxa"/>
            <w:tcBorders>
              <w:top w:val="nil"/>
              <w:left w:val="nil"/>
              <w:bottom w:val="single" w:sz="4" w:space="0" w:color="auto"/>
              <w:right w:val="single" w:sz="4" w:space="0" w:color="auto"/>
            </w:tcBorders>
            <w:noWrap/>
            <w:vAlign w:val="bottom"/>
            <w:hideMark/>
          </w:tcPr>
          <w:p w14:paraId="7D5839A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1426</w:t>
            </w:r>
          </w:p>
        </w:tc>
      </w:tr>
      <w:tr w:rsidR="002F5B3A" w:rsidRPr="002F5B3A" w14:paraId="3DE3B7FC"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5B8DF8D1" w14:textId="24BFDD3D"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22-abr</w:t>
            </w:r>
            <w:r>
              <w:rPr>
                <w:rFonts w:ascii="Aptos" w:eastAsia="Times New Roman" w:hAnsi="Aptos" w:cs="Times New Roman"/>
                <w:color w:val="002060"/>
                <w:kern w:val="0"/>
                <w:lang w:eastAsia="es-EC"/>
                <w14:ligatures w14:val="none"/>
              </w:rPr>
              <w:t>il</w:t>
            </w:r>
          </w:p>
        </w:tc>
        <w:tc>
          <w:tcPr>
            <w:tcW w:w="1139" w:type="dxa"/>
            <w:tcBorders>
              <w:top w:val="nil"/>
              <w:left w:val="nil"/>
              <w:bottom w:val="single" w:sz="4" w:space="0" w:color="auto"/>
              <w:right w:val="single" w:sz="4" w:space="0" w:color="auto"/>
            </w:tcBorders>
            <w:noWrap/>
            <w:vAlign w:val="bottom"/>
            <w:hideMark/>
          </w:tcPr>
          <w:p w14:paraId="708F6003"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4559</w:t>
            </w:r>
          </w:p>
        </w:tc>
        <w:tc>
          <w:tcPr>
            <w:tcW w:w="901" w:type="dxa"/>
            <w:tcBorders>
              <w:top w:val="nil"/>
              <w:left w:val="nil"/>
              <w:bottom w:val="single" w:sz="4" w:space="0" w:color="auto"/>
              <w:right w:val="single" w:sz="4" w:space="0" w:color="auto"/>
            </w:tcBorders>
            <w:noWrap/>
            <w:vAlign w:val="bottom"/>
            <w:hideMark/>
          </w:tcPr>
          <w:p w14:paraId="4763371E"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2948</w:t>
            </w:r>
          </w:p>
        </w:tc>
        <w:tc>
          <w:tcPr>
            <w:tcW w:w="901" w:type="dxa"/>
            <w:tcBorders>
              <w:top w:val="nil"/>
              <w:left w:val="nil"/>
              <w:bottom w:val="single" w:sz="4" w:space="0" w:color="auto"/>
              <w:right w:val="single" w:sz="4" w:space="0" w:color="auto"/>
            </w:tcBorders>
            <w:noWrap/>
            <w:vAlign w:val="bottom"/>
            <w:hideMark/>
          </w:tcPr>
          <w:p w14:paraId="4446669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3005</w:t>
            </w:r>
          </w:p>
        </w:tc>
        <w:tc>
          <w:tcPr>
            <w:tcW w:w="901" w:type="dxa"/>
            <w:tcBorders>
              <w:top w:val="nil"/>
              <w:left w:val="nil"/>
              <w:bottom w:val="single" w:sz="4" w:space="0" w:color="auto"/>
              <w:right w:val="single" w:sz="4" w:space="0" w:color="auto"/>
            </w:tcBorders>
            <w:noWrap/>
            <w:vAlign w:val="bottom"/>
            <w:hideMark/>
          </w:tcPr>
          <w:p w14:paraId="5BDBAABE"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2490</w:t>
            </w:r>
          </w:p>
        </w:tc>
        <w:tc>
          <w:tcPr>
            <w:tcW w:w="1406" w:type="dxa"/>
            <w:tcBorders>
              <w:top w:val="nil"/>
              <w:left w:val="nil"/>
              <w:bottom w:val="single" w:sz="4" w:space="0" w:color="auto"/>
              <w:right w:val="single" w:sz="4" w:space="0" w:color="auto"/>
            </w:tcBorders>
            <w:noWrap/>
            <w:vAlign w:val="bottom"/>
            <w:hideMark/>
          </w:tcPr>
          <w:p w14:paraId="153211B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2227</w:t>
            </w:r>
          </w:p>
        </w:tc>
        <w:tc>
          <w:tcPr>
            <w:tcW w:w="1191" w:type="dxa"/>
            <w:tcBorders>
              <w:top w:val="nil"/>
              <w:left w:val="nil"/>
              <w:bottom w:val="single" w:sz="4" w:space="0" w:color="auto"/>
              <w:right w:val="single" w:sz="4" w:space="0" w:color="auto"/>
            </w:tcBorders>
            <w:noWrap/>
            <w:vAlign w:val="bottom"/>
            <w:hideMark/>
          </w:tcPr>
          <w:p w14:paraId="3CDE7964"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1426</w:t>
            </w:r>
          </w:p>
        </w:tc>
      </w:tr>
      <w:tr w:rsidR="002F5B3A" w:rsidRPr="002F5B3A" w14:paraId="07C7063A"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64162366"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27 mayo 2026 / 30 septiembre 2026</w:t>
            </w:r>
          </w:p>
        </w:tc>
        <w:tc>
          <w:tcPr>
            <w:tcW w:w="1139" w:type="dxa"/>
            <w:tcBorders>
              <w:top w:val="nil"/>
              <w:left w:val="nil"/>
              <w:bottom w:val="single" w:sz="4" w:space="0" w:color="auto"/>
              <w:right w:val="single" w:sz="4" w:space="0" w:color="auto"/>
            </w:tcBorders>
            <w:noWrap/>
            <w:vAlign w:val="bottom"/>
            <w:hideMark/>
          </w:tcPr>
          <w:p w14:paraId="4058ECA0"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4657</w:t>
            </w:r>
          </w:p>
        </w:tc>
        <w:tc>
          <w:tcPr>
            <w:tcW w:w="901" w:type="dxa"/>
            <w:tcBorders>
              <w:top w:val="nil"/>
              <w:left w:val="nil"/>
              <w:bottom w:val="single" w:sz="4" w:space="0" w:color="auto"/>
              <w:right w:val="single" w:sz="4" w:space="0" w:color="auto"/>
            </w:tcBorders>
            <w:noWrap/>
            <w:vAlign w:val="bottom"/>
            <w:hideMark/>
          </w:tcPr>
          <w:p w14:paraId="2E7A978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2989</w:t>
            </w:r>
          </w:p>
        </w:tc>
        <w:tc>
          <w:tcPr>
            <w:tcW w:w="901" w:type="dxa"/>
            <w:tcBorders>
              <w:top w:val="nil"/>
              <w:left w:val="nil"/>
              <w:bottom w:val="single" w:sz="4" w:space="0" w:color="auto"/>
              <w:right w:val="single" w:sz="4" w:space="0" w:color="auto"/>
            </w:tcBorders>
            <w:noWrap/>
            <w:vAlign w:val="bottom"/>
            <w:hideMark/>
          </w:tcPr>
          <w:p w14:paraId="30141B57"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3058</w:t>
            </w:r>
          </w:p>
        </w:tc>
        <w:tc>
          <w:tcPr>
            <w:tcW w:w="901" w:type="dxa"/>
            <w:tcBorders>
              <w:top w:val="nil"/>
              <w:left w:val="nil"/>
              <w:bottom w:val="single" w:sz="4" w:space="0" w:color="auto"/>
              <w:right w:val="single" w:sz="4" w:space="0" w:color="auto"/>
            </w:tcBorders>
            <w:noWrap/>
            <w:vAlign w:val="bottom"/>
            <w:hideMark/>
          </w:tcPr>
          <w:p w14:paraId="0E69B7C5"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2531</w:t>
            </w:r>
          </w:p>
        </w:tc>
        <w:tc>
          <w:tcPr>
            <w:tcW w:w="1406" w:type="dxa"/>
            <w:tcBorders>
              <w:top w:val="nil"/>
              <w:left w:val="nil"/>
              <w:bottom w:val="single" w:sz="4" w:space="0" w:color="auto"/>
              <w:right w:val="single" w:sz="4" w:space="0" w:color="auto"/>
            </w:tcBorders>
            <w:noWrap/>
            <w:vAlign w:val="bottom"/>
            <w:hideMark/>
          </w:tcPr>
          <w:p w14:paraId="08BBA7E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2268</w:t>
            </w:r>
          </w:p>
        </w:tc>
        <w:tc>
          <w:tcPr>
            <w:tcW w:w="1191" w:type="dxa"/>
            <w:tcBorders>
              <w:top w:val="nil"/>
              <w:left w:val="nil"/>
              <w:bottom w:val="single" w:sz="4" w:space="0" w:color="auto"/>
              <w:right w:val="single" w:sz="4" w:space="0" w:color="auto"/>
            </w:tcBorders>
            <w:noWrap/>
            <w:vAlign w:val="bottom"/>
            <w:hideMark/>
          </w:tcPr>
          <w:p w14:paraId="2225309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1426</w:t>
            </w:r>
          </w:p>
        </w:tc>
      </w:tr>
      <w:tr w:rsidR="002F5B3A" w:rsidRPr="002F5B3A" w14:paraId="493CEE26"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794696F7"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13 mayo 2026 / 28 diciembre 2026</w:t>
            </w:r>
          </w:p>
        </w:tc>
        <w:tc>
          <w:tcPr>
            <w:tcW w:w="1139" w:type="dxa"/>
            <w:tcBorders>
              <w:top w:val="nil"/>
              <w:left w:val="nil"/>
              <w:bottom w:val="single" w:sz="4" w:space="0" w:color="auto"/>
              <w:right w:val="single" w:sz="4" w:space="0" w:color="auto"/>
            </w:tcBorders>
            <w:noWrap/>
            <w:vAlign w:val="bottom"/>
            <w:hideMark/>
          </w:tcPr>
          <w:p w14:paraId="241A6EE7"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4845</w:t>
            </w:r>
          </w:p>
        </w:tc>
        <w:tc>
          <w:tcPr>
            <w:tcW w:w="901" w:type="dxa"/>
            <w:tcBorders>
              <w:top w:val="nil"/>
              <w:left w:val="nil"/>
              <w:bottom w:val="single" w:sz="4" w:space="0" w:color="auto"/>
              <w:right w:val="single" w:sz="4" w:space="0" w:color="auto"/>
            </w:tcBorders>
            <w:noWrap/>
            <w:vAlign w:val="bottom"/>
            <w:hideMark/>
          </w:tcPr>
          <w:p w14:paraId="251D606C"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3120</w:t>
            </w:r>
          </w:p>
        </w:tc>
        <w:tc>
          <w:tcPr>
            <w:tcW w:w="901" w:type="dxa"/>
            <w:tcBorders>
              <w:top w:val="nil"/>
              <w:left w:val="nil"/>
              <w:bottom w:val="single" w:sz="4" w:space="0" w:color="auto"/>
              <w:right w:val="single" w:sz="4" w:space="0" w:color="auto"/>
            </w:tcBorders>
            <w:noWrap/>
            <w:vAlign w:val="bottom"/>
            <w:hideMark/>
          </w:tcPr>
          <w:p w14:paraId="7308D42A"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3212</w:t>
            </w:r>
          </w:p>
        </w:tc>
        <w:tc>
          <w:tcPr>
            <w:tcW w:w="901" w:type="dxa"/>
            <w:tcBorders>
              <w:top w:val="nil"/>
              <w:left w:val="nil"/>
              <w:bottom w:val="single" w:sz="4" w:space="0" w:color="auto"/>
              <w:right w:val="single" w:sz="4" w:space="0" w:color="auto"/>
            </w:tcBorders>
            <w:noWrap/>
            <w:vAlign w:val="bottom"/>
            <w:hideMark/>
          </w:tcPr>
          <w:p w14:paraId="34C053A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2639</w:t>
            </w:r>
          </w:p>
        </w:tc>
        <w:tc>
          <w:tcPr>
            <w:tcW w:w="1406" w:type="dxa"/>
            <w:tcBorders>
              <w:top w:val="nil"/>
              <w:left w:val="nil"/>
              <w:bottom w:val="single" w:sz="4" w:space="0" w:color="auto"/>
              <w:right w:val="single" w:sz="4" w:space="0" w:color="auto"/>
            </w:tcBorders>
            <w:noWrap/>
            <w:vAlign w:val="bottom"/>
            <w:hideMark/>
          </w:tcPr>
          <w:p w14:paraId="51562C5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2341</w:t>
            </w:r>
          </w:p>
        </w:tc>
        <w:tc>
          <w:tcPr>
            <w:tcW w:w="1191" w:type="dxa"/>
            <w:tcBorders>
              <w:top w:val="nil"/>
              <w:left w:val="nil"/>
              <w:bottom w:val="single" w:sz="4" w:space="0" w:color="auto"/>
              <w:right w:val="single" w:sz="4" w:space="0" w:color="auto"/>
            </w:tcBorders>
            <w:noWrap/>
            <w:vAlign w:val="bottom"/>
            <w:hideMark/>
          </w:tcPr>
          <w:p w14:paraId="71F11844"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1426</w:t>
            </w:r>
          </w:p>
        </w:tc>
      </w:tr>
      <w:tr w:rsidR="002F5B3A" w:rsidRPr="002F5B3A" w14:paraId="66FB8119" w14:textId="77777777" w:rsidTr="002F5B3A">
        <w:trPr>
          <w:trHeight w:val="252"/>
        </w:trPr>
        <w:tc>
          <w:tcPr>
            <w:tcW w:w="3721" w:type="dxa"/>
            <w:tcBorders>
              <w:top w:val="single" w:sz="4" w:space="0" w:color="auto"/>
              <w:left w:val="single" w:sz="4" w:space="0" w:color="auto"/>
              <w:bottom w:val="single" w:sz="4" w:space="0" w:color="auto"/>
              <w:right w:val="single" w:sz="4" w:space="0" w:color="auto"/>
            </w:tcBorders>
            <w:noWrap/>
            <w:vAlign w:val="bottom"/>
            <w:hideMark/>
          </w:tcPr>
          <w:p w14:paraId="418914FA" w14:textId="5A73F2AA"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9-sept</w:t>
            </w:r>
            <w:r>
              <w:rPr>
                <w:rFonts w:ascii="Aptos" w:eastAsia="Times New Roman" w:hAnsi="Aptos" w:cs="Times New Roman"/>
                <w:color w:val="002060"/>
                <w:kern w:val="0"/>
                <w:lang w:eastAsia="es-EC"/>
                <w14:ligatures w14:val="none"/>
              </w:rPr>
              <w:t>iembre</w:t>
            </w:r>
          </w:p>
        </w:tc>
        <w:tc>
          <w:tcPr>
            <w:tcW w:w="1139" w:type="dxa"/>
            <w:tcBorders>
              <w:top w:val="nil"/>
              <w:left w:val="nil"/>
              <w:bottom w:val="single" w:sz="4" w:space="0" w:color="auto"/>
              <w:right w:val="single" w:sz="4" w:space="0" w:color="auto"/>
            </w:tcBorders>
            <w:noWrap/>
            <w:vAlign w:val="bottom"/>
            <w:hideMark/>
          </w:tcPr>
          <w:p w14:paraId="42F6873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4925</w:t>
            </w:r>
          </w:p>
        </w:tc>
        <w:tc>
          <w:tcPr>
            <w:tcW w:w="901" w:type="dxa"/>
            <w:tcBorders>
              <w:top w:val="nil"/>
              <w:left w:val="nil"/>
              <w:bottom w:val="single" w:sz="4" w:space="0" w:color="auto"/>
              <w:right w:val="single" w:sz="4" w:space="0" w:color="auto"/>
            </w:tcBorders>
            <w:noWrap/>
            <w:vAlign w:val="bottom"/>
            <w:hideMark/>
          </w:tcPr>
          <w:p w14:paraId="06AF6038"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3120</w:t>
            </w:r>
          </w:p>
        </w:tc>
        <w:tc>
          <w:tcPr>
            <w:tcW w:w="901" w:type="dxa"/>
            <w:tcBorders>
              <w:top w:val="nil"/>
              <w:left w:val="nil"/>
              <w:bottom w:val="single" w:sz="4" w:space="0" w:color="auto"/>
              <w:right w:val="single" w:sz="4" w:space="0" w:color="auto"/>
            </w:tcBorders>
            <w:noWrap/>
            <w:vAlign w:val="bottom"/>
            <w:hideMark/>
          </w:tcPr>
          <w:p w14:paraId="110B0024"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3212</w:t>
            </w:r>
          </w:p>
        </w:tc>
        <w:tc>
          <w:tcPr>
            <w:tcW w:w="901" w:type="dxa"/>
            <w:tcBorders>
              <w:top w:val="nil"/>
              <w:left w:val="nil"/>
              <w:bottom w:val="single" w:sz="4" w:space="0" w:color="auto"/>
              <w:right w:val="single" w:sz="4" w:space="0" w:color="auto"/>
            </w:tcBorders>
            <w:noWrap/>
            <w:vAlign w:val="bottom"/>
            <w:hideMark/>
          </w:tcPr>
          <w:p w14:paraId="6E11169A"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2639</w:t>
            </w:r>
          </w:p>
        </w:tc>
        <w:tc>
          <w:tcPr>
            <w:tcW w:w="1406" w:type="dxa"/>
            <w:tcBorders>
              <w:top w:val="nil"/>
              <w:left w:val="nil"/>
              <w:bottom w:val="single" w:sz="4" w:space="0" w:color="auto"/>
              <w:right w:val="single" w:sz="4" w:space="0" w:color="auto"/>
            </w:tcBorders>
            <w:noWrap/>
            <w:vAlign w:val="bottom"/>
            <w:hideMark/>
          </w:tcPr>
          <w:p w14:paraId="209D149F"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2341</w:t>
            </w:r>
          </w:p>
        </w:tc>
        <w:tc>
          <w:tcPr>
            <w:tcW w:w="1191" w:type="dxa"/>
            <w:tcBorders>
              <w:top w:val="nil"/>
              <w:left w:val="nil"/>
              <w:bottom w:val="single" w:sz="4" w:space="0" w:color="auto"/>
              <w:right w:val="single" w:sz="4" w:space="0" w:color="auto"/>
            </w:tcBorders>
            <w:noWrap/>
            <w:vAlign w:val="bottom"/>
            <w:hideMark/>
          </w:tcPr>
          <w:p w14:paraId="452CE935" w14:textId="77777777" w:rsidR="002F5B3A" w:rsidRPr="002F5B3A" w:rsidRDefault="002F5B3A" w:rsidP="002F5B3A">
            <w:pPr>
              <w:spacing w:after="0" w:line="240" w:lineRule="auto"/>
              <w:jc w:val="center"/>
              <w:rPr>
                <w:rFonts w:ascii="Aptos" w:eastAsia="Times New Roman" w:hAnsi="Aptos" w:cs="Times New Roman"/>
                <w:color w:val="002060"/>
                <w:kern w:val="0"/>
                <w:lang w:eastAsia="es-EC"/>
                <w14:ligatures w14:val="none"/>
              </w:rPr>
            </w:pPr>
            <w:r w:rsidRPr="002F5B3A">
              <w:rPr>
                <w:rFonts w:ascii="Aptos" w:eastAsia="Times New Roman" w:hAnsi="Aptos" w:cs="Times New Roman"/>
                <w:color w:val="002060"/>
                <w:kern w:val="0"/>
                <w:lang w:eastAsia="es-EC"/>
                <w14:ligatures w14:val="none"/>
              </w:rPr>
              <w:t>1426</w:t>
            </w:r>
          </w:p>
        </w:tc>
      </w:tr>
    </w:tbl>
    <w:p w14:paraId="576F76D6" w14:textId="77777777" w:rsidR="002F70FC" w:rsidRDefault="002F70FC" w:rsidP="002F70FC">
      <w:pPr>
        <w:pStyle w:val="Textoindependiente"/>
        <w:spacing w:line="254" w:lineRule="auto"/>
        <w:jc w:val="both"/>
        <w:rPr>
          <w:rFonts w:ascii="Aptos" w:hAnsi="Aptos"/>
          <w:color w:val="002060"/>
          <w:sz w:val="22"/>
          <w:szCs w:val="22"/>
        </w:rPr>
      </w:pPr>
    </w:p>
    <w:p w14:paraId="6A2EDCC3" w14:textId="77777777" w:rsidR="002F70FC" w:rsidRPr="00C14869" w:rsidRDefault="002F70FC" w:rsidP="002F70FC">
      <w:pPr>
        <w:pStyle w:val="Textoindependiente"/>
        <w:spacing w:line="254" w:lineRule="auto"/>
        <w:jc w:val="both"/>
        <w:rPr>
          <w:rFonts w:asciiTheme="minorHAnsi" w:hAnsiTheme="minorHAnsi"/>
          <w:b/>
          <w:bCs/>
          <w:color w:val="002060"/>
          <w:sz w:val="24"/>
          <w:szCs w:val="24"/>
        </w:rPr>
      </w:pPr>
    </w:p>
    <w:p w14:paraId="22D809B2" w14:textId="77777777" w:rsidR="002F70FC" w:rsidRDefault="002F70FC" w:rsidP="00E868B6">
      <w:pPr>
        <w:pStyle w:val="Ttulo"/>
        <w:jc w:val="center"/>
        <w:rPr>
          <w:rFonts w:asciiTheme="minorHAnsi" w:hAnsiTheme="minorHAnsi"/>
          <w:b/>
          <w:bCs/>
          <w:color w:val="002060"/>
          <w:sz w:val="24"/>
          <w:szCs w:val="24"/>
        </w:rPr>
      </w:pPr>
      <w:r w:rsidRPr="00C14869">
        <w:rPr>
          <w:rFonts w:asciiTheme="minorHAnsi" w:hAnsiTheme="minorHAnsi"/>
          <w:b/>
          <w:bCs/>
          <w:color w:val="002060"/>
          <w:sz w:val="24"/>
          <w:szCs w:val="24"/>
        </w:rPr>
        <w:t>HOTELES PREVISTOS:</w:t>
      </w:r>
    </w:p>
    <w:p w14:paraId="54F8B7DF" w14:textId="77777777" w:rsidR="002F70FC" w:rsidRPr="00BB1E9B" w:rsidRDefault="002F70FC" w:rsidP="002F70FC"/>
    <w:tbl>
      <w:tblPr>
        <w:tblW w:w="7100" w:type="dxa"/>
        <w:jc w:val="center"/>
        <w:tblCellMar>
          <w:left w:w="70" w:type="dxa"/>
          <w:right w:w="70" w:type="dxa"/>
        </w:tblCellMar>
        <w:tblLook w:val="04A0" w:firstRow="1" w:lastRow="0" w:firstColumn="1" w:lastColumn="0" w:noHBand="0" w:noVBand="1"/>
      </w:tblPr>
      <w:tblGrid>
        <w:gridCol w:w="3080"/>
        <w:gridCol w:w="4020"/>
      </w:tblGrid>
      <w:tr w:rsidR="002F70FC" w:rsidRPr="002F70FC" w14:paraId="535C6023" w14:textId="77777777" w:rsidTr="00E868B6">
        <w:trPr>
          <w:trHeight w:val="516"/>
          <w:jc w:val="center"/>
        </w:trPr>
        <w:tc>
          <w:tcPr>
            <w:tcW w:w="3080" w:type="dxa"/>
            <w:tcBorders>
              <w:top w:val="single" w:sz="8" w:space="0" w:color="auto"/>
              <w:left w:val="single" w:sz="8" w:space="0" w:color="auto"/>
              <w:bottom w:val="single" w:sz="8" w:space="0" w:color="auto"/>
              <w:right w:val="single" w:sz="8" w:space="0" w:color="auto"/>
            </w:tcBorders>
            <w:shd w:val="clear" w:color="000000" w:fill="CAEDFB"/>
            <w:vAlign w:val="center"/>
            <w:hideMark/>
          </w:tcPr>
          <w:p w14:paraId="199684C0" w14:textId="77777777" w:rsidR="002F70FC" w:rsidRPr="002F70FC" w:rsidRDefault="002F70FC" w:rsidP="00AF6FAE">
            <w:pPr>
              <w:spacing w:after="0" w:line="240" w:lineRule="auto"/>
              <w:jc w:val="center"/>
              <w:rPr>
                <w:rFonts w:ascii="Aptos" w:eastAsia="Times New Roman" w:hAnsi="Aptos" w:cs="Times New Roman"/>
                <w:b/>
                <w:bCs/>
                <w:color w:val="002060"/>
                <w:kern w:val="0"/>
                <w:lang w:eastAsia="es-EC"/>
                <w14:ligatures w14:val="none"/>
              </w:rPr>
            </w:pPr>
            <w:r w:rsidRPr="002F70FC">
              <w:rPr>
                <w:rFonts w:ascii="Aptos" w:eastAsia="Times New Roman" w:hAnsi="Aptos" w:cs="Times New Roman"/>
                <w:b/>
                <w:bCs/>
                <w:color w:val="002060"/>
                <w:kern w:val="0"/>
                <w:lang w:eastAsia="es-EC"/>
                <w14:ligatures w14:val="none"/>
              </w:rPr>
              <w:t>CIUDAD</w:t>
            </w:r>
          </w:p>
        </w:tc>
        <w:tc>
          <w:tcPr>
            <w:tcW w:w="4020" w:type="dxa"/>
            <w:tcBorders>
              <w:top w:val="single" w:sz="8" w:space="0" w:color="auto"/>
              <w:left w:val="nil"/>
              <w:bottom w:val="single" w:sz="8" w:space="0" w:color="auto"/>
              <w:right w:val="single" w:sz="8" w:space="0" w:color="auto"/>
            </w:tcBorders>
            <w:shd w:val="clear" w:color="000000" w:fill="CAEDFB"/>
            <w:noWrap/>
            <w:vAlign w:val="center"/>
            <w:hideMark/>
          </w:tcPr>
          <w:p w14:paraId="3E6F6AAE" w14:textId="77777777" w:rsidR="002F70FC" w:rsidRPr="002F70FC" w:rsidRDefault="002F70FC" w:rsidP="00AF6FAE">
            <w:pPr>
              <w:spacing w:after="0" w:line="240" w:lineRule="auto"/>
              <w:jc w:val="center"/>
              <w:rPr>
                <w:rFonts w:ascii="Aptos" w:eastAsia="Times New Roman" w:hAnsi="Aptos" w:cs="Times New Roman"/>
                <w:b/>
                <w:bCs/>
                <w:color w:val="002060"/>
                <w:kern w:val="0"/>
                <w:lang w:eastAsia="es-EC"/>
                <w14:ligatures w14:val="none"/>
              </w:rPr>
            </w:pPr>
            <w:r w:rsidRPr="002F70FC">
              <w:rPr>
                <w:rFonts w:ascii="Aptos" w:eastAsia="Times New Roman" w:hAnsi="Aptos" w:cs="Times New Roman"/>
                <w:b/>
                <w:bCs/>
                <w:color w:val="002060"/>
                <w:kern w:val="0"/>
                <w:lang w:eastAsia="es-EC"/>
                <w14:ligatures w14:val="none"/>
              </w:rPr>
              <w:t>HOTEL</w:t>
            </w:r>
          </w:p>
        </w:tc>
      </w:tr>
      <w:tr w:rsidR="002F70FC" w:rsidRPr="0081575C" w14:paraId="41223681" w14:textId="77777777" w:rsidTr="00E868B6">
        <w:trPr>
          <w:trHeight w:val="408"/>
          <w:jc w:val="center"/>
        </w:trPr>
        <w:tc>
          <w:tcPr>
            <w:tcW w:w="3080" w:type="dxa"/>
            <w:tcBorders>
              <w:top w:val="nil"/>
              <w:left w:val="single" w:sz="8" w:space="0" w:color="auto"/>
              <w:bottom w:val="single" w:sz="8" w:space="0" w:color="auto"/>
              <w:right w:val="single" w:sz="8" w:space="0" w:color="auto"/>
            </w:tcBorders>
            <w:hideMark/>
          </w:tcPr>
          <w:p w14:paraId="19E11122" w14:textId="77777777" w:rsidR="002F70FC" w:rsidRPr="002F70FC" w:rsidRDefault="002F70FC" w:rsidP="00AF6FAE">
            <w:pPr>
              <w:spacing w:after="0" w:line="240" w:lineRule="auto"/>
              <w:rPr>
                <w:rFonts w:ascii="Aptos" w:eastAsia="Times New Roman" w:hAnsi="Aptos" w:cs="Times New Roman"/>
                <w:i/>
                <w:iCs/>
                <w:color w:val="002060"/>
                <w:kern w:val="0"/>
                <w:lang w:eastAsia="es-EC"/>
                <w14:ligatures w14:val="none"/>
              </w:rPr>
            </w:pPr>
            <w:r w:rsidRPr="002F70FC">
              <w:rPr>
                <w:rFonts w:ascii="Aptos" w:eastAsia="Times New Roman" w:hAnsi="Aptos" w:cs="Times New Roman"/>
                <w:i/>
                <w:iCs/>
                <w:color w:val="002060"/>
                <w:kern w:val="0"/>
                <w:lang w:eastAsia="es-EC"/>
                <w14:ligatures w14:val="none"/>
              </w:rPr>
              <w:t>New York, NY</w:t>
            </w:r>
          </w:p>
        </w:tc>
        <w:tc>
          <w:tcPr>
            <w:tcW w:w="4020" w:type="dxa"/>
            <w:tcBorders>
              <w:top w:val="nil"/>
              <w:left w:val="nil"/>
              <w:bottom w:val="single" w:sz="8" w:space="0" w:color="auto"/>
              <w:right w:val="single" w:sz="8" w:space="0" w:color="auto"/>
            </w:tcBorders>
            <w:hideMark/>
          </w:tcPr>
          <w:p w14:paraId="6A5B06D6" w14:textId="77777777" w:rsidR="002F70FC" w:rsidRPr="002F70FC" w:rsidRDefault="002F70FC" w:rsidP="00AF6FAE">
            <w:pPr>
              <w:spacing w:after="0" w:line="240" w:lineRule="auto"/>
              <w:rPr>
                <w:rFonts w:ascii="Aptos" w:eastAsia="Times New Roman" w:hAnsi="Aptos" w:cs="Times New Roman"/>
                <w:b/>
                <w:bCs/>
                <w:color w:val="002060"/>
                <w:kern w:val="0"/>
                <w:lang w:val="en-US" w:eastAsia="es-EC"/>
                <w14:ligatures w14:val="none"/>
              </w:rPr>
            </w:pPr>
            <w:r w:rsidRPr="002F70FC">
              <w:rPr>
                <w:rFonts w:ascii="Aptos" w:eastAsia="Times New Roman" w:hAnsi="Aptos" w:cs="Times New Roman"/>
                <w:b/>
                <w:bCs/>
                <w:color w:val="002060"/>
                <w:kern w:val="0"/>
                <w:lang w:val="en-US" w:eastAsia="es-EC"/>
                <w14:ligatures w14:val="none"/>
              </w:rPr>
              <w:t>The New Yorker, A Wyndham Hotel</w:t>
            </w:r>
          </w:p>
        </w:tc>
      </w:tr>
      <w:tr w:rsidR="002F70FC" w:rsidRPr="002F70FC" w14:paraId="4AB411C7" w14:textId="77777777" w:rsidTr="00E868B6">
        <w:trPr>
          <w:trHeight w:val="408"/>
          <w:jc w:val="center"/>
        </w:trPr>
        <w:tc>
          <w:tcPr>
            <w:tcW w:w="3080" w:type="dxa"/>
            <w:tcBorders>
              <w:top w:val="nil"/>
              <w:left w:val="single" w:sz="8" w:space="0" w:color="auto"/>
              <w:bottom w:val="single" w:sz="8" w:space="0" w:color="auto"/>
              <w:right w:val="single" w:sz="8" w:space="0" w:color="auto"/>
            </w:tcBorders>
            <w:hideMark/>
          </w:tcPr>
          <w:p w14:paraId="5891C8E1" w14:textId="77777777" w:rsidR="002F70FC" w:rsidRPr="002F70FC" w:rsidRDefault="002F70FC" w:rsidP="00AF6FAE">
            <w:pPr>
              <w:spacing w:after="0" w:line="240" w:lineRule="auto"/>
              <w:rPr>
                <w:rFonts w:ascii="Aptos" w:eastAsia="Times New Roman" w:hAnsi="Aptos" w:cs="Times New Roman"/>
                <w:i/>
                <w:iCs/>
                <w:color w:val="002060"/>
                <w:kern w:val="0"/>
                <w:lang w:eastAsia="es-EC"/>
                <w14:ligatures w14:val="none"/>
              </w:rPr>
            </w:pPr>
            <w:r w:rsidRPr="002F70FC">
              <w:rPr>
                <w:rFonts w:ascii="Aptos" w:eastAsia="Times New Roman" w:hAnsi="Aptos" w:cs="Times New Roman"/>
                <w:i/>
                <w:iCs/>
                <w:color w:val="002060"/>
                <w:kern w:val="0"/>
                <w:lang w:eastAsia="es-EC"/>
                <w14:ligatures w14:val="none"/>
              </w:rPr>
              <w:t>Washington, DC</w:t>
            </w:r>
          </w:p>
        </w:tc>
        <w:tc>
          <w:tcPr>
            <w:tcW w:w="4020" w:type="dxa"/>
            <w:tcBorders>
              <w:top w:val="nil"/>
              <w:left w:val="nil"/>
              <w:bottom w:val="single" w:sz="8" w:space="0" w:color="auto"/>
              <w:right w:val="single" w:sz="8" w:space="0" w:color="auto"/>
            </w:tcBorders>
            <w:hideMark/>
          </w:tcPr>
          <w:p w14:paraId="6BD44DA8" w14:textId="77777777" w:rsidR="002F70FC" w:rsidRPr="002F70FC" w:rsidRDefault="002F70FC" w:rsidP="00AF6FAE">
            <w:pPr>
              <w:spacing w:after="0" w:line="240" w:lineRule="auto"/>
              <w:rPr>
                <w:rFonts w:ascii="Aptos" w:eastAsia="Times New Roman" w:hAnsi="Aptos" w:cs="Times New Roman"/>
                <w:b/>
                <w:bCs/>
                <w:color w:val="002060"/>
                <w:kern w:val="0"/>
                <w:lang w:eastAsia="es-EC"/>
                <w14:ligatures w14:val="none"/>
              </w:rPr>
            </w:pPr>
            <w:r w:rsidRPr="002F70FC">
              <w:rPr>
                <w:rFonts w:ascii="Aptos" w:eastAsia="Times New Roman" w:hAnsi="Aptos" w:cs="Times New Roman"/>
                <w:b/>
                <w:bCs/>
                <w:color w:val="002060"/>
                <w:kern w:val="0"/>
                <w:lang w:eastAsia="es-EC"/>
                <w14:ligatures w14:val="none"/>
              </w:rPr>
              <w:t>Melrose Georgetown Hotel</w:t>
            </w:r>
          </w:p>
        </w:tc>
      </w:tr>
      <w:tr w:rsidR="002F70FC" w:rsidRPr="002F70FC" w14:paraId="35302759" w14:textId="77777777" w:rsidTr="00E868B6">
        <w:trPr>
          <w:trHeight w:val="408"/>
          <w:jc w:val="center"/>
        </w:trPr>
        <w:tc>
          <w:tcPr>
            <w:tcW w:w="3080" w:type="dxa"/>
            <w:tcBorders>
              <w:top w:val="nil"/>
              <w:left w:val="single" w:sz="8" w:space="0" w:color="auto"/>
              <w:bottom w:val="single" w:sz="8" w:space="0" w:color="auto"/>
              <w:right w:val="single" w:sz="8" w:space="0" w:color="auto"/>
            </w:tcBorders>
            <w:hideMark/>
          </w:tcPr>
          <w:p w14:paraId="791AE0EC" w14:textId="77777777" w:rsidR="002F70FC" w:rsidRPr="002F70FC" w:rsidRDefault="002F70FC" w:rsidP="00AF6FAE">
            <w:pPr>
              <w:spacing w:after="0" w:line="240" w:lineRule="auto"/>
              <w:rPr>
                <w:rFonts w:ascii="Aptos" w:eastAsia="Times New Roman" w:hAnsi="Aptos" w:cs="Times New Roman"/>
                <w:i/>
                <w:iCs/>
                <w:color w:val="002060"/>
                <w:kern w:val="0"/>
                <w:lang w:eastAsia="es-EC"/>
                <w14:ligatures w14:val="none"/>
              </w:rPr>
            </w:pPr>
            <w:r w:rsidRPr="002F70FC">
              <w:rPr>
                <w:rFonts w:ascii="Aptos" w:eastAsia="Times New Roman" w:hAnsi="Aptos" w:cs="Times New Roman"/>
                <w:i/>
                <w:iCs/>
                <w:color w:val="002060"/>
                <w:kern w:val="0"/>
                <w:lang w:eastAsia="es-EC"/>
                <w14:ligatures w14:val="none"/>
              </w:rPr>
              <w:t>Niagara Falls, NY</w:t>
            </w:r>
          </w:p>
        </w:tc>
        <w:tc>
          <w:tcPr>
            <w:tcW w:w="4020" w:type="dxa"/>
            <w:tcBorders>
              <w:top w:val="nil"/>
              <w:left w:val="nil"/>
              <w:bottom w:val="single" w:sz="8" w:space="0" w:color="auto"/>
              <w:right w:val="single" w:sz="8" w:space="0" w:color="auto"/>
            </w:tcBorders>
            <w:hideMark/>
          </w:tcPr>
          <w:p w14:paraId="1733B194" w14:textId="77777777" w:rsidR="002F70FC" w:rsidRPr="002F70FC" w:rsidRDefault="002F70FC" w:rsidP="00AF6FAE">
            <w:pPr>
              <w:spacing w:after="0" w:line="240" w:lineRule="auto"/>
              <w:rPr>
                <w:rFonts w:ascii="Aptos" w:eastAsia="Times New Roman" w:hAnsi="Aptos" w:cs="Times New Roman"/>
                <w:b/>
                <w:bCs/>
                <w:color w:val="002060"/>
                <w:kern w:val="0"/>
                <w:lang w:eastAsia="es-EC"/>
                <w14:ligatures w14:val="none"/>
              </w:rPr>
            </w:pPr>
            <w:r w:rsidRPr="002F70FC">
              <w:rPr>
                <w:rFonts w:ascii="Aptos" w:eastAsia="Times New Roman" w:hAnsi="Aptos" w:cs="Times New Roman"/>
                <w:b/>
                <w:bCs/>
                <w:color w:val="002060"/>
                <w:kern w:val="0"/>
                <w:lang w:eastAsia="es-EC"/>
                <w14:ligatures w14:val="none"/>
              </w:rPr>
              <w:t>Sheraton Niagara Falls</w:t>
            </w:r>
          </w:p>
        </w:tc>
      </w:tr>
      <w:tr w:rsidR="002F70FC" w:rsidRPr="002F70FC" w14:paraId="59EBC028" w14:textId="77777777" w:rsidTr="00E868B6">
        <w:trPr>
          <w:trHeight w:val="408"/>
          <w:jc w:val="center"/>
        </w:trPr>
        <w:tc>
          <w:tcPr>
            <w:tcW w:w="3080" w:type="dxa"/>
            <w:tcBorders>
              <w:top w:val="nil"/>
              <w:left w:val="single" w:sz="8" w:space="0" w:color="auto"/>
              <w:bottom w:val="single" w:sz="8" w:space="0" w:color="auto"/>
              <w:right w:val="single" w:sz="8" w:space="0" w:color="auto"/>
            </w:tcBorders>
            <w:hideMark/>
          </w:tcPr>
          <w:p w14:paraId="13625E19" w14:textId="77777777" w:rsidR="002F70FC" w:rsidRPr="002F70FC" w:rsidRDefault="002F70FC" w:rsidP="00AF6FAE">
            <w:pPr>
              <w:spacing w:after="0" w:line="240" w:lineRule="auto"/>
              <w:rPr>
                <w:rFonts w:ascii="Aptos" w:eastAsia="Times New Roman" w:hAnsi="Aptos" w:cs="Times New Roman"/>
                <w:i/>
                <w:iCs/>
                <w:color w:val="002060"/>
                <w:kern w:val="0"/>
                <w:lang w:eastAsia="es-EC"/>
                <w14:ligatures w14:val="none"/>
              </w:rPr>
            </w:pPr>
            <w:r w:rsidRPr="002F70FC">
              <w:rPr>
                <w:rFonts w:ascii="Aptos" w:eastAsia="Times New Roman" w:hAnsi="Aptos" w:cs="Times New Roman"/>
                <w:i/>
                <w:iCs/>
                <w:color w:val="002060"/>
                <w:kern w:val="0"/>
                <w:lang w:eastAsia="es-EC"/>
                <w14:ligatures w14:val="none"/>
              </w:rPr>
              <w:t>Boston, MA</w:t>
            </w:r>
          </w:p>
        </w:tc>
        <w:tc>
          <w:tcPr>
            <w:tcW w:w="4020" w:type="dxa"/>
            <w:tcBorders>
              <w:top w:val="nil"/>
              <w:left w:val="nil"/>
              <w:bottom w:val="single" w:sz="8" w:space="0" w:color="auto"/>
              <w:right w:val="single" w:sz="8" w:space="0" w:color="auto"/>
            </w:tcBorders>
            <w:hideMark/>
          </w:tcPr>
          <w:p w14:paraId="3FC0939D" w14:textId="77777777" w:rsidR="002F70FC" w:rsidRPr="002F70FC" w:rsidRDefault="002F70FC" w:rsidP="00AF6FAE">
            <w:pPr>
              <w:spacing w:after="0" w:line="240" w:lineRule="auto"/>
              <w:rPr>
                <w:rFonts w:ascii="Aptos" w:eastAsia="Times New Roman" w:hAnsi="Aptos" w:cs="Times New Roman"/>
                <w:b/>
                <w:bCs/>
                <w:color w:val="002060"/>
                <w:kern w:val="0"/>
                <w:lang w:eastAsia="es-EC"/>
                <w14:ligatures w14:val="none"/>
              </w:rPr>
            </w:pPr>
            <w:r w:rsidRPr="002F70FC">
              <w:rPr>
                <w:rFonts w:ascii="Aptos" w:eastAsia="Times New Roman" w:hAnsi="Aptos" w:cs="Times New Roman"/>
                <w:b/>
                <w:bCs/>
                <w:color w:val="002060"/>
                <w:kern w:val="0"/>
                <w:lang w:eastAsia="es-EC"/>
                <w14:ligatures w14:val="none"/>
              </w:rPr>
              <w:t>Marriott Boston Quincy</w:t>
            </w:r>
          </w:p>
        </w:tc>
      </w:tr>
    </w:tbl>
    <w:p w14:paraId="1CE398C9" w14:textId="77777777" w:rsidR="002F70FC" w:rsidRPr="00AC4A7A" w:rsidRDefault="002F70FC" w:rsidP="002F70FC">
      <w:pPr>
        <w:pStyle w:val="Textoindependiente"/>
        <w:spacing w:line="254" w:lineRule="auto"/>
        <w:jc w:val="both"/>
        <w:rPr>
          <w:rFonts w:ascii="Aptos" w:hAnsi="Aptos"/>
          <w:color w:val="002060"/>
          <w:sz w:val="22"/>
          <w:szCs w:val="22"/>
          <w:lang w:val="es-EC"/>
        </w:rPr>
      </w:pPr>
    </w:p>
    <w:p w14:paraId="626914C2" w14:textId="77777777" w:rsidR="002F70FC" w:rsidRDefault="002F70FC" w:rsidP="002F70FC">
      <w:pPr>
        <w:pStyle w:val="Textoindependiente"/>
        <w:spacing w:line="254" w:lineRule="auto"/>
        <w:jc w:val="both"/>
        <w:rPr>
          <w:rFonts w:ascii="Aptos" w:hAnsi="Aptos"/>
          <w:color w:val="002060"/>
          <w:sz w:val="22"/>
          <w:szCs w:val="22"/>
        </w:rPr>
      </w:pPr>
    </w:p>
    <w:p w14:paraId="744E4A17" w14:textId="77777777" w:rsidR="002F70FC" w:rsidRDefault="002F70FC" w:rsidP="002F70FC">
      <w:pPr>
        <w:pStyle w:val="Textoindependiente"/>
        <w:spacing w:line="254" w:lineRule="auto"/>
        <w:jc w:val="both"/>
        <w:rPr>
          <w:rFonts w:ascii="Aptos" w:hAnsi="Aptos"/>
          <w:color w:val="002060"/>
          <w:sz w:val="22"/>
          <w:szCs w:val="22"/>
        </w:rPr>
      </w:pPr>
    </w:p>
    <w:p w14:paraId="7A7D389B" w14:textId="77777777" w:rsidR="002F70FC" w:rsidRPr="0076128A" w:rsidRDefault="002F70FC" w:rsidP="002F70FC">
      <w:pPr>
        <w:spacing w:after="0" w:line="240" w:lineRule="auto"/>
        <w:rPr>
          <w:b/>
          <w:bCs/>
          <w:color w:val="E97132" w:themeColor="accent2"/>
        </w:rPr>
      </w:pPr>
      <w:r w:rsidRPr="0076128A">
        <w:rPr>
          <w:b/>
          <w:bCs/>
          <w:color w:val="E97132" w:themeColor="accent2"/>
        </w:rPr>
        <w:t>IMPORTANTE:</w:t>
      </w:r>
    </w:p>
    <w:p w14:paraId="30F19403" w14:textId="77777777" w:rsidR="002F70FC" w:rsidRPr="002C431A" w:rsidRDefault="002F70FC" w:rsidP="002F70FC">
      <w:pPr>
        <w:pStyle w:val="Textoindependiente"/>
        <w:numPr>
          <w:ilvl w:val="0"/>
          <w:numId w:val="5"/>
        </w:numPr>
        <w:spacing w:line="254" w:lineRule="auto"/>
        <w:jc w:val="both"/>
        <w:rPr>
          <w:rFonts w:ascii="Aptos" w:hAnsi="Aptos"/>
          <w:color w:val="002060"/>
          <w:sz w:val="22"/>
          <w:szCs w:val="22"/>
        </w:rPr>
      </w:pPr>
      <w:r>
        <w:rPr>
          <w:rFonts w:ascii="Aptos" w:hAnsi="Aptos"/>
          <w:color w:val="002060"/>
          <w:sz w:val="22"/>
          <w:szCs w:val="22"/>
        </w:rPr>
        <w:t>Tarifas sujetas a cambio y disponibilidad</w:t>
      </w:r>
    </w:p>
    <w:p w14:paraId="446DAECC" w14:textId="0968FF7F" w:rsidR="002F70FC" w:rsidRPr="002F70FC" w:rsidRDefault="002F70FC" w:rsidP="00CC2BE8">
      <w:pPr>
        <w:pStyle w:val="Textoindependiente"/>
        <w:numPr>
          <w:ilvl w:val="0"/>
          <w:numId w:val="5"/>
        </w:numPr>
        <w:jc w:val="both"/>
        <w:rPr>
          <w:rFonts w:asciiTheme="minorHAnsi" w:hAnsiTheme="minorHAnsi"/>
          <w:color w:val="002060"/>
          <w:sz w:val="22"/>
          <w:szCs w:val="22"/>
          <w:lang w:val="en-US"/>
        </w:rPr>
      </w:pPr>
      <w:r w:rsidRPr="002F70FC">
        <w:rPr>
          <w:rFonts w:asciiTheme="minorHAnsi" w:hAnsiTheme="minorHAnsi"/>
          <w:color w:val="002060"/>
          <w:sz w:val="22"/>
          <w:szCs w:val="22"/>
          <w:lang w:val="en-US"/>
        </w:rPr>
        <w:t>Hotel de Recogida 07:10</w:t>
      </w:r>
      <w:r w:rsidRPr="002F70FC">
        <w:rPr>
          <w:rFonts w:asciiTheme="minorHAnsi" w:hAnsiTheme="minorHAnsi"/>
          <w:color w:val="002060"/>
          <w:sz w:val="22"/>
          <w:szCs w:val="22"/>
          <w:lang w:val="en-US"/>
        </w:rPr>
        <w:tab/>
        <w:t>The New Yorker, A Wyndham Hotel</w:t>
      </w:r>
    </w:p>
    <w:p w14:paraId="3ED790B7" w14:textId="52F58C28" w:rsidR="002F70FC" w:rsidRPr="002F70FC" w:rsidRDefault="002F70FC" w:rsidP="002F70F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Habitación DBL es con una cama matrimonial; habitación TWIN es con dos camas dobles para dos pasajeros.</w:t>
      </w:r>
    </w:p>
    <w:p w14:paraId="6ED796B1" w14:textId="1D162795" w:rsidR="002F70FC" w:rsidRPr="002F70FC" w:rsidRDefault="002F70FC" w:rsidP="002F70F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Dos adultos más 1 o 2 CHD aplicará la acomodación TWIN+CHD(2)</w:t>
      </w:r>
    </w:p>
    <w:p w14:paraId="5FBCF8D0" w14:textId="643456D5" w:rsidR="002F70FC" w:rsidRPr="002F70FC" w:rsidRDefault="002F70FC" w:rsidP="002F70F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Vuelos programados a llegar entre las horas 22:00 a 06:00 aumentar $</w:t>
      </w:r>
      <w:r>
        <w:rPr>
          <w:rFonts w:asciiTheme="minorHAnsi" w:hAnsiTheme="minorHAnsi"/>
          <w:color w:val="002060"/>
          <w:sz w:val="22"/>
          <w:szCs w:val="22"/>
        </w:rPr>
        <w:t>20</w:t>
      </w:r>
      <w:r w:rsidRPr="002F70FC">
        <w:rPr>
          <w:rFonts w:asciiTheme="minorHAnsi" w:hAnsiTheme="minorHAnsi"/>
          <w:color w:val="002060"/>
          <w:sz w:val="22"/>
          <w:szCs w:val="22"/>
        </w:rPr>
        <w:t xml:space="preserve"> NETO por persona. Traslados de salidas programados entre las horas 22:00 a 06:00 aumentar $</w:t>
      </w:r>
      <w:r>
        <w:rPr>
          <w:rFonts w:asciiTheme="minorHAnsi" w:hAnsiTheme="minorHAnsi"/>
          <w:color w:val="002060"/>
          <w:sz w:val="22"/>
          <w:szCs w:val="22"/>
        </w:rPr>
        <w:t>20</w:t>
      </w:r>
      <w:r w:rsidRPr="002F70FC">
        <w:rPr>
          <w:rFonts w:asciiTheme="minorHAnsi" w:hAnsiTheme="minorHAnsi"/>
          <w:color w:val="002060"/>
          <w:sz w:val="22"/>
          <w:szCs w:val="22"/>
        </w:rPr>
        <w:t xml:space="preserve"> NETO por persona.</w:t>
      </w:r>
    </w:p>
    <w:p w14:paraId="6FA22EC8" w14:textId="3763FC6B" w:rsidR="002F70FC" w:rsidRPr="002F70FC" w:rsidRDefault="002F70FC" w:rsidP="002F70F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Traslados para EWR aumentar p/pax $</w:t>
      </w:r>
      <w:r>
        <w:rPr>
          <w:rFonts w:asciiTheme="minorHAnsi" w:hAnsiTheme="minorHAnsi"/>
          <w:color w:val="002060"/>
          <w:sz w:val="22"/>
          <w:szCs w:val="22"/>
        </w:rPr>
        <w:t>20</w:t>
      </w:r>
      <w:r w:rsidRPr="002F70FC">
        <w:rPr>
          <w:rFonts w:asciiTheme="minorHAnsi" w:hAnsiTheme="minorHAnsi"/>
          <w:color w:val="002060"/>
          <w:sz w:val="22"/>
          <w:szCs w:val="22"/>
        </w:rPr>
        <w:t xml:space="preserve"> en DBL, $</w:t>
      </w:r>
      <w:r>
        <w:rPr>
          <w:rFonts w:asciiTheme="minorHAnsi" w:hAnsiTheme="minorHAnsi"/>
          <w:color w:val="002060"/>
          <w:sz w:val="22"/>
          <w:szCs w:val="22"/>
        </w:rPr>
        <w:t>20</w:t>
      </w:r>
      <w:r w:rsidRPr="002F70FC">
        <w:rPr>
          <w:rFonts w:asciiTheme="minorHAnsi" w:hAnsiTheme="minorHAnsi"/>
          <w:color w:val="002060"/>
          <w:sz w:val="22"/>
          <w:szCs w:val="22"/>
        </w:rPr>
        <w:t xml:space="preserve"> en TWN, $</w:t>
      </w:r>
      <w:r>
        <w:rPr>
          <w:rFonts w:asciiTheme="minorHAnsi" w:hAnsiTheme="minorHAnsi"/>
          <w:color w:val="002060"/>
          <w:sz w:val="22"/>
          <w:szCs w:val="22"/>
        </w:rPr>
        <w:t>17</w:t>
      </w:r>
      <w:r w:rsidRPr="002F70FC">
        <w:rPr>
          <w:rFonts w:asciiTheme="minorHAnsi" w:hAnsiTheme="minorHAnsi"/>
          <w:color w:val="002060"/>
          <w:sz w:val="22"/>
          <w:szCs w:val="22"/>
        </w:rPr>
        <w:t xml:space="preserve"> en TPL, $</w:t>
      </w:r>
      <w:r>
        <w:rPr>
          <w:rFonts w:asciiTheme="minorHAnsi" w:hAnsiTheme="minorHAnsi"/>
          <w:color w:val="002060"/>
          <w:sz w:val="22"/>
          <w:szCs w:val="22"/>
        </w:rPr>
        <w:t>15</w:t>
      </w:r>
      <w:r w:rsidRPr="002F70FC">
        <w:rPr>
          <w:rFonts w:asciiTheme="minorHAnsi" w:hAnsiTheme="minorHAnsi"/>
          <w:color w:val="002060"/>
          <w:sz w:val="22"/>
          <w:szCs w:val="22"/>
        </w:rPr>
        <w:t xml:space="preserve"> en CUAD, $</w:t>
      </w:r>
      <w:r>
        <w:rPr>
          <w:rFonts w:asciiTheme="minorHAnsi" w:hAnsiTheme="minorHAnsi"/>
          <w:color w:val="002060"/>
          <w:sz w:val="22"/>
          <w:szCs w:val="22"/>
        </w:rPr>
        <w:t>35</w:t>
      </w:r>
      <w:r w:rsidRPr="002F70FC">
        <w:rPr>
          <w:rFonts w:asciiTheme="minorHAnsi" w:hAnsiTheme="minorHAnsi"/>
          <w:color w:val="002060"/>
          <w:sz w:val="22"/>
          <w:szCs w:val="22"/>
        </w:rPr>
        <w:t xml:space="preserve"> en SGL y $</w:t>
      </w:r>
      <w:r>
        <w:rPr>
          <w:rFonts w:asciiTheme="minorHAnsi" w:hAnsiTheme="minorHAnsi"/>
          <w:color w:val="002060"/>
          <w:sz w:val="22"/>
          <w:szCs w:val="22"/>
        </w:rPr>
        <w:t>20</w:t>
      </w:r>
      <w:r w:rsidRPr="002F70FC">
        <w:rPr>
          <w:rFonts w:asciiTheme="minorHAnsi" w:hAnsiTheme="minorHAnsi"/>
          <w:color w:val="002060"/>
          <w:sz w:val="22"/>
          <w:szCs w:val="22"/>
        </w:rPr>
        <w:t xml:space="preserve"> en CHD NETO por vía.</w:t>
      </w:r>
    </w:p>
    <w:p w14:paraId="00D90142" w14:textId="77777777" w:rsidR="0081575C" w:rsidRPr="0081575C" w:rsidRDefault="002F70FC" w:rsidP="00477ABC">
      <w:pPr>
        <w:pStyle w:val="Textoindependiente"/>
        <w:numPr>
          <w:ilvl w:val="0"/>
          <w:numId w:val="5"/>
        </w:numPr>
        <w:jc w:val="both"/>
        <w:rPr>
          <w:color w:val="002060"/>
        </w:rPr>
      </w:pPr>
      <w:r w:rsidRPr="0081575C">
        <w:rPr>
          <w:rFonts w:asciiTheme="minorHAnsi" w:hAnsiTheme="minorHAnsi"/>
          <w:color w:val="002060"/>
          <w:sz w:val="22"/>
          <w:szCs w:val="22"/>
        </w:rPr>
        <w:t>The New Yorker, A Wyndham Hotel ofrece Desayuno Americano por $</w:t>
      </w:r>
      <w:r w:rsidR="00BA5F08" w:rsidRPr="0081575C">
        <w:rPr>
          <w:rFonts w:asciiTheme="minorHAnsi" w:hAnsiTheme="minorHAnsi"/>
          <w:color w:val="002060"/>
          <w:sz w:val="22"/>
          <w:szCs w:val="22"/>
        </w:rPr>
        <w:t>30</w:t>
      </w:r>
      <w:r w:rsidRPr="0081575C">
        <w:rPr>
          <w:rFonts w:asciiTheme="minorHAnsi" w:hAnsiTheme="minorHAnsi"/>
          <w:color w:val="002060"/>
          <w:sz w:val="22"/>
          <w:szCs w:val="22"/>
        </w:rPr>
        <w:t xml:space="preserve"> NETO p/pax p/día. Consultar para más información.</w:t>
      </w:r>
    </w:p>
    <w:p w14:paraId="094E9665" w14:textId="77777777" w:rsidR="0081575C" w:rsidRPr="0081575C" w:rsidRDefault="0081575C" w:rsidP="00FA181F">
      <w:pPr>
        <w:pStyle w:val="Textoindependiente"/>
        <w:numPr>
          <w:ilvl w:val="0"/>
          <w:numId w:val="5"/>
        </w:numPr>
        <w:jc w:val="both"/>
        <w:rPr>
          <w:rFonts w:asciiTheme="minorHAnsi" w:hAnsiTheme="minorHAnsi"/>
          <w:color w:val="467886" w:themeColor="hyperlink"/>
          <w:sz w:val="22"/>
          <w:szCs w:val="22"/>
          <w:u w:val="single"/>
        </w:rPr>
      </w:pPr>
      <w:r w:rsidRPr="0081575C">
        <w:rPr>
          <w:rFonts w:asciiTheme="minorHAnsi" w:hAnsiTheme="minorHAnsi"/>
          <w:color w:val="002060"/>
          <w:sz w:val="22"/>
          <w:szCs w:val="22"/>
        </w:rPr>
        <w:t xml:space="preserve">Salida Semana Santa 2026 es sábado, 28 de marzo </w:t>
      </w:r>
    </w:p>
    <w:p w14:paraId="2DE4F992" w14:textId="45AFEE1D" w:rsidR="002F70FC" w:rsidRPr="0081575C" w:rsidRDefault="0081575C" w:rsidP="00FA181F">
      <w:pPr>
        <w:pStyle w:val="Textoindependiente"/>
        <w:numPr>
          <w:ilvl w:val="0"/>
          <w:numId w:val="5"/>
        </w:numPr>
        <w:jc w:val="both"/>
        <w:rPr>
          <w:rFonts w:asciiTheme="minorHAnsi" w:hAnsiTheme="minorHAnsi"/>
          <w:color w:val="467886" w:themeColor="hyperlink"/>
          <w:sz w:val="22"/>
          <w:szCs w:val="22"/>
          <w:u w:val="single"/>
        </w:rPr>
      </w:pPr>
      <w:r w:rsidRPr="0081575C">
        <w:rPr>
          <w:rFonts w:asciiTheme="minorHAnsi" w:hAnsiTheme="minorHAnsi"/>
          <w:color w:val="002060"/>
          <w:sz w:val="22"/>
          <w:szCs w:val="22"/>
        </w:rPr>
        <w:t>**Salida dic 28 es un lunes</w:t>
      </w:r>
    </w:p>
    <w:p w14:paraId="77C5B646" w14:textId="77777777" w:rsidR="002F70FC" w:rsidRDefault="002F70FC" w:rsidP="00CA79BB">
      <w:pPr>
        <w:spacing w:after="0" w:line="240" w:lineRule="auto"/>
        <w:rPr>
          <w:color w:val="467886" w:themeColor="hyperlink"/>
          <w:u w:val="single"/>
        </w:rPr>
      </w:pPr>
    </w:p>
    <w:p w14:paraId="37CD4A84" w14:textId="77777777" w:rsidR="002F70FC" w:rsidRDefault="002F70FC" w:rsidP="00CA79BB">
      <w:pPr>
        <w:spacing w:after="0" w:line="240" w:lineRule="auto"/>
        <w:rPr>
          <w:color w:val="467886" w:themeColor="hyperlink"/>
          <w:u w:val="single"/>
        </w:rPr>
      </w:pPr>
    </w:p>
    <w:p w14:paraId="64BF88C7" w14:textId="77777777" w:rsidR="002F70FC" w:rsidRDefault="002F70FC" w:rsidP="00CA79BB">
      <w:pPr>
        <w:spacing w:after="0" w:line="240" w:lineRule="auto"/>
        <w:rPr>
          <w:color w:val="467886" w:themeColor="hyperlink"/>
          <w:u w:val="single"/>
        </w:rPr>
      </w:pPr>
    </w:p>
    <w:p w14:paraId="4ABB98D0" w14:textId="77777777" w:rsidR="002F70FC" w:rsidRDefault="002F70FC" w:rsidP="00CA79BB">
      <w:pPr>
        <w:spacing w:after="0" w:line="240" w:lineRule="auto"/>
        <w:rPr>
          <w:color w:val="467886" w:themeColor="hyperlink"/>
          <w:u w:val="single"/>
        </w:rPr>
      </w:pPr>
    </w:p>
    <w:p w14:paraId="197C9185" w14:textId="77777777" w:rsidR="002F70FC" w:rsidRPr="002F70FC" w:rsidRDefault="002F70FC" w:rsidP="00CA79BB">
      <w:pPr>
        <w:spacing w:after="0" w:line="240" w:lineRule="auto"/>
        <w:rPr>
          <w:rStyle w:val="Hipervnculo"/>
        </w:rPr>
      </w:pPr>
    </w:p>
    <w:sectPr w:rsidR="002F70FC" w:rsidRPr="002F70FC" w:rsidSect="002F70FC">
      <w:headerReference w:type="even" r:id="rId9"/>
      <w:headerReference w:type="default" r:id="rId10"/>
      <w:headerReference w:type="firs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186B" w14:textId="77777777" w:rsidR="00BE1B7B" w:rsidRDefault="00BE1B7B" w:rsidP="003E34C7">
      <w:pPr>
        <w:spacing w:after="0" w:line="240" w:lineRule="auto"/>
      </w:pPr>
      <w:r>
        <w:separator/>
      </w:r>
    </w:p>
  </w:endnote>
  <w:endnote w:type="continuationSeparator" w:id="0">
    <w:p w14:paraId="046FB5BC" w14:textId="77777777" w:rsidR="00BE1B7B" w:rsidRDefault="00BE1B7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Futura Book">
    <w:altName w:val="Century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1D9E" w14:textId="77777777" w:rsidR="00BE1B7B" w:rsidRDefault="00BE1B7B" w:rsidP="003E34C7">
      <w:pPr>
        <w:spacing w:after="0" w:line="240" w:lineRule="auto"/>
      </w:pPr>
      <w:r>
        <w:separator/>
      </w:r>
    </w:p>
  </w:footnote>
  <w:footnote w:type="continuationSeparator" w:id="0">
    <w:p w14:paraId="0AB0286D" w14:textId="77777777" w:rsidR="00BE1B7B" w:rsidRDefault="00BE1B7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4C1BAC">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4C1BAC"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4C1BAC">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6842"/>
    <w:multiLevelType w:val="multilevel"/>
    <w:tmpl w:val="04A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3077D99"/>
    <w:multiLevelType w:val="multilevel"/>
    <w:tmpl w:val="4E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4" w15:restartNumberingAfterBreak="0">
    <w:nsid w:val="5C200060"/>
    <w:multiLevelType w:val="multilevel"/>
    <w:tmpl w:val="179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888044">
    <w:abstractNumId w:val="2"/>
  </w:num>
  <w:num w:numId="2" w16cid:durableId="1824346832">
    <w:abstractNumId w:val="0"/>
  </w:num>
  <w:num w:numId="3" w16cid:durableId="233855107">
    <w:abstractNumId w:val="3"/>
  </w:num>
  <w:num w:numId="4" w16cid:durableId="1927811033">
    <w:abstractNumId w:val="4"/>
  </w:num>
  <w:num w:numId="5" w16cid:durableId="127193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65FE3"/>
    <w:rsid w:val="000711E9"/>
    <w:rsid w:val="00162973"/>
    <w:rsid w:val="0016469C"/>
    <w:rsid w:val="002035C1"/>
    <w:rsid w:val="00222537"/>
    <w:rsid w:val="0028125D"/>
    <w:rsid w:val="002863EC"/>
    <w:rsid w:val="002B7478"/>
    <w:rsid w:val="002F5B3A"/>
    <w:rsid w:val="002F70FC"/>
    <w:rsid w:val="00340718"/>
    <w:rsid w:val="003464F3"/>
    <w:rsid w:val="003E34C7"/>
    <w:rsid w:val="0040579A"/>
    <w:rsid w:val="004B2F94"/>
    <w:rsid w:val="00606A04"/>
    <w:rsid w:val="00705F37"/>
    <w:rsid w:val="00734FFA"/>
    <w:rsid w:val="0075591E"/>
    <w:rsid w:val="0081575C"/>
    <w:rsid w:val="00871DC7"/>
    <w:rsid w:val="008C0E6F"/>
    <w:rsid w:val="009F40A3"/>
    <w:rsid w:val="00AD44B9"/>
    <w:rsid w:val="00B23DDC"/>
    <w:rsid w:val="00BA5F08"/>
    <w:rsid w:val="00BE1B7B"/>
    <w:rsid w:val="00CA79BB"/>
    <w:rsid w:val="00CD1A6B"/>
    <w:rsid w:val="00D273C3"/>
    <w:rsid w:val="00D50CEE"/>
    <w:rsid w:val="00D66E20"/>
    <w:rsid w:val="00DB4EE4"/>
    <w:rsid w:val="00E22328"/>
    <w:rsid w:val="00E868B6"/>
    <w:rsid w:val="00F05DE6"/>
    <w:rsid w:val="00F6326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65FE3"/>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65FE3"/>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18438">
      <w:bodyDiv w:val="1"/>
      <w:marLeft w:val="0"/>
      <w:marRight w:val="0"/>
      <w:marTop w:val="0"/>
      <w:marBottom w:val="0"/>
      <w:divBdr>
        <w:top w:val="none" w:sz="0" w:space="0" w:color="auto"/>
        <w:left w:val="none" w:sz="0" w:space="0" w:color="auto"/>
        <w:bottom w:val="none" w:sz="0" w:space="0" w:color="auto"/>
        <w:right w:val="none" w:sz="0" w:space="0" w:color="auto"/>
      </w:divBdr>
    </w:div>
    <w:div w:id="828442379">
      <w:bodyDiv w:val="1"/>
      <w:marLeft w:val="0"/>
      <w:marRight w:val="0"/>
      <w:marTop w:val="0"/>
      <w:marBottom w:val="0"/>
      <w:divBdr>
        <w:top w:val="none" w:sz="0" w:space="0" w:color="auto"/>
        <w:left w:val="none" w:sz="0" w:space="0" w:color="auto"/>
        <w:bottom w:val="none" w:sz="0" w:space="0" w:color="auto"/>
        <w:right w:val="none" w:sz="0" w:space="0" w:color="auto"/>
      </w:divBdr>
    </w:div>
    <w:div w:id="973563196">
      <w:bodyDiv w:val="1"/>
      <w:marLeft w:val="0"/>
      <w:marRight w:val="0"/>
      <w:marTop w:val="0"/>
      <w:marBottom w:val="0"/>
      <w:divBdr>
        <w:top w:val="none" w:sz="0" w:space="0" w:color="auto"/>
        <w:left w:val="none" w:sz="0" w:space="0" w:color="auto"/>
        <w:bottom w:val="none" w:sz="0" w:space="0" w:color="auto"/>
        <w:right w:val="none" w:sz="0" w:space="0" w:color="auto"/>
      </w:divBdr>
    </w:div>
    <w:div w:id="1020742328">
      <w:bodyDiv w:val="1"/>
      <w:marLeft w:val="0"/>
      <w:marRight w:val="0"/>
      <w:marTop w:val="0"/>
      <w:marBottom w:val="0"/>
      <w:divBdr>
        <w:top w:val="none" w:sz="0" w:space="0" w:color="auto"/>
        <w:left w:val="none" w:sz="0" w:space="0" w:color="auto"/>
        <w:bottom w:val="none" w:sz="0" w:space="0" w:color="auto"/>
        <w:right w:val="none" w:sz="0" w:space="0" w:color="auto"/>
      </w:divBdr>
    </w:div>
    <w:div w:id="1057583020">
      <w:bodyDiv w:val="1"/>
      <w:marLeft w:val="0"/>
      <w:marRight w:val="0"/>
      <w:marTop w:val="0"/>
      <w:marBottom w:val="0"/>
      <w:divBdr>
        <w:top w:val="none" w:sz="0" w:space="0" w:color="auto"/>
        <w:left w:val="none" w:sz="0" w:space="0" w:color="auto"/>
        <w:bottom w:val="none" w:sz="0" w:space="0" w:color="auto"/>
        <w:right w:val="none" w:sz="0" w:space="0" w:color="auto"/>
      </w:divBdr>
    </w:div>
    <w:div w:id="1059671295">
      <w:bodyDiv w:val="1"/>
      <w:marLeft w:val="0"/>
      <w:marRight w:val="0"/>
      <w:marTop w:val="0"/>
      <w:marBottom w:val="0"/>
      <w:divBdr>
        <w:top w:val="none" w:sz="0" w:space="0" w:color="auto"/>
        <w:left w:val="none" w:sz="0" w:space="0" w:color="auto"/>
        <w:bottom w:val="none" w:sz="0" w:space="0" w:color="auto"/>
        <w:right w:val="none" w:sz="0" w:space="0" w:color="auto"/>
      </w:divBdr>
    </w:div>
    <w:div w:id="1793401527">
      <w:bodyDiv w:val="1"/>
      <w:marLeft w:val="0"/>
      <w:marRight w:val="0"/>
      <w:marTop w:val="0"/>
      <w:marBottom w:val="0"/>
      <w:divBdr>
        <w:top w:val="none" w:sz="0" w:space="0" w:color="auto"/>
        <w:left w:val="none" w:sz="0" w:space="0" w:color="auto"/>
        <w:bottom w:val="none" w:sz="0" w:space="0" w:color="auto"/>
        <w:right w:val="none" w:sz="0" w:space="0" w:color="auto"/>
      </w:divBdr>
    </w:div>
    <w:div w:id="18290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4869</Characters>
  <Application>Microsoft Office Word</Application>
  <DocSecurity>0</DocSecurity>
  <Lines>206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2025-11-18T17:29:00Z</dcterms:created>
  <dcterms:modified xsi:type="dcterms:W3CDTF">2025-11-18T17:38:00Z</dcterms:modified>
</cp:coreProperties>
</file>