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81FE" w14:textId="77777777" w:rsidR="000604B2" w:rsidRDefault="000604B2" w:rsidP="000604B2">
      <w:pPr>
        <w:rPr>
          <w:color w:val="002060"/>
        </w:rPr>
      </w:pPr>
      <w:bookmarkStart w:id="0" w:name="_Hlk195779115"/>
      <w:bookmarkEnd w:id="0"/>
      <w:r w:rsidRPr="00405C6A">
        <w:rPr>
          <w:noProof/>
          <w:color w:val="002060"/>
        </w:rPr>
        <w:drawing>
          <wp:inline distT="0" distB="0" distL="0" distR="0" wp14:anchorId="5A6DB59B" wp14:editId="3DDCEF4C">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6AF0DE43" w14:textId="77777777" w:rsidR="000604B2" w:rsidRPr="003901B6" w:rsidRDefault="000604B2" w:rsidP="000604B2">
      <w:pPr>
        <w:pStyle w:val="Textoindependiente"/>
        <w:spacing w:before="119"/>
        <w:jc w:val="center"/>
        <w:rPr>
          <w:rFonts w:ascii="Times New Roman"/>
          <w:b/>
          <w:bCs/>
          <w:sz w:val="32"/>
          <w:szCs w:val="28"/>
        </w:rPr>
      </w:pPr>
    </w:p>
    <w:p w14:paraId="358BAD3F" w14:textId="77777777" w:rsidR="000604B2" w:rsidRDefault="000604B2" w:rsidP="000604B2">
      <w:pPr>
        <w:pStyle w:val="Ttulo1"/>
        <w:spacing w:before="167" w:line="249" w:lineRule="auto"/>
        <w:ind w:left="141" w:right="449"/>
        <w:jc w:val="center"/>
        <w:rPr>
          <w:rFonts w:ascii="Aptos" w:eastAsiaTheme="minorHAnsi" w:hAnsi="Aptos" w:cstheme="minorBidi"/>
          <w:b/>
          <w:bCs/>
          <w:color w:val="002060"/>
          <w:sz w:val="32"/>
          <w:szCs w:val="36"/>
        </w:rPr>
      </w:pPr>
      <w:r w:rsidRPr="006F46FF">
        <w:rPr>
          <w:rFonts w:ascii="Aptos" w:eastAsiaTheme="minorHAnsi" w:hAnsi="Aptos" w:cstheme="minorBidi"/>
          <w:b/>
          <w:bCs/>
          <w:color w:val="002060"/>
          <w:sz w:val="32"/>
          <w:szCs w:val="36"/>
        </w:rPr>
        <w:t xml:space="preserve">EUROPA ESENCIAL     </w:t>
      </w:r>
    </w:p>
    <w:p w14:paraId="4A821BEF" w14:textId="77777777" w:rsidR="000604B2" w:rsidRPr="006F46FF" w:rsidRDefault="000604B2" w:rsidP="000604B2">
      <w:pPr>
        <w:pStyle w:val="Ttulo1"/>
        <w:spacing w:before="167" w:line="249" w:lineRule="auto"/>
        <w:ind w:left="141" w:right="449"/>
        <w:jc w:val="center"/>
        <w:rPr>
          <w:rFonts w:ascii="Aptos" w:eastAsiaTheme="minorHAnsi" w:hAnsi="Aptos" w:cstheme="minorBidi"/>
          <w:b/>
          <w:bCs/>
          <w:color w:val="002060"/>
          <w:sz w:val="32"/>
          <w:szCs w:val="36"/>
        </w:rPr>
      </w:pPr>
      <w:r w:rsidRPr="006F46FF">
        <w:rPr>
          <w:rFonts w:ascii="Aptos" w:hAnsi="Aptos"/>
          <w:b/>
          <w:bCs/>
          <w:color w:val="002060"/>
          <w:sz w:val="24"/>
          <w:szCs w:val="24"/>
        </w:rPr>
        <w:t>18 DIAS / 17 NOCHES</w:t>
      </w:r>
    </w:p>
    <w:p w14:paraId="7C7675B0" w14:textId="77777777" w:rsidR="000604B2" w:rsidRPr="00182842" w:rsidRDefault="000604B2" w:rsidP="000604B2">
      <w:pPr>
        <w:spacing w:before="186"/>
        <w:ind w:left="141"/>
        <w:jc w:val="both"/>
        <w:rPr>
          <w:rFonts w:ascii="Aptos" w:hAnsi="Aptos"/>
          <w:b/>
          <w:color w:val="002060"/>
          <w:szCs w:val="24"/>
        </w:rPr>
      </w:pPr>
    </w:p>
    <w:p w14:paraId="678DE748" w14:textId="77777777" w:rsidR="000604B2" w:rsidRPr="000604B2" w:rsidRDefault="000604B2" w:rsidP="000604B2">
      <w:pPr>
        <w:spacing w:before="186"/>
        <w:jc w:val="both"/>
        <w:rPr>
          <w:rFonts w:ascii="Aptos" w:hAnsi="Aptos"/>
          <w:b/>
          <w:color w:val="002060"/>
          <w:spacing w:val="-2"/>
          <w:szCs w:val="24"/>
        </w:rPr>
      </w:pPr>
    </w:p>
    <w:p w14:paraId="49EEA938" w14:textId="77777777" w:rsidR="000604B2" w:rsidRPr="000604B2" w:rsidRDefault="000604B2" w:rsidP="000604B2">
      <w:pPr>
        <w:spacing w:before="97"/>
        <w:ind w:left="226"/>
        <w:rPr>
          <w:b/>
          <w:color w:val="002060"/>
          <w:sz w:val="24"/>
          <w:szCs w:val="24"/>
        </w:rPr>
      </w:pPr>
      <w:r w:rsidRPr="000604B2">
        <w:rPr>
          <w:b/>
          <w:color w:val="002060"/>
          <w:sz w:val="24"/>
          <w:szCs w:val="24"/>
        </w:rPr>
        <w:t>INCLUYE:</w:t>
      </w:r>
    </w:p>
    <w:p w14:paraId="63DEB10B" w14:textId="77777777" w:rsidR="000604B2" w:rsidRPr="006F46FF" w:rsidRDefault="000604B2" w:rsidP="000604B2">
      <w:pPr>
        <w:pStyle w:val="Textoindependiente"/>
        <w:numPr>
          <w:ilvl w:val="0"/>
          <w:numId w:val="1"/>
        </w:numPr>
        <w:spacing w:before="1" w:line="254" w:lineRule="auto"/>
        <w:ind w:right="223"/>
        <w:jc w:val="both"/>
        <w:rPr>
          <w:rFonts w:asciiTheme="minorHAnsi" w:hAnsiTheme="minorHAnsi"/>
          <w:color w:val="002060"/>
          <w:sz w:val="22"/>
          <w:szCs w:val="22"/>
        </w:rPr>
      </w:pPr>
      <w:r w:rsidRPr="006F46FF">
        <w:rPr>
          <w:rFonts w:asciiTheme="minorHAnsi" w:hAnsiTheme="minorHAnsi"/>
          <w:color w:val="002060"/>
          <w:sz w:val="22"/>
          <w:szCs w:val="22"/>
        </w:rPr>
        <w:t>Estancia en régimen de alojamiento y desayuno buffet.</w:t>
      </w:r>
    </w:p>
    <w:p w14:paraId="713ADBD1" w14:textId="77777777" w:rsidR="000604B2" w:rsidRPr="006F46FF" w:rsidRDefault="000604B2" w:rsidP="000604B2">
      <w:pPr>
        <w:pStyle w:val="Textoindependiente"/>
        <w:numPr>
          <w:ilvl w:val="0"/>
          <w:numId w:val="1"/>
        </w:numPr>
        <w:spacing w:before="1" w:line="254" w:lineRule="auto"/>
        <w:ind w:right="223"/>
        <w:jc w:val="both"/>
        <w:rPr>
          <w:rFonts w:asciiTheme="minorHAnsi" w:hAnsiTheme="minorHAnsi"/>
          <w:color w:val="002060"/>
          <w:sz w:val="22"/>
          <w:szCs w:val="22"/>
        </w:rPr>
      </w:pPr>
      <w:r w:rsidRPr="006F46FF">
        <w:rPr>
          <w:rFonts w:asciiTheme="minorHAnsi" w:hAnsiTheme="minorHAnsi"/>
          <w:color w:val="002060"/>
          <w:sz w:val="22"/>
          <w:szCs w:val="22"/>
        </w:rPr>
        <w:t>1 cena en Florencia el día 10 del itinerario.</w:t>
      </w:r>
    </w:p>
    <w:p w14:paraId="7A0FE58C" w14:textId="77777777" w:rsidR="000604B2" w:rsidRPr="006F46FF" w:rsidRDefault="000604B2" w:rsidP="000604B2">
      <w:pPr>
        <w:pStyle w:val="Textoindependiente"/>
        <w:numPr>
          <w:ilvl w:val="0"/>
          <w:numId w:val="1"/>
        </w:numPr>
        <w:spacing w:before="1" w:line="254" w:lineRule="auto"/>
        <w:ind w:right="223"/>
        <w:jc w:val="both"/>
        <w:rPr>
          <w:rFonts w:asciiTheme="minorHAnsi" w:hAnsiTheme="minorHAnsi"/>
          <w:color w:val="002060"/>
          <w:sz w:val="22"/>
          <w:szCs w:val="22"/>
        </w:rPr>
      </w:pPr>
      <w:r w:rsidRPr="006F46FF">
        <w:rPr>
          <w:rFonts w:asciiTheme="minorHAnsi" w:hAnsiTheme="minorHAnsi"/>
          <w:color w:val="002060"/>
          <w:sz w:val="22"/>
          <w:szCs w:val="22"/>
        </w:rPr>
        <w:t>Bus de lujo durante todo el recorrido</w:t>
      </w:r>
    </w:p>
    <w:p w14:paraId="4EE6192E" w14:textId="77777777" w:rsidR="000604B2" w:rsidRPr="006F46FF" w:rsidRDefault="000604B2" w:rsidP="000604B2">
      <w:pPr>
        <w:pStyle w:val="Textoindependiente"/>
        <w:numPr>
          <w:ilvl w:val="0"/>
          <w:numId w:val="1"/>
        </w:numPr>
        <w:spacing w:before="1" w:line="254" w:lineRule="auto"/>
        <w:ind w:right="223"/>
        <w:jc w:val="both"/>
        <w:rPr>
          <w:rFonts w:asciiTheme="minorHAnsi" w:hAnsiTheme="minorHAnsi"/>
          <w:color w:val="002060"/>
          <w:sz w:val="22"/>
          <w:szCs w:val="22"/>
        </w:rPr>
      </w:pPr>
      <w:r w:rsidRPr="006F46FF">
        <w:rPr>
          <w:rFonts w:asciiTheme="minorHAnsi" w:hAnsiTheme="minorHAnsi"/>
          <w:color w:val="002060"/>
          <w:sz w:val="22"/>
          <w:szCs w:val="22"/>
        </w:rPr>
        <w:t>Traslados de llegada y salida</w:t>
      </w:r>
    </w:p>
    <w:p w14:paraId="6C60D426" w14:textId="77777777" w:rsidR="000604B2" w:rsidRPr="006F46FF" w:rsidRDefault="000604B2" w:rsidP="000604B2">
      <w:pPr>
        <w:pStyle w:val="Textoindependiente"/>
        <w:numPr>
          <w:ilvl w:val="0"/>
          <w:numId w:val="1"/>
        </w:numPr>
        <w:spacing w:before="1" w:line="254" w:lineRule="auto"/>
        <w:ind w:right="223"/>
        <w:jc w:val="both"/>
        <w:rPr>
          <w:rFonts w:asciiTheme="minorHAnsi" w:hAnsiTheme="minorHAnsi"/>
          <w:color w:val="002060"/>
          <w:sz w:val="22"/>
          <w:szCs w:val="22"/>
        </w:rPr>
      </w:pPr>
      <w:r w:rsidRPr="006F46FF">
        <w:rPr>
          <w:rFonts w:asciiTheme="minorHAnsi" w:hAnsiTheme="minorHAnsi"/>
          <w:color w:val="002060"/>
          <w:sz w:val="22"/>
          <w:szCs w:val="22"/>
        </w:rPr>
        <w:t xml:space="preserve">Guía acompañante profesional durante el recorrido en bus, independientemente del número de pasajeros </w:t>
      </w:r>
    </w:p>
    <w:p w14:paraId="59B798DC" w14:textId="77777777" w:rsidR="000604B2" w:rsidRPr="006F46FF" w:rsidRDefault="000604B2" w:rsidP="000604B2">
      <w:pPr>
        <w:pStyle w:val="Textoindependiente"/>
        <w:numPr>
          <w:ilvl w:val="0"/>
          <w:numId w:val="1"/>
        </w:numPr>
        <w:spacing w:before="1" w:line="254" w:lineRule="auto"/>
        <w:ind w:right="223"/>
        <w:jc w:val="both"/>
        <w:rPr>
          <w:rFonts w:asciiTheme="minorHAnsi" w:hAnsiTheme="minorHAnsi"/>
          <w:color w:val="002060"/>
          <w:sz w:val="22"/>
          <w:szCs w:val="22"/>
        </w:rPr>
      </w:pPr>
      <w:r w:rsidRPr="006F46FF">
        <w:rPr>
          <w:rFonts w:asciiTheme="minorHAnsi" w:hAnsiTheme="minorHAnsi"/>
          <w:color w:val="002060"/>
          <w:sz w:val="22"/>
          <w:szCs w:val="22"/>
        </w:rPr>
        <w:t>Visitas panorámicas con guía local en Madrid, París, Innsbruck, Florencia, Roma, Barcelona y multitud de visitas con nuestro guía correo.</w:t>
      </w:r>
    </w:p>
    <w:p w14:paraId="73700EDA" w14:textId="77777777" w:rsidR="000604B2" w:rsidRPr="006F46FF" w:rsidRDefault="000604B2" w:rsidP="000604B2">
      <w:pPr>
        <w:pStyle w:val="Textoindependiente"/>
        <w:numPr>
          <w:ilvl w:val="0"/>
          <w:numId w:val="1"/>
        </w:numPr>
        <w:spacing w:before="1" w:line="254" w:lineRule="auto"/>
        <w:ind w:right="223"/>
        <w:jc w:val="both"/>
        <w:rPr>
          <w:rFonts w:asciiTheme="minorHAnsi" w:hAnsiTheme="minorHAnsi"/>
          <w:color w:val="002060"/>
          <w:sz w:val="22"/>
          <w:szCs w:val="22"/>
        </w:rPr>
      </w:pPr>
      <w:r w:rsidRPr="006F46FF">
        <w:rPr>
          <w:rFonts w:asciiTheme="minorHAnsi" w:hAnsiTheme="minorHAnsi"/>
          <w:color w:val="002060"/>
          <w:sz w:val="22"/>
          <w:szCs w:val="22"/>
        </w:rPr>
        <w:t>Asistencia en Madrid por personal especializado</w:t>
      </w:r>
    </w:p>
    <w:p w14:paraId="2CF6C6B8" w14:textId="77777777" w:rsidR="000604B2" w:rsidRPr="006F46FF" w:rsidRDefault="000604B2" w:rsidP="000604B2">
      <w:pPr>
        <w:pStyle w:val="Textoindependiente"/>
        <w:numPr>
          <w:ilvl w:val="0"/>
          <w:numId w:val="1"/>
        </w:numPr>
        <w:spacing w:before="1" w:line="254" w:lineRule="auto"/>
        <w:ind w:right="223"/>
        <w:jc w:val="both"/>
        <w:rPr>
          <w:rFonts w:asciiTheme="minorHAnsi" w:hAnsiTheme="minorHAnsi"/>
          <w:color w:val="002060"/>
          <w:sz w:val="22"/>
          <w:szCs w:val="22"/>
        </w:rPr>
      </w:pPr>
      <w:r w:rsidRPr="006F46FF">
        <w:rPr>
          <w:rFonts w:asciiTheme="minorHAnsi" w:hAnsiTheme="minorHAnsi"/>
          <w:color w:val="002060"/>
          <w:sz w:val="22"/>
          <w:szCs w:val="22"/>
        </w:rPr>
        <w:t xml:space="preserve">Crucero por el Rhin de 1 hora aproximadamente, entre Boppard y St. Goar  </w:t>
      </w:r>
    </w:p>
    <w:p w14:paraId="12324EB3" w14:textId="77777777" w:rsidR="000604B2" w:rsidRPr="006F46FF" w:rsidRDefault="000604B2" w:rsidP="000604B2">
      <w:pPr>
        <w:pStyle w:val="Textoindependiente"/>
        <w:numPr>
          <w:ilvl w:val="0"/>
          <w:numId w:val="1"/>
        </w:numPr>
        <w:spacing w:before="1" w:line="254" w:lineRule="auto"/>
        <w:ind w:right="223"/>
        <w:jc w:val="both"/>
        <w:rPr>
          <w:rFonts w:asciiTheme="minorHAnsi" w:hAnsiTheme="minorHAnsi"/>
          <w:color w:val="002060"/>
          <w:sz w:val="22"/>
          <w:szCs w:val="22"/>
        </w:rPr>
      </w:pPr>
      <w:r w:rsidRPr="006F46FF">
        <w:rPr>
          <w:rFonts w:asciiTheme="minorHAnsi" w:hAnsiTheme="minorHAnsi"/>
          <w:color w:val="002060"/>
          <w:sz w:val="22"/>
          <w:szCs w:val="22"/>
        </w:rPr>
        <w:t>Barco en Venecia con crucero por las islas de la laguna</w:t>
      </w:r>
    </w:p>
    <w:p w14:paraId="2F01D1F1" w14:textId="77777777" w:rsidR="000604B2" w:rsidRPr="006F46FF" w:rsidRDefault="000604B2" w:rsidP="000604B2">
      <w:pPr>
        <w:pStyle w:val="Textoindependiente"/>
        <w:numPr>
          <w:ilvl w:val="0"/>
          <w:numId w:val="1"/>
        </w:numPr>
        <w:spacing w:before="1" w:line="254" w:lineRule="auto"/>
        <w:ind w:right="223"/>
        <w:jc w:val="both"/>
        <w:rPr>
          <w:rFonts w:asciiTheme="minorHAnsi" w:hAnsiTheme="minorHAnsi"/>
          <w:color w:val="002060"/>
          <w:sz w:val="22"/>
          <w:szCs w:val="22"/>
        </w:rPr>
      </w:pPr>
      <w:r w:rsidRPr="006F46FF">
        <w:rPr>
          <w:rFonts w:asciiTheme="minorHAnsi" w:hAnsiTheme="minorHAnsi"/>
          <w:color w:val="002060"/>
          <w:sz w:val="22"/>
          <w:szCs w:val="22"/>
        </w:rPr>
        <w:t>Paseo por el barrio del Trastevere en Roma</w:t>
      </w:r>
    </w:p>
    <w:p w14:paraId="73DFC4C4" w14:textId="77777777" w:rsidR="000604B2" w:rsidRPr="006F46FF" w:rsidRDefault="000604B2" w:rsidP="000604B2">
      <w:pPr>
        <w:pStyle w:val="Textoindependiente"/>
        <w:numPr>
          <w:ilvl w:val="0"/>
          <w:numId w:val="1"/>
        </w:numPr>
        <w:spacing w:before="1" w:line="254" w:lineRule="auto"/>
        <w:ind w:right="223"/>
        <w:jc w:val="both"/>
        <w:rPr>
          <w:rFonts w:asciiTheme="minorHAnsi" w:hAnsiTheme="minorHAnsi"/>
          <w:color w:val="002060"/>
          <w:sz w:val="22"/>
          <w:szCs w:val="22"/>
        </w:rPr>
      </w:pPr>
      <w:r w:rsidRPr="006F46FF">
        <w:rPr>
          <w:rFonts w:asciiTheme="minorHAnsi" w:hAnsiTheme="minorHAnsi"/>
          <w:color w:val="002060"/>
          <w:sz w:val="22"/>
          <w:szCs w:val="22"/>
        </w:rPr>
        <w:t>Seguro turístico</w:t>
      </w:r>
    </w:p>
    <w:p w14:paraId="6A8C9893" w14:textId="77777777" w:rsidR="000604B2" w:rsidRPr="006F46FF" w:rsidRDefault="000604B2" w:rsidP="000604B2">
      <w:pPr>
        <w:pStyle w:val="Textoindependiente"/>
        <w:numPr>
          <w:ilvl w:val="0"/>
          <w:numId w:val="1"/>
        </w:numPr>
        <w:spacing w:before="1" w:line="254" w:lineRule="auto"/>
        <w:ind w:right="223"/>
        <w:jc w:val="both"/>
        <w:rPr>
          <w:rFonts w:asciiTheme="minorHAnsi" w:hAnsiTheme="minorHAnsi"/>
          <w:color w:val="002060"/>
          <w:sz w:val="22"/>
          <w:szCs w:val="22"/>
        </w:rPr>
      </w:pPr>
      <w:r w:rsidRPr="006F46FF">
        <w:rPr>
          <w:rFonts w:asciiTheme="minorHAnsi" w:hAnsiTheme="minorHAnsi"/>
          <w:color w:val="002060"/>
          <w:sz w:val="22"/>
          <w:szCs w:val="22"/>
        </w:rPr>
        <w:t>Tasas de estancia</w:t>
      </w:r>
    </w:p>
    <w:p w14:paraId="2EC62588" w14:textId="77777777" w:rsidR="000604B2" w:rsidRDefault="000604B2" w:rsidP="000604B2">
      <w:pPr>
        <w:pStyle w:val="Textoindependiente"/>
        <w:spacing w:before="1" w:line="254" w:lineRule="auto"/>
        <w:ind w:left="1666" w:right="223"/>
        <w:jc w:val="both"/>
        <w:rPr>
          <w:rFonts w:asciiTheme="minorHAnsi" w:hAnsiTheme="minorHAnsi"/>
          <w:color w:val="002060"/>
          <w:sz w:val="22"/>
          <w:szCs w:val="22"/>
        </w:rPr>
      </w:pPr>
    </w:p>
    <w:p w14:paraId="029A9BFD" w14:textId="77777777" w:rsidR="000604B2" w:rsidRPr="002E77A2" w:rsidRDefault="000604B2" w:rsidP="000604B2">
      <w:pPr>
        <w:pStyle w:val="Textoindependiente"/>
        <w:spacing w:before="1" w:line="254" w:lineRule="auto"/>
        <w:ind w:right="223"/>
        <w:jc w:val="both"/>
        <w:rPr>
          <w:rFonts w:asciiTheme="minorHAnsi" w:hAnsiTheme="minorHAnsi"/>
          <w:color w:val="002060"/>
          <w:sz w:val="22"/>
          <w:szCs w:val="22"/>
        </w:rPr>
      </w:pPr>
    </w:p>
    <w:p w14:paraId="005EFAA0" w14:textId="77777777" w:rsidR="000604B2" w:rsidRPr="000604B2" w:rsidRDefault="000604B2" w:rsidP="000604B2">
      <w:pPr>
        <w:spacing w:before="109"/>
        <w:ind w:left="226"/>
        <w:rPr>
          <w:b/>
          <w:color w:val="002060"/>
          <w:sz w:val="24"/>
          <w:szCs w:val="24"/>
        </w:rPr>
      </w:pPr>
      <w:r w:rsidRPr="000604B2">
        <w:rPr>
          <w:b/>
          <w:color w:val="002060"/>
          <w:sz w:val="24"/>
          <w:szCs w:val="24"/>
        </w:rPr>
        <w:t>NO INCLUYE:</w:t>
      </w:r>
    </w:p>
    <w:p w14:paraId="56C18B11" w14:textId="77777777" w:rsidR="000604B2" w:rsidRPr="002E77A2" w:rsidRDefault="000604B2" w:rsidP="000604B2">
      <w:pPr>
        <w:pStyle w:val="Prrafodelista"/>
        <w:numPr>
          <w:ilvl w:val="0"/>
          <w:numId w:val="1"/>
        </w:numPr>
        <w:spacing w:before="109" w:line="259" w:lineRule="auto"/>
        <w:rPr>
          <w:b/>
          <w:color w:val="002060"/>
        </w:rPr>
      </w:pPr>
      <w:r>
        <w:rPr>
          <w:color w:val="002060"/>
        </w:rPr>
        <w:t>S</w:t>
      </w:r>
      <w:r w:rsidRPr="002E77A2">
        <w:rPr>
          <w:color w:val="002060"/>
        </w:rPr>
        <w:t xml:space="preserve">eguro de anulación / equipajes </w:t>
      </w:r>
    </w:p>
    <w:p w14:paraId="5A00EBD4" w14:textId="77777777" w:rsidR="000604B2" w:rsidRPr="002E77A2" w:rsidRDefault="000604B2" w:rsidP="000604B2">
      <w:pPr>
        <w:pStyle w:val="Prrafodelista"/>
        <w:numPr>
          <w:ilvl w:val="0"/>
          <w:numId w:val="1"/>
        </w:numPr>
        <w:spacing w:before="109" w:line="259" w:lineRule="auto"/>
        <w:rPr>
          <w:b/>
          <w:color w:val="002060"/>
        </w:rPr>
      </w:pPr>
      <w:r>
        <w:rPr>
          <w:color w:val="002060"/>
        </w:rPr>
        <w:t>E</w:t>
      </w:r>
      <w:r w:rsidRPr="002E77A2">
        <w:rPr>
          <w:color w:val="002060"/>
        </w:rPr>
        <w:t xml:space="preserve">xcursiones opcionales </w:t>
      </w:r>
    </w:p>
    <w:p w14:paraId="7063F9BB" w14:textId="77777777" w:rsidR="000604B2" w:rsidRPr="002E77A2" w:rsidRDefault="000604B2" w:rsidP="000604B2">
      <w:pPr>
        <w:pStyle w:val="Prrafodelista"/>
        <w:numPr>
          <w:ilvl w:val="0"/>
          <w:numId w:val="1"/>
        </w:numPr>
        <w:spacing w:before="109" w:line="259" w:lineRule="auto"/>
        <w:rPr>
          <w:b/>
          <w:color w:val="002060"/>
        </w:rPr>
      </w:pPr>
      <w:r>
        <w:rPr>
          <w:color w:val="002060"/>
        </w:rPr>
        <w:t>T</w:t>
      </w:r>
      <w:r w:rsidRPr="002E77A2">
        <w:rPr>
          <w:color w:val="002060"/>
        </w:rPr>
        <w:t>raslados</w:t>
      </w:r>
    </w:p>
    <w:p w14:paraId="46707358" w14:textId="77777777" w:rsidR="000604B2" w:rsidRPr="006F46FF" w:rsidRDefault="000604B2" w:rsidP="000604B2">
      <w:pPr>
        <w:pStyle w:val="Prrafodelista"/>
        <w:numPr>
          <w:ilvl w:val="0"/>
          <w:numId w:val="1"/>
        </w:numPr>
        <w:spacing w:before="109" w:line="259" w:lineRule="auto"/>
        <w:rPr>
          <w:b/>
          <w:color w:val="002060"/>
        </w:rPr>
      </w:pPr>
      <w:r>
        <w:rPr>
          <w:color w:val="002060"/>
        </w:rPr>
        <w:t>Tickets aéreos internacionales</w:t>
      </w:r>
    </w:p>
    <w:p w14:paraId="6305CCE9" w14:textId="77777777" w:rsidR="000604B2" w:rsidRPr="006F46FF" w:rsidRDefault="000604B2" w:rsidP="000604B2">
      <w:pPr>
        <w:pStyle w:val="Prrafodelista"/>
        <w:numPr>
          <w:ilvl w:val="0"/>
          <w:numId w:val="1"/>
        </w:numPr>
        <w:spacing w:before="109" w:line="259" w:lineRule="auto"/>
        <w:rPr>
          <w:b/>
          <w:color w:val="002060"/>
        </w:rPr>
      </w:pPr>
      <w:r>
        <w:rPr>
          <w:color w:val="002060"/>
        </w:rPr>
        <w:t xml:space="preserve">Propinas a conductores y guías </w:t>
      </w:r>
    </w:p>
    <w:p w14:paraId="7092ED98" w14:textId="77777777" w:rsidR="000604B2" w:rsidRPr="006F46FF" w:rsidRDefault="000604B2" w:rsidP="000604B2">
      <w:pPr>
        <w:pStyle w:val="Prrafodelista"/>
        <w:numPr>
          <w:ilvl w:val="0"/>
          <w:numId w:val="1"/>
        </w:numPr>
        <w:spacing w:before="109" w:line="259" w:lineRule="auto"/>
        <w:rPr>
          <w:bCs/>
          <w:color w:val="002060"/>
        </w:rPr>
      </w:pPr>
      <w:r w:rsidRPr="006F46FF">
        <w:rPr>
          <w:bCs/>
          <w:color w:val="002060"/>
        </w:rPr>
        <w:t>Cualquier servicio no especificado en el itinerario o en “El precio incluye”</w:t>
      </w:r>
    </w:p>
    <w:p w14:paraId="4FB1D016" w14:textId="77777777" w:rsidR="000604B2" w:rsidRPr="003901B6" w:rsidRDefault="000604B2" w:rsidP="000604B2">
      <w:pPr>
        <w:pStyle w:val="Textoindependiente"/>
        <w:spacing w:before="68"/>
        <w:rPr>
          <w:rFonts w:ascii="Aptos" w:hAnsi="Aptos"/>
          <w:b/>
          <w:color w:val="002060"/>
          <w:sz w:val="20"/>
        </w:rPr>
      </w:pPr>
    </w:p>
    <w:p w14:paraId="7388BD2C" w14:textId="77777777" w:rsidR="000604B2" w:rsidRDefault="000604B2" w:rsidP="000604B2">
      <w:pPr>
        <w:pStyle w:val="Textoindependiente"/>
        <w:spacing w:before="1" w:line="254" w:lineRule="auto"/>
        <w:ind w:left="141" w:right="138"/>
        <w:jc w:val="both"/>
        <w:rPr>
          <w:rFonts w:ascii="Aptos" w:hAnsi="Aptos"/>
          <w:color w:val="002060"/>
          <w:sz w:val="22"/>
          <w:szCs w:val="22"/>
        </w:rPr>
      </w:pPr>
    </w:p>
    <w:p w14:paraId="5FCE3160" w14:textId="77777777" w:rsidR="000604B2" w:rsidRDefault="000604B2" w:rsidP="000604B2">
      <w:pPr>
        <w:pStyle w:val="Textoindependiente"/>
        <w:spacing w:line="254" w:lineRule="auto"/>
        <w:jc w:val="both"/>
        <w:rPr>
          <w:rFonts w:ascii="Aptos" w:hAnsi="Aptos"/>
          <w:color w:val="002060"/>
        </w:rPr>
      </w:pPr>
    </w:p>
    <w:p w14:paraId="04491B67" w14:textId="77777777" w:rsidR="000604B2" w:rsidRDefault="000604B2" w:rsidP="000604B2">
      <w:pPr>
        <w:pStyle w:val="Textoindependiente"/>
        <w:spacing w:line="254" w:lineRule="auto"/>
        <w:jc w:val="both"/>
        <w:rPr>
          <w:rFonts w:ascii="Aptos" w:hAnsi="Aptos"/>
          <w:color w:val="002060"/>
        </w:rPr>
      </w:pPr>
    </w:p>
    <w:p w14:paraId="03ACE4A3" w14:textId="77777777" w:rsidR="000604B2" w:rsidRDefault="000604B2" w:rsidP="000604B2">
      <w:pPr>
        <w:pStyle w:val="Textoindependiente"/>
        <w:spacing w:line="254" w:lineRule="auto"/>
        <w:jc w:val="both"/>
        <w:rPr>
          <w:rFonts w:ascii="Aptos" w:hAnsi="Aptos"/>
          <w:color w:val="002060"/>
        </w:rPr>
      </w:pPr>
    </w:p>
    <w:p w14:paraId="1ACBE6C2" w14:textId="77777777" w:rsidR="000604B2" w:rsidRDefault="000604B2" w:rsidP="000604B2">
      <w:pPr>
        <w:pStyle w:val="Textoindependiente"/>
        <w:spacing w:line="254" w:lineRule="auto"/>
        <w:jc w:val="both"/>
        <w:rPr>
          <w:rFonts w:ascii="Aptos" w:hAnsi="Aptos"/>
          <w:color w:val="002060"/>
        </w:rPr>
      </w:pPr>
    </w:p>
    <w:p w14:paraId="1B605408" w14:textId="77777777" w:rsidR="000604B2" w:rsidRDefault="000604B2" w:rsidP="000604B2">
      <w:pPr>
        <w:pStyle w:val="Textoindependiente"/>
        <w:spacing w:line="254" w:lineRule="auto"/>
        <w:jc w:val="both"/>
        <w:rPr>
          <w:rFonts w:ascii="Aptos" w:hAnsi="Aptos"/>
          <w:color w:val="002060"/>
        </w:rPr>
      </w:pPr>
    </w:p>
    <w:p w14:paraId="5984692F" w14:textId="77777777" w:rsidR="000604B2" w:rsidRDefault="000604B2" w:rsidP="000604B2">
      <w:pPr>
        <w:pStyle w:val="Textoindependiente"/>
        <w:spacing w:line="254" w:lineRule="auto"/>
        <w:jc w:val="both"/>
        <w:rPr>
          <w:rFonts w:ascii="Aptos" w:hAnsi="Aptos"/>
          <w:color w:val="002060"/>
        </w:rPr>
      </w:pPr>
    </w:p>
    <w:p w14:paraId="47C40558" w14:textId="77777777" w:rsidR="000604B2" w:rsidRDefault="000604B2" w:rsidP="000604B2">
      <w:pPr>
        <w:pStyle w:val="Textoindependiente"/>
        <w:spacing w:line="254" w:lineRule="auto"/>
        <w:jc w:val="both"/>
        <w:rPr>
          <w:rFonts w:ascii="Aptos" w:hAnsi="Aptos"/>
          <w:color w:val="002060"/>
        </w:rPr>
      </w:pPr>
    </w:p>
    <w:p w14:paraId="460DCF92" w14:textId="77777777" w:rsidR="000604B2" w:rsidRDefault="000604B2" w:rsidP="000604B2">
      <w:pPr>
        <w:pStyle w:val="Textoindependiente"/>
        <w:spacing w:line="254" w:lineRule="auto"/>
        <w:jc w:val="both"/>
        <w:rPr>
          <w:rFonts w:ascii="Aptos" w:hAnsi="Aptos"/>
          <w:color w:val="002060"/>
        </w:rPr>
      </w:pPr>
    </w:p>
    <w:p w14:paraId="1AE0DC46" w14:textId="77777777" w:rsidR="000604B2" w:rsidRDefault="000604B2" w:rsidP="000604B2">
      <w:pPr>
        <w:pStyle w:val="Textoindependiente"/>
        <w:spacing w:line="254" w:lineRule="auto"/>
        <w:jc w:val="both"/>
        <w:rPr>
          <w:rFonts w:ascii="Aptos" w:hAnsi="Aptos"/>
          <w:color w:val="002060"/>
        </w:rPr>
      </w:pPr>
    </w:p>
    <w:p w14:paraId="3F6F20CD" w14:textId="77777777" w:rsidR="000604B2" w:rsidRPr="00E16A51" w:rsidRDefault="000604B2" w:rsidP="000604B2">
      <w:pPr>
        <w:pStyle w:val="Textoindependiente"/>
        <w:spacing w:line="254" w:lineRule="auto"/>
        <w:jc w:val="both"/>
        <w:rPr>
          <w:rFonts w:ascii="Aptos" w:hAnsi="Aptos"/>
          <w:b/>
          <w:bCs/>
          <w:color w:val="002060"/>
          <w:sz w:val="24"/>
          <w:szCs w:val="24"/>
        </w:rPr>
      </w:pPr>
      <w:r w:rsidRPr="00E16A51">
        <w:rPr>
          <w:rFonts w:ascii="Aptos" w:hAnsi="Aptos"/>
          <w:b/>
          <w:bCs/>
          <w:color w:val="002060"/>
          <w:sz w:val="24"/>
          <w:szCs w:val="24"/>
        </w:rPr>
        <w:t xml:space="preserve">ITINERARIO </w:t>
      </w:r>
    </w:p>
    <w:p w14:paraId="254A3B3B" w14:textId="77777777" w:rsidR="000604B2" w:rsidRPr="00E16A51" w:rsidRDefault="000604B2" w:rsidP="000604B2">
      <w:pPr>
        <w:pStyle w:val="Textoindependiente"/>
        <w:spacing w:line="254" w:lineRule="auto"/>
        <w:jc w:val="both"/>
        <w:rPr>
          <w:rFonts w:ascii="Aptos" w:hAnsi="Aptos"/>
          <w:b/>
          <w:bCs/>
          <w:color w:val="002060"/>
          <w:sz w:val="24"/>
          <w:szCs w:val="24"/>
        </w:rPr>
      </w:pPr>
    </w:p>
    <w:p w14:paraId="2BCF0959" w14:textId="77777777" w:rsidR="000604B2" w:rsidRPr="00125FA2" w:rsidRDefault="000604B2" w:rsidP="000604B2">
      <w:pPr>
        <w:pStyle w:val="Textoindependiente"/>
        <w:spacing w:line="254" w:lineRule="auto"/>
        <w:jc w:val="both"/>
        <w:rPr>
          <w:rFonts w:ascii="Aptos" w:hAnsi="Aptos"/>
          <w:b/>
          <w:bCs/>
          <w:color w:val="002060"/>
        </w:rPr>
      </w:pPr>
    </w:p>
    <w:p w14:paraId="40A656AD" w14:textId="77777777" w:rsidR="000604B2" w:rsidRPr="00321D5F" w:rsidRDefault="000604B2" w:rsidP="000604B2">
      <w:pPr>
        <w:pStyle w:val="Textoindependiente"/>
        <w:spacing w:line="254" w:lineRule="auto"/>
        <w:jc w:val="both"/>
        <w:rPr>
          <w:rFonts w:ascii="Aptos" w:hAnsi="Aptos"/>
          <w:b/>
          <w:bCs/>
          <w:color w:val="002060"/>
          <w:sz w:val="24"/>
          <w:szCs w:val="24"/>
        </w:rPr>
      </w:pPr>
      <w:r w:rsidRPr="00321D5F">
        <w:rPr>
          <w:rFonts w:ascii="Aptos" w:hAnsi="Aptos"/>
          <w:b/>
          <w:bCs/>
          <w:color w:val="002060"/>
          <w:sz w:val="24"/>
          <w:szCs w:val="24"/>
        </w:rPr>
        <w:t>Día 01 (Lunes) Madrid</w:t>
      </w:r>
    </w:p>
    <w:p w14:paraId="4857FF4B"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Puerta de Europa </w:t>
      </w:r>
    </w:p>
    <w:p w14:paraId="72E9AEEB" w14:textId="77777777" w:rsidR="000604B2"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Llegada y traslado al hotel.  A las 17.00 hrs reunión con </w:t>
      </w:r>
      <w:r>
        <w:rPr>
          <w:rFonts w:ascii="Aptos" w:hAnsi="Aptos"/>
          <w:color w:val="002060"/>
          <w:sz w:val="22"/>
          <w:szCs w:val="22"/>
        </w:rPr>
        <w:t>nuestro personal</w:t>
      </w:r>
      <w:r w:rsidRPr="006F46FF">
        <w:rPr>
          <w:rFonts w:ascii="Aptos" w:hAnsi="Aptos"/>
          <w:color w:val="002060"/>
          <w:sz w:val="22"/>
          <w:szCs w:val="22"/>
        </w:rPr>
        <w:t xml:space="preserve"> en la recepción del hotel para conocer al resto de participantes. Alojamiento.</w:t>
      </w:r>
    </w:p>
    <w:p w14:paraId="09E862F0" w14:textId="77777777" w:rsidR="000604B2" w:rsidRPr="006F46FF" w:rsidRDefault="000604B2" w:rsidP="000604B2">
      <w:pPr>
        <w:pStyle w:val="Textoindependiente"/>
        <w:spacing w:line="254" w:lineRule="auto"/>
        <w:jc w:val="both"/>
        <w:rPr>
          <w:rFonts w:ascii="Aptos" w:hAnsi="Aptos"/>
          <w:color w:val="002060"/>
          <w:sz w:val="22"/>
          <w:szCs w:val="22"/>
        </w:rPr>
      </w:pPr>
    </w:p>
    <w:p w14:paraId="33284484" w14:textId="77777777" w:rsidR="000604B2" w:rsidRPr="000604B2" w:rsidRDefault="000604B2" w:rsidP="000604B2">
      <w:pPr>
        <w:pStyle w:val="Textoindependiente"/>
        <w:spacing w:line="254" w:lineRule="auto"/>
        <w:jc w:val="both"/>
        <w:rPr>
          <w:rFonts w:ascii="Aptos" w:hAnsi="Aptos"/>
          <w:color w:val="002060"/>
          <w:sz w:val="24"/>
          <w:szCs w:val="24"/>
        </w:rPr>
      </w:pPr>
    </w:p>
    <w:p w14:paraId="2AD93FB1"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Día 02 (Martes) Madrid</w:t>
      </w:r>
    </w:p>
    <w:p w14:paraId="6B6D2491"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Permítase unas tapas.</w:t>
      </w:r>
    </w:p>
    <w:p w14:paraId="5520C284" w14:textId="77777777" w:rsidR="000604B2"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Desayuno. Por la mañana, Visita panorámica de la ciudad: Plaza de Oriente, Palacio Real, Plaza de España, Puerta del Sol, etc. Tarde libre en la que podremos realizar la siguiente Visita </w:t>
      </w:r>
      <w:r w:rsidRPr="00A471D5">
        <w:rPr>
          <w:rFonts w:ascii="Aptos" w:hAnsi="Aptos"/>
          <w:b/>
          <w:bCs/>
          <w:color w:val="002060"/>
          <w:sz w:val="22"/>
          <w:szCs w:val="22"/>
        </w:rPr>
        <w:t>Opcional:</w:t>
      </w:r>
      <w:r w:rsidRPr="006F46FF">
        <w:rPr>
          <w:rFonts w:ascii="Aptos" w:hAnsi="Aptos"/>
          <w:color w:val="002060"/>
          <w:sz w:val="22"/>
          <w:szCs w:val="22"/>
        </w:rPr>
        <w:t xml:space="preserve"> Toledo Medio día PM y/o Show Flamenco con Copa. Alojamiento.</w:t>
      </w:r>
    </w:p>
    <w:p w14:paraId="64D314E6" w14:textId="77777777" w:rsidR="000604B2" w:rsidRPr="006F46FF" w:rsidRDefault="000604B2" w:rsidP="000604B2">
      <w:pPr>
        <w:pStyle w:val="Textoindependiente"/>
        <w:spacing w:line="254" w:lineRule="auto"/>
        <w:jc w:val="both"/>
        <w:rPr>
          <w:rFonts w:ascii="Aptos" w:hAnsi="Aptos"/>
          <w:color w:val="002060"/>
          <w:sz w:val="22"/>
          <w:szCs w:val="22"/>
        </w:rPr>
      </w:pPr>
    </w:p>
    <w:p w14:paraId="10D59852" w14:textId="77777777" w:rsidR="000604B2" w:rsidRPr="006F46FF" w:rsidRDefault="000604B2" w:rsidP="000604B2">
      <w:pPr>
        <w:pStyle w:val="Textoindependiente"/>
        <w:spacing w:line="254" w:lineRule="auto"/>
        <w:jc w:val="both"/>
        <w:rPr>
          <w:rFonts w:ascii="Aptos" w:hAnsi="Aptos"/>
          <w:color w:val="002060"/>
          <w:sz w:val="22"/>
          <w:szCs w:val="22"/>
        </w:rPr>
      </w:pPr>
    </w:p>
    <w:p w14:paraId="6D413051"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Día 03 (Miércoles) Madrid – Burgos – Burdeos</w:t>
      </w:r>
    </w:p>
    <w:p w14:paraId="78E78BE8"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Esplendor gótico   </w:t>
      </w:r>
    </w:p>
    <w:p w14:paraId="65EF467B" w14:textId="77777777" w:rsidR="000604B2"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Desayuno. Salida hacia Burgos y parada para visitar su Catedral Gótica. Continuación a Burdeos. Alojamiento.</w:t>
      </w:r>
    </w:p>
    <w:p w14:paraId="276FB89F" w14:textId="77777777" w:rsidR="000604B2" w:rsidRPr="006F46FF" w:rsidRDefault="000604B2" w:rsidP="000604B2">
      <w:pPr>
        <w:pStyle w:val="Textoindependiente"/>
        <w:spacing w:line="254" w:lineRule="auto"/>
        <w:jc w:val="both"/>
        <w:rPr>
          <w:rFonts w:ascii="Aptos" w:hAnsi="Aptos"/>
          <w:color w:val="002060"/>
          <w:sz w:val="22"/>
          <w:szCs w:val="22"/>
        </w:rPr>
      </w:pPr>
    </w:p>
    <w:p w14:paraId="040A80BC" w14:textId="77777777" w:rsidR="000604B2" w:rsidRPr="006F46FF" w:rsidRDefault="000604B2" w:rsidP="000604B2">
      <w:pPr>
        <w:pStyle w:val="Textoindependiente"/>
        <w:spacing w:line="254" w:lineRule="auto"/>
        <w:jc w:val="both"/>
        <w:rPr>
          <w:rFonts w:ascii="Aptos" w:hAnsi="Aptos"/>
          <w:color w:val="002060"/>
          <w:sz w:val="22"/>
          <w:szCs w:val="22"/>
        </w:rPr>
      </w:pPr>
    </w:p>
    <w:p w14:paraId="21F95F07"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Día 04 (Jueves) Burdeos – Castillos del Loira – París</w:t>
      </w:r>
    </w:p>
    <w:p w14:paraId="76BF41E4"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De viñedos y castillos... </w:t>
      </w:r>
    </w:p>
    <w:p w14:paraId="224FCA6E" w14:textId="77777777" w:rsidR="000604B2"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Desayuno. Salida al Valle del Loira con tiempo libre para admirar el Castillo de Amboise. Llegada a París. Por la noche, posibilidad de realizar la Visita </w:t>
      </w:r>
      <w:r w:rsidRPr="00A471D5">
        <w:rPr>
          <w:rFonts w:ascii="Aptos" w:hAnsi="Aptos"/>
          <w:b/>
          <w:bCs/>
          <w:color w:val="002060"/>
          <w:sz w:val="22"/>
          <w:szCs w:val="22"/>
        </w:rPr>
        <w:t>Opcional:</w:t>
      </w:r>
      <w:r w:rsidRPr="006F46FF">
        <w:rPr>
          <w:rFonts w:ascii="Aptos" w:hAnsi="Aptos"/>
          <w:color w:val="002060"/>
          <w:sz w:val="22"/>
          <w:szCs w:val="22"/>
        </w:rPr>
        <w:t xml:space="preserve"> Iluminaciones de Paris. Alojamiento. </w:t>
      </w:r>
    </w:p>
    <w:p w14:paraId="6A15A883" w14:textId="77777777" w:rsidR="000604B2" w:rsidRPr="006F46FF" w:rsidRDefault="000604B2" w:rsidP="000604B2">
      <w:pPr>
        <w:pStyle w:val="Textoindependiente"/>
        <w:spacing w:line="254" w:lineRule="auto"/>
        <w:jc w:val="both"/>
        <w:rPr>
          <w:rFonts w:ascii="Aptos" w:hAnsi="Aptos"/>
          <w:color w:val="002060"/>
          <w:sz w:val="22"/>
          <w:szCs w:val="22"/>
        </w:rPr>
      </w:pPr>
    </w:p>
    <w:p w14:paraId="5BEE9F87" w14:textId="77777777" w:rsidR="000604B2" w:rsidRPr="006F46FF" w:rsidRDefault="000604B2" w:rsidP="000604B2">
      <w:pPr>
        <w:pStyle w:val="Textoindependiente"/>
        <w:spacing w:line="254" w:lineRule="auto"/>
        <w:jc w:val="both"/>
        <w:rPr>
          <w:rFonts w:ascii="Aptos" w:hAnsi="Aptos"/>
          <w:color w:val="002060"/>
          <w:sz w:val="22"/>
          <w:szCs w:val="22"/>
        </w:rPr>
      </w:pPr>
    </w:p>
    <w:p w14:paraId="6C6AD422"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Día 05 (Viernes) París</w:t>
      </w:r>
    </w:p>
    <w:p w14:paraId="5959113D"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La ciudad Luz       </w:t>
      </w:r>
    </w:p>
    <w:p w14:paraId="48F738C9" w14:textId="77777777" w:rsidR="000604B2"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Desayuno. Visita panorámica con Campos Elíseos, Plaza de la Concorde, Arco del Triunfo, Ópera, Barrio Latino, Sorbona, Panteón, Inválidos, Escuela Militar, Campo de Marte, etc. Tarde libre para disfrutar </w:t>
      </w:r>
      <w:r w:rsidRPr="00A471D5">
        <w:rPr>
          <w:rFonts w:ascii="Aptos" w:hAnsi="Aptos"/>
          <w:b/>
          <w:bCs/>
          <w:color w:val="002060"/>
          <w:sz w:val="22"/>
          <w:szCs w:val="22"/>
        </w:rPr>
        <w:t>opcionalmente</w:t>
      </w:r>
      <w:r w:rsidRPr="006F46FF">
        <w:rPr>
          <w:rFonts w:ascii="Aptos" w:hAnsi="Aptos"/>
          <w:color w:val="002060"/>
          <w:sz w:val="22"/>
          <w:szCs w:val="22"/>
        </w:rPr>
        <w:t xml:space="preserve"> de un Crucero por el Sena en Bateaux Mouche + Montmartre, o asistir a alguno de los Cabarets nocturnos de Paris. Alojamiento.</w:t>
      </w:r>
    </w:p>
    <w:p w14:paraId="4F4A58E0" w14:textId="77777777" w:rsidR="000604B2" w:rsidRPr="006F46FF" w:rsidRDefault="000604B2" w:rsidP="000604B2">
      <w:pPr>
        <w:pStyle w:val="Textoindependiente"/>
        <w:spacing w:line="254" w:lineRule="auto"/>
        <w:jc w:val="both"/>
        <w:rPr>
          <w:rFonts w:ascii="Aptos" w:hAnsi="Aptos"/>
          <w:color w:val="002060"/>
          <w:sz w:val="22"/>
          <w:szCs w:val="22"/>
        </w:rPr>
      </w:pPr>
    </w:p>
    <w:p w14:paraId="72406BC1" w14:textId="77777777" w:rsidR="000604B2" w:rsidRPr="00A471D5" w:rsidRDefault="000604B2" w:rsidP="000604B2">
      <w:pPr>
        <w:pStyle w:val="Textoindependiente"/>
        <w:spacing w:line="254" w:lineRule="auto"/>
        <w:jc w:val="both"/>
        <w:rPr>
          <w:rFonts w:ascii="Aptos" w:hAnsi="Aptos"/>
          <w:b/>
          <w:bCs/>
          <w:color w:val="002060"/>
          <w:sz w:val="22"/>
          <w:szCs w:val="22"/>
        </w:rPr>
      </w:pPr>
    </w:p>
    <w:p w14:paraId="2C72B7E9"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Día 06 (Sábado) París</w:t>
      </w:r>
    </w:p>
    <w:p w14:paraId="48063598"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Oohhh, la, la</w:t>
      </w:r>
    </w:p>
    <w:p w14:paraId="3142DACA" w14:textId="77777777" w:rsidR="000604B2"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Desayuno. Día libre. Posibilidad de realizar, normalmente por la mañana, la </w:t>
      </w:r>
      <w:r w:rsidRPr="00A471D5">
        <w:rPr>
          <w:rFonts w:ascii="Aptos" w:hAnsi="Aptos"/>
          <w:b/>
          <w:bCs/>
          <w:color w:val="002060"/>
          <w:sz w:val="22"/>
          <w:szCs w:val="22"/>
        </w:rPr>
        <w:t>Visita</w:t>
      </w:r>
      <w:r w:rsidRPr="006F46FF">
        <w:rPr>
          <w:rFonts w:ascii="Aptos" w:hAnsi="Aptos"/>
          <w:color w:val="002060"/>
          <w:sz w:val="22"/>
          <w:szCs w:val="22"/>
        </w:rPr>
        <w:t xml:space="preserve"> </w:t>
      </w:r>
      <w:r w:rsidRPr="00A471D5">
        <w:rPr>
          <w:rFonts w:ascii="Aptos" w:hAnsi="Aptos"/>
          <w:b/>
          <w:bCs/>
          <w:color w:val="002060"/>
          <w:sz w:val="22"/>
          <w:szCs w:val="22"/>
        </w:rPr>
        <w:t>Opcional</w:t>
      </w:r>
      <w:r w:rsidRPr="006F46FF">
        <w:rPr>
          <w:rFonts w:ascii="Aptos" w:hAnsi="Aptos"/>
          <w:color w:val="002060"/>
          <w:sz w:val="22"/>
          <w:szCs w:val="22"/>
        </w:rPr>
        <w:t xml:space="preserve"> del Palacio y Jardines de Versalles. Alojamiento.</w:t>
      </w:r>
    </w:p>
    <w:p w14:paraId="6CD057AA" w14:textId="77777777" w:rsidR="000604B2" w:rsidRPr="006F46FF" w:rsidRDefault="000604B2" w:rsidP="000604B2">
      <w:pPr>
        <w:pStyle w:val="Textoindependiente"/>
        <w:spacing w:line="254" w:lineRule="auto"/>
        <w:jc w:val="both"/>
        <w:rPr>
          <w:rFonts w:ascii="Aptos" w:hAnsi="Aptos"/>
          <w:color w:val="002060"/>
          <w:sz w:val="22"/>
          <w:szCs w:val="22"/>
        </w:rPr>
      </w:pPr>
    </w:p>
    <w:p w14:paraId="0FBFFE43" w14:textId="77777777" w:rsidR="000604B2" w:rsidRPr="006F46FF" w:rsidRDefault="000604B2" w:rsidP="000604B2">
      <w:pPr>
        <w:pStyle w:val="Textoindependiente"/>
        <w:spacing w:line="254" w:lineRule="auto"/>
        <w:jc w:val="both"/>
        <w:rPr>
          <w:rFonts w:ascii="Aptos" w:hAnsi="Aptos"/>
          <w:color w:val="002060"/>
          <w:sz w:val="22"/>
          <w:szCs w:val="22"/>
        </w:rPr>
      </w:pPr>
    </w:p>
    <w:p w14:paraId="5389FA39"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Día 07 (Domingo) París - Boppard - Crucero por el Rhin - St. Goar - Frankfurt</w:t>
      </w:r>
    </w:p>
    <w:p w14:paraId="6F514B26"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Un encantador paseo    </w:t>
      </w:r>
    </w:p>
    <w:p w14:paraId="1CBCE6F8"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Desayuno. Salida hacia Boppard. Embarcaremos en un crucero hasta St. Goar y continuaremos hasta la Plaza Rommer en Frankfurt para visitarla. Alojamiento.</w:t>
      </w:r>
    </w:p>
    <w:p w14:paraId="15F57CCE" w14:textId="77777777" w:rsidR="000604B2" w:rsidRPr="006F46FF" w:rsidRDefault="000604B2" w:rsidP="000604B2">
      <w:pPr>
        <w:pStyle w:val="Textoindependiente"/>
        <w:spacing w:line="254" w:lineRule="auto"/>
        <w:jc w:val="both"/>
        <w:rPr>
          <w:rFonts w:ascii="Aptos" w:hAnsi="Aptos"/>
          <w:color w:val="002060"/>
          <w:sz w:val="22"/>
          <w:szCs w:val="22"/>
        </w:rPr>
      </w:pPr>
    </w:p>
    <w:p w14:paraId="05C1B3F8"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Día 08 (Lunes) Frankfurt – Rothemburgo – Fussen – Innsbruck</w:t>
      </w:r>
    </w:p>
    <w:p w14:paraId="7321EF5B"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La Ruta Romántica</w:t>
      </w:r>
    </w:p>
    <w:p w14:paraId="77E87416" w14:textId="77777777" w:rsidR="000604B2"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Desayuno y salida a Rothemburgo para efectuar un tour de orientación a la Joya de la ruta romántica Alemana. Continuación a Fussen con breve parada para contemplar el castillo de Neuschwanstein. Continuación a Innsbruck. Alojamiento.</w:t>
      </w:r>
    </w:p>
    <w:p w14:paraId="2BBA5DEA" w14:textId="77777777" w:rsidR="000604B2" w:rsidRPr="006F46FF" w:rsidRDefault="000604B2" w:rsidP="000604B2">
      <w:pPr>
        <w:pStyle w:val="Textoindependiente"/>
        <w:spacing w:line="254" w:lineRule="auto"/>
        <w:jc w:val="both"/>
        <w:rPr>
          <w:rFonts w:ascii="Aptos" w:hAnsi="Aptos"/>
          <w:color w:val="002060"/>
          <w:sz w:val="22"/>
          <w:szCs w:val="22"/>
        </w:rPr>
      </w:pPr>
    </w:p>
    <w:p w14:paraId="27B19F78" w14:textId="77777777" w:rsidR="000604B2" w:rsidRPr="006F46FF" w:rsidRDefault="000604B2" w:rsidP="000604B2">
      <w:pPr>
        <w:pStyle w:val="Textoindependiente"/>
        <w:spacing w:line="254" w:lineRule="auto"/>
        <w:jc w:val="both"/>
        <w:rPr>
          <w:rFonts w:ascii="Aptos" w:hAnsi="Aptos"/>
          <w:color w:val="002060"/>
          <w:sz w:val="22"/>
          <w:szCs w:val="22"/>
        </w:rPr>
      </w:pPr>
    </w:p>
    <w:p w14:paraId="643F80AE"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Día 09 (Martes) Innsbruck - Padua - Venecia</w:t>
      </w:r>
    </w:p>
    <w:p w14:paraId="733874FD"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Por los Alpes al Véneto</w:t>
      </w:r>
    </w:p>
    <w:p w14:paraId="57ED0FAF"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Desayuno.  Por la mañana visita panorámica del centro histórico incluyendo su tejadito de Oro. Continuaremos hacia Padua, donde podremos entrar a visitar la Basílica de San Antonio, y a continuación, salida a Venecia. Por la noche, posibilidad de realizar la siguiente </w:t>
      </w:r>
      <w:r w:rsidRPr="00A471D5">
        <w:rPr>
          <w:rFonts w:ascii="Aptos" w:hAnsi="Aptos"/>
          <w:b/>
          <w:bCs/>
          <w:color w:val="002060"/>
          <w:sz w:val="22"/>
          <w:szCs w:val="22"/>
        </w:rPr>
        <w:t>Visita Opcional</w:t>
      </w:r>
      <w:r w:rsidRPr="006F46FF">
        <w:rPr>
          <w:rFonts w:ascii="Aptos" w:hAnsi="Aptos"/>
          <w:color w:val="002060"/>
          <w:sz w:val="22"/>
          <w:szCs w:val="22"/>
        </w:rPr>
        <w:t>: Venecia de Noche + Paseo en lancha. Alojamiento.</w:t>
      </w:r>
    </w:p>
    <w:p w14:paraId="3C7F9D7E" w14:textId="77777777" w:rsidR="000604B2" w:rsidRPr="006F46FF" w:rsidRDefault="000604B2" w:rsidP="000604B2">
      <w:pPr>
        <w:pStyle w:val="Textoindependiente"/>
        <w:spacing w:line="254" w:lineRule="auto"/>
        <w:jc w:val="both"/>
        <w:rPr>
          <w:rFonts w:ascii="Aptos" w:hAnsi="Aptos"/>
          <w:color w:val="002060"/>
          <w:sz w:val="22"/>
          <w:szCs w:val="22"/>
        </w:rPr>
      </w:pPr>
    </w:p>
    <w:p w14:paraId="06C9BA5A" w14:textId="77777777" w:rsidR="000604B2" w:rsidRPr="006F46FF" w:rsidRDefault="000604B2" w:rsidP="000604B2">
      <w:pPr>
        <w:pStyle w:val="Textoindependiente"/>
        <w:spacing w:line="254" w:lineRule="auto"/>
        <w:jc w:val="both"/>
        <w:rPr>
          <w:rFonts w:ascii="Aptos" w:hAnsi="Aptos"/>
          <w:color w:val="002060"/>
          <w:sz w:val="22"/>
          <w:szCs w:val="22"/>
        </w:rPr>
      </w:pPr>
    </w:p>
    <w:p w14:paraId="03FEBE6E"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Día 10 (Miércoles) Venecia – Pisa - Florencia</w:t>
      </w:r>
    </w:p>
    <w:p w14:paraId="5EDC2A1F"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Del carnaval al Renacimiento    </w:t>
      </w:r>
    </w:p>
    <w:p w14:paraId="3F48CEE3"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Desayuno. Tomaremos un barco hasta la Plaza de San Marcos donde haremos un tour de orientación destacando la Basílica, el Campanile, el Palacio Ducal etc., con posibilidad de visitar un horno donde nos harán una demostración del arte del cristal de Murano.  </w:t>
      </w:r>
      <w:r w:rsidRPr="00A471D5">
        <w:rPr>
          <w:rFonts w:ascii="Aptos" w:hAnsi="Aptos"/>
          <w:b/>
          <w:bCs/>
          <w:color w:val="002060"/>
          <w:sz w:val="22"/>
          <w:szCs w:val="22"/>
        </w:rPr>
        <w:t>Visita Opcional</w:t>
      </w:r>
      <w:r w:rsidRPr="006F46FF">
        <w:rPr>
          <w:rFonts w:ascii="Aptos" w:hAnsi="Aptos"/>
          <w:color w:val="002060"/>
          <w:sz w:val="22"/>
          <w:szCs w:val="22"/>
        </w:rPr>
        <w:t>: Paseo en góndola. Después salida a Pisa para conocer su famosa “Torre Inclinada”. Continuación a Florencia. Cena y Alojamiento.</w:t>
      </w:r>
    </w:p>
    <w:p w14:paraId="6735BC52" w14:textId="77777777" w:rsidR="000604B2" w:rsidRDefault="000604B2" w:rsidP="000604B2">
      <w:pPr>
        <w:pStyle w:val="Textoindependiente"/>
        <w:spacing w:line="254" w:lineRule="auto"/>
        <w:jc w:val="both"/>
        <w:rPr>
          <w:rFonts w:ascii="Aptos" w:hAnsi="Aptos"/>
          <w:color w:val="002060"/>
          <w:sz w:val="22"/>
          <w:szCs w:val="22"/>
        </w:rPr>
      </w:pPr>
    </w:p>
    <w:p w14:paraId="1386782C" w14:textId="77777777" w:rsidR="000604B2" w:rsidRPr="006F46FF" w:rsidRDefault="000604B2" w:rsidP="000604B2">
      <w:pPr>
        <w:pStyle w:val="Textoindependiente"/>
        <w:spacing w:line="254" w:lineRule="auto"/>
        <w:jc w:val="both"/>
        <w:rPr>
          <w:rFonts w:ascii="Aptos" w:hAnsi="Aptos"/>
          <w:color w:val="002060"/>
          <w:sz w:val="22"/>
          <w:szCs w:val="22"/>
        </w:rPr>
      </w:pPr>
    </w:p>
    <w:p w14:paraId="28BCF66B"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Día 11 (Jueves) Florencia - Roma</w:t>
      </w:r>
    </w:p>
    <w:p w14:paraId="744636D1"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Toscana, Umbria y Lazio    </w:t>
      </w:r>
    </w:p>
    <w:p w14:paraId="44B1E8DC"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Desayuno y visita panorámica a pie con la Plaza de la Signoria, el Duomo, la impresionante Santa María dei Fiore, el Baptisterio, la Santa Croce, el Ponte Vecchio, etc. Tiempo libre y por la tarde continuación a Roma. Llegada y Alojamiento. </w:t>
      </w:r>
      <w:r w:rsidRPr="00A471D5">
        <w:rPr>
          <w:rFonts w:ascii="Aptos" w:hAnsi="Aptos"/>
          <w:b/>
          <w:bCs/>
          <w:color w:val="002060"/>
          <w:sz w:val="22"/>
          <w:szCs w:val="22"/>
        </w:rPr>
        <w:t>Visitas Opcionales</w:t>
      </w:r>
      <w:r w:rsidRPr="006F46FF">
        <w:rPr>
          <w:rFonts w:ascii="Aptos" w:hAnsi="Aptos"/>
          <w:color w:val="002060"/>
          <w:sz w:val="22"/>
          <w:szCs w:val="22"/>
        </w:rPr>
        <w:t>: Roma Barroca y/o Cena Especial con música.</w:t>
      </w:r>
    </w:p>
    <w:p w14:paraId="783F205A" w14:textId="77777777" w:rsidR="000604B2" w:rsidRDefault="000604B2" w:rsidP="000604B2">
      <w:pPr>
        <w:pStyle w:val="Textoindependiente"/>
        <w:spacing w:line="254" w:lineRule="auto"/>
        <w:jc w:val="both"/>
        <w:rPr>
          <w:rFonts w:ascii="Aptos" w:hAnsi="Aptos"/>
          <w:color w:val="002060"/>
          <w:sz w:val="22"/>
          <w:szCs w:val="22"/>
        </w:rPr>
      </w:pPr>
    </w:p>
    <w:p w14:paraId="28C91422" w14:textId="77777777" w:rsidR="000604B2" w:rsidRPr="006F46FF" w:rsidRDefault="000604B2" w:rsidP="000604B2">
      <w:pPr>
        <w:pStyle w:val="Textoindependiente"/>
        <w:spacing w:line="254" w:lineRule="auto"/>
        <w:jc w:val="both"/>
        <w:rPr>
          <w:rFonts w:ascii="Aptos" w:hAnsi="Aptos"/>
          <w:color w:val="002060"/>
          <w:sz w:val="22"/>
          <w:szCs w:val="22"/>
        </w:rPr>
      </w:pPr>
    </w:p>
    <w:p w14:paraId="45162482"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Día 12 (Viernes) Roma</w:t>
      </w:r>
    </w:p>
    <w:p w14:paraId="7D8365FD"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La eterna, la imperial, la cristiana   </w:t>
      </w:r>
    </w:p>
    <w:p w14:paraId="34ECA827"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Desayuno. A primera hora podremos realizar la </w:t>
      </w:r>
      <w:r w:rsidRPr="00A471D5">
        <w:rPr>
          <w:rFonts w:ascii="Aptos" w:hAnsi="Aptos"/>
          <w:b/>
          <w:bCs/>
          <w:color w:val="002060"/>
          <w:sz w:val="22"/>
          <w:szCs w:val="22"/>
        </w:rPr>
        <w:t>Visita Opcional</w:t>
      </w:r>
      <w:r w:rsidRPr="006F46FF">
        <w:rPr>
          <w:rFonts w:ascii="Aptos" w:hAnsi="Aptos"/>
          <w:color w:val="002060"/>
          <w:sz w:val="22"/>
          <w:szCs w:val="22"/>
        </w:rPr>
        <w:t xml:space="preserve">: Museos Vaticanos y Capilla Sixtina. Después, todos realizaremos la Visita panorámica donde conoceremos la plaza de San Pedro, la vía de la Conciliazione y continuaremos paseando por el barrio del Trastevere. Desde nuestro autocar veremos la Isla Tiberina, los templos de Hércules y de Portunus, la Boca de la Verdad, etc. Recorreremos algunas de las siete colinas históricas en las que fue fundada Roma: Aventino, Palatino, Celio, y llegaremos al Circo Máximo y a las Termas del emperador Caracalla, las más bellas de Roma. Veremos algunas importantes iglesias, como San Juan de Letrán para terminar con el símbolo de la Roma Antigua: el Coliseo. Tarde libre. </w:t>
      </w:r>
      <w:r w:rsidRPr="00A471D5">
        <w:rPr>
          <w:rFonts w:ascii="Aptos" w:hAnsi="Aptos"/>
          <w:b/>
          <w:bCs/>
          <w:color w:val="002060"/>
          <w:sz w:val="22"/>
          <w:szCs w:val="22"/>
        </w:rPr>
        <w:t>Visita Opcional</w:t>
      </w:r>
      <w:r w:rsidRPr="006F46FF">
        <w:rPr>
          <w:rFonts w:ascii="Aptos" w:hAnsi="Aptos"/>
          <w:color w:val="002060"/>
          <w:sz w:val="22"/>
          <w:szCs w:val="22"/>
        </w:rPr>
        <w:t xml:space="preserve">: Coliseo y Foros Romanos. Alojamiento.   </w:t>
      </w:r>
    </w:p>
    <w:p w14:paraId="75FBA2C7" w14:textId="77777777" w:rsidR="000604B2" w:rsidRDefault="000604B2" w:rsidP="000604B2">
      <w:pPr>
        <w:pStyle w:val="Textoindependiente"/>
        <w:spacing w:line="254" w:lineRule="auto"/>
        <w:jc w:val="both"/>
        <w:rPr>
          <w:rFonts w:ascii="Aptos" w:hAnsi="Aptos"/>
          <w:color w:val="002060"/>
          <w:sz w:val="22"/>
          <w:szCs w:val="22"/>
        </w:rPr>
      </w:pPr>
    </w:p>
    <w:p w14:paraId="51A0987D" w14:textId="77777777" w:rsidR="000604B2" w:rsidRPr="006F46FF" w:rsidRDefault="000604B2" w:rsidP="000604B2">
      <w:pPr>
        <w:pStyle w:val="Textoindependiente"/>
        <w:spacing w:line="254" w:lineRule="auto"/>
        <w:jc w:val="both"/>
        <w:rPr>
          <w:rFonts w:ascii="Aptos" w:hAnsi="Aptos"/>
          <w:color w:val="002060"/>
          <w:sz w:val="22"/>
          <w:szCs w:val="22"/>
        </w:rPr>
      </w:pPr>
    </w:p>
    <w:p w14:paraId="1906D857"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Día 13 (Sábado) Roma (Nápoles - Capri)</w:t>
      </w:r>
    </w:p>
    <w:p w14:paraId="36A64EC8"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Vesubio y pizza   </w:t>
      </w:r>
    </w:p>
    <w:p w14:paraId="25292BF2"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Desayuno.  Día libre en esta ciudad. </w:t>
      </w:r>
      <w:r w:rsidRPr="00A471D5">
        <w:rPr>
          <w:rFonts w:ascii="Aptos" w:hAnsi="Aptos"/>
          <w:b/>
          <w:bCs/>
          <w:color w:val="002060"/>
          <w:sz w:val="22"/>
          <w:szCs w:val="22"/>
        </w:rPr>
        <w:t>Visita Opcional:</w:t>
      </w:r>
      <w:r w:rsidRPr="006F46FF">
        <w:rPr>
          <w:rFonts w:ascii="Aptos" w:hAnsi="Aptos"/>
          <w:color w:val="002060"/>
          <w:sz w:val="22"/>
          <w:szCs w:val="22"/>
        </w:rPr>
        <w:t xml:space="preserve"> Nápoles y Capri. Alojamiento.</w:t>
      </w:r>
    </w:p>
    <w:p w14:paraId="37879BDC" w14:textId="77777777" w:rsidR="000604B2" w:rsidRPr="006F46FF" w:rsidRDefault="000604B2" w:rsidP="000604B2">
      <w:pPr>
        <w:pStyle w:val="Textoindependiente"/>
        <w:spacing w:line="254" w:lineRule="auto"/>
        <w:jc w:val="both"/>
        <w:rPr>
          <w:rFonts w:ascii="Aptos" w:hAnsi="Aptos"/>
          <w:color w:val="002060"/>
          <w:sz w:val="22"/>
          <w:szCs w:val="22"/>
        </w:rPr>
      </w:pPr>
    </w:p>
    <w:p w14:paraId="6873228F"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lastRenderedPageBreak/>
        <w:t>Día 14 (Domingo) Roma – Costa Azul (Niza)</w:t>
      </w:r>
    </w:p>
    <w:p w14:paraId="2401A769"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Glamour</w:t>
      </w:r>
    </w:p>
    <w:p w14:paraId="6E802A5A"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Desayuno y salida en dirección Niza ciudad situada en la Costa Azul. A la llegada breve tour de orientación. Posibilidad de realizar la </w:t>
      </w:r>
      <w:r w:rsidRPr="00A471D5">
        <w:rPr>
          <w:rFonts w:ascii="Aptos" w:hAnsi="Aptos"/>
          <w:b/>
          <w:bCs/>
          <w:color w:val="002060"/>
          <w:sz w:val="22"/>
          <w:szCs w:val="22"/>
        </w:rPr>
        <w:t>Visita Opcional</w:t>
      </w:r>
      <w:r w:rsidRPr="006F46FF">
        <w:rPr>
          <w:rFonts w:ascii="Aptos" w:hAnsi="Aptos"/>
          <w:color w:val="002060"/>
          <w:sz w:val="22"/>
          <w:szCs w:val="22"/>
        </w:rPr>
        <w:t xml:space="preserve"> a Mónaco y Montecarlo. Alojamiento. </w:t>
      </w:r>
    </w:p>
    <w:p w14:paraId="45E5BC46" w14:textId="77777777" w:rsidR="000604B2" w:rsidRDefault="000604B2" w:rsidP="000604B2">
      <w:pPr>
        <w:pStyle w:val="Textoindependiente"/>
        <w:spacing w:line="254" w:lineRule="auto"/>
        <w:jc w:val="both"/>
        <w:rPr>
          <w:rFonts w:ascii="Aptos" w:hAnsi="Aptos"/>
          <w:color w:val="002060"/>
          <w:sz w:val="22"/>
          <w:szCs w:val="22"/>
        </w:rPr>
      </w:pPr>
    </w:p>
    <w:p w14:paraId="1974B3C1" w14:textId="77777777" w:rsidR="000604B2" w:rsidRPr="006F46FF" w:rsidRDefault="000604B2" w:rsidP="000604B2">
      <w:pPr>
        <w:pStyle w:val="Textoindependiente"/>
        <w:spacing w:line="254" w:lineRule="auto"/>
        <w:jc w:val="both"/>
        <w:rPr>
          <w:rFonts w:ascii="Aptos" w:hAnsi="Aptos"/>
          <w:color w:val="002060"/>
          <w:sz w:val="22"/>
          <w:szCs w:val="22"/>
        </w:rPr>
      </w:pPr>
    </w:p>
    <w:p w14:paraId="2D20C34A"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Día 15 (Lunes) Costa Azul (Niza) - Barcelona</w:t>
      </w:r>
    </w:p>
    <w:p w14:paraId="5CF0AEFE"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Nos vamos a España</w:t>
      </w:r>
    </w:p>
    <w:p w14:paraId="1876408F" w14:textId="77777777" w:rsidR="000604B2"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Desayuno y salida a Barcelona. Llegada y visita panorámica de los principales puntos de interés tales como el Puerto Olímpico, Ramblas, Plaza Catalunya, Barrio Gótico, Anillo Olímpico, Plaza de España, etc.   Alojamiento.</w:t>
      </w:r>
    </w:p>
    <w:p w14:paraId="0B977236" w14:textId="77777777" w:rsidR="000604B2" w:rsidRPr="006F46FF" w:rsidRDefault="000604B2" w:rsidP="000604B2">
      <w:pPr>
        <w:pStyle w:val="Textoindependiente"/>
        <w:spacing w:line="254" w:lineRule="auto"/>
        <w:jc w:val="both"/>
        <w:rPr>
          <w:rFonts w:ascii="Aptos" w:hAnsi="Aptos"/>
          <w:color w:val="002060"/>
          <w:sz w:val="22"/>
          <w:szCs w:val="22"/>
        </w:rPr>
      </w:pPr>
    </w:p>
    <w:p w14:paraId="4C05474D" w14:textId="77777777" w:rsidR="000604B2" w:rsidRPr="000604B2" w:rsidRDefault="000604B2" w:rsidP="000604B2">
      <w:pPr>
        <w:pStyle w:val="Textoindependiente"/>
        <w:spacing w:line="254" w:lineRule="auto"/>
        <w:jc w:val="both"/>
        <w:rPr>
          <w:rFonts w:ascii="Aptos" w:hAnsi="Aptos"/>
          <w:color w:val="002060"/>
          <w:sz w:val="24"/>
          <w:szCs w:val="24"/>
        </w:rPr>
      </w:pPr>
    </w:p>
    <w:p w14:paraId="018D2BF8"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Día 16 (Martes) Barcelona</w:t>
      </w:r>
    </w:p>
    <w:p w14:paraId="1FDC7827"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La ciudad de Gaudí</w:t>
      </w:r>
    </w:p>
    <w:p w14:paraId="67FA2657"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 xml:space="preserve">Desayuno y día libre en el cual sugerimos realizar la excursión </w:t>
      </w:r>
      <w:r w:rsidRPr="00A471D5">
        <w:rPr>
          <w:rFonts w:ascii="Aptos" w:hAnsi="Aptos"/>
          <w:b/>
          <w:bCs/>
          <w:color w:val="002060"/>
          <w:sz w:val="22"/>
          <w:szCs w:val="22"/>
        </w:rPr>
        <w:t>opcional</w:t>
      </w:r>
      <w:r w:rsidRPr="006F46FF">
        <w:rPr>
          <w:rFonts w:ascii="Aptos" w:hAnsi="Aptos"/>
          <w:color w:val="002060"/>
          <w:sz w:val="22"/>
          <w:szCs w:val="22"/>
        </w:rPr>
        <w:t xml:space="preserve"> de “Gaudí y el Modernismo”.  Alojamiento.</w:t>
      </w:r>
    </w:p>
    <w:p w14:paraId="029DC977" w14:textId="77777777" w:rsidR="000604B2" w:rsidRDefault="000604B2" w:rsidP="000604B2">
      <w:pPr>
        <w:pStyle w:val="Textoindependiente"/>
        <w:spacing w:line="254" w:lineRule="auto"/>
        <w:jc w:val="both"/>
        <w:rPr>
          <w:rFonts w:ascii="Aptos" w:hAnsi="Aptos"/>
          <w:color w:val="002060"/>
          <w:sz w:val="22"/>
          <w:szCs w:val="22"/>
        </w:rPr>
      </w:pPr>
    </w:p>
    <w:p w14:paraId="7A467A99" w14:textId="77777777" w:rsidR="000604B2" w:rsidRPr="006F46FF" w:rsidRDefault="000604B2" w:rsidP="000604B2">
      <w:pPr>
        <w:pStyle w:val="Textoindependiente"/>
        <w:spacing w:line="254" w:lineRule="auto"/>
        <w:jc w:val="both"/>
        <w:rPr>
          <w:rFonts w:ascii="Aptos" w:hAnsi="Aptos"/>
          <w:color w:val="002060"/>
          <w:sz w:val="22"/>
          <w:szCs w:val="22"/>
        </w:rPr>
      </w:pPr>
    </w:p>
    <w:p w14:paraId="7CDA2B67"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Día 17 (Miércoles) Barcelona – Zaragoza - Madrid</w:t>
      </w:r>
    </w:p>
    <w:p w14:paraId="58C00DDF"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Patrona de la Hispanidad</w:t>
      </w:r>
    </w:p>
    <w:p w14:paraId="5AE0FCCD"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Desayuno y salida hacia Zaragoza para admirar la Basílica de Nuestra Señora del Pilar. Continuaremos nuestro viaje hasta Madrid. Alojamiento.</w:t>
      </w:r>
    </w:p>
    <w:p w14:paraId="044F27AF" w14:textId="77777777" w:rsidR="000604B2" w:rsidRPr="006F46FF" w:rsidRDefault="000604B2" w:rsidP="000604B2">
      <w:pPr>
        <w:pStyle w:val="Textoindependiente"/>
        <w:spacing w:line="254" w:lineRule="auto"/>
        <w:jc w:val="both"/>
        <w:rPr>
          <w:rFonts w:ascii="Aptos" w:hAnsi="Aptos"/>
          <w:color w:val="002060"/>
          <w:sz w:val="22"/>
          <w:szCs w:val="22"/>
        </w:rPr>
      </w:pPr>
      <w:r w:rsidRPr="00A471D5">
        <w:rPr>
          <w:rFonts w:ascii="Aptos" w:hAnsi="Aptos"/>
          <w:b/>
          <w:bCs/>
          <w:color w:val="002060"/>
          <w:sz w:val="22"/>
          <w:szCs w:val="22"/>
        </w:rPr>
        <w:t>Opcional</w:t>
      </w:r>
      <w:r w:rsidRPr="006F46FF">
        <w:rPr>
          <w:rFonts w:ascii="Aptos" w:hAnsi="Aptos"/>
          <w:color w:val="002060"/>
          <w:sz w:val="22"/>
          <w:szCs w:val="22"/>
        </w:rPr>
        <w:t>: Posibilidad de efectuar el trayecto Barcelona/Madrid en tren AVE, previo pago de suplemento. Nuestros guías directamente les informarán disponibilidad y precios. No se incluyen los traslados a/desde las estaciones!</w:t>
      </w:r>
    </w:p>
    <w:p w14:paraId="6BB20491" w14:textId="77777777" w:rsidR="000604B2" w:rsidRDefault="000604B2" w:rsidP="000604B2">
      <w:pPr>
        <w:pStyle w:val="Textoindependiente"/>
        <w:spacing w:line="254" w:lineRule="auto"/>
        <w:jc w:val="both"/>
        <w:rPr>
          <w:rFonts w:ascii="Aptos" w:hAnsi="Aptos"/>
          <w:color w:val="002060"/>
          <w:sz w:val="22"/>
          <w:szCs w:val="22"/>
        </w:rPr>
      </w:pPr>
    </w:p>
    <w:p w14:paraId="27661E05" w14:textId="77777777" w:rsidR="000604B2" w:rsidRPr="006F46FF" w:rsidRDefault="000604B2" w:rsidP="000604B2">
      <w:pPr>
        <w:pStyle w:val="Textoindependiente"/>
        <w:spacing w:line="254" w:lineRule="auto"/>
        <w:jc w:val="both"/>
        <w:rPr>
          <w:rFonts w:ascii="Aptos" w:hAnsi="Aptos"/>
          <w:color w:val="002060"/>
          <w:sz w:val="22"/>
          <w:szCs w:val="22"/>
        </w:rPr>
      </w:pPr>
    </w:p>
    <w:p w14:paraId="139A7CA9"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Día 18 (Jueves) Madrid – ciudad de origen</w:t>
      </w:r>
    </w:p>
    <w:p w14:paraId="28AD26E1" w14:textId="77777777" w:rsidR="000604B2" w:rsidRPr="006F46FF"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Vuelta a casa</w:t>
      </w:r>
    </w:p>
    <w:p w14:paraId="15B94428" w14:textId="77777777" w:rsidR="000604B2" w:rsidRDefault="000604B2" w:rsidP="000604B2">
      <w:pPr>
        <w:pStyle w:val="Textoindependiente"/>
        <w:spacing w:line="254" w:lineRule="auto"/>
        <w:jc w:val="both"/>
        <w:rPr>
          <w:rFonts w:ascii="Aptos" w:hAnsi="Aptos"/>
          <w:color w:val="002060"/>
          <w:sz w:val="22"/>
          <w:szCs w:val="22"/>
        </w:rPr>
      </w:pPr>
      <w:r w:rsidRPr="006F46FF">
        <w:rPr>
          <w:rFonts w:ascii="Aptos" w:hAnsi="Aptos"/>
          <w:color w:val="002060"/>
          <w:sz w:val="22"/>
          <w:szCs w:val="22"/>
        </w:rPr>
        <w:t>Desayuno y tiempo libre hasta la hora del traslado al aeropuerto. Fin de nuestros servicios.</w:t>
      </w:r>
    </w:p>
    <w:p w14:paraId="7F7871C4" w14:textId="77777777" w:rsidR="000604B2" w:rsidRDefault="000604B2" w:rsidP="000604B2">
      <w:pPr>
        <w:pStyle w:val="Textoindependiente"/>
        <w:spacing w:line="254" w:lineRule="auto"/>
        <w:jc w:val="both"/>
        <w:rPr>
          <w:rFonts w:ascii="Aptos" w:hAnsi="Aptos"/>
          <w:color w:val="002060"/>
          <w:sz w:val="22"/>
          <w:szCs w:val="22"/>
        </w:rPr>
      </w:pPr>
    </w:p>
    <w:p w14:paraId="4AB17818" w14:textId="77777777" w:rsidR="000604B2" w:rsidRPr="00E16A51" w:rsidRDefault="000604B2" w:rsidP="000604B2">
      <w:pPr>
        <w:pStyle w:val="Textoindependiente"/>
        <w:spacing w:line="254" w:lineRule="auto"/>
        <w:jc w:val="both"/>
        <w:rPr>
          <w:rFonts w:ascii="Aptos" w:hAnsi="Aptos"/>
          <w:color w:val="002060"/>
          <w:sz w:val="22"/>
          <w:szCs w:val="22"/>
        </w:rPr>
      </w:pPr>
    </w:p>
    <w:p w14:paraId="15590F5B"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Fin de nuestros servicios</w:t>
      </w:r>
    </w:p>
    <w:p w14:paraId="14AED959" w14:textId="77777777" w:rsidR="000604B2" w:rsidRDefault="000604B2" w:rsidP="000604B2">
      <w:pPr>
        <w:pStyle w:val="Textoindependiente"/>
        <w:spacing w:line="254" w:lineRule="auto"/>
        <w:jc w:val="both"/>
        <w:rPr>
          <w:rFonts w:ascii="Aptos" w:hAnsi="Aptos"/>
          <w:color w:val="002060"/>
          <w:sz w:val="22"/>
          <w:szCs w:val="22"/>
        </w:rPr>
      </w:pPr>
    </w:p>
    <w:p w14:paraId="12D4E328" w14:textId="77777777" w:rsidR="000604B2" w:rsidRDefault="000604B2" w:rsidP="000604B2">
      <w:pPr>
        <w:pStyle w:val="Textoindependiente"/>
        <w:spacing w:line="254" w:lineRule="auto"/>
        <w:jc w:val="both"/>
        <w:rPr>
          <w:rFonts w:ascii="Aptos" w:hAnsi="Aptos"/>
          <w:color w:val="002060"/>
          <w:sz w:val="22"/>
          <w:szCs w:val="22"/>
        </w:rPr>
      </w:pPr>
    </w:p>
    <w:p w14:paraId="0C1B3560" w14:textId="77777777" w:rsidR="000604B2" w:rsidRDefault="000604B2" w:rsidP="000604B2">
      <w:pPr>
        <w:pStyle w:val="Textoindependiente"/>
        <w:spacing w:line="254" w:lineRule="auto"/>
        <w:jc w:val="both"/>
        <w:rPr>
          <w:rFonts w:ascii="Aptos" w:hAnsi="Aptos"/>
          <w:color w:val="002060"/>
          <w:sz w:val="22"/>
          <w:szCs w:val="22"/>
        </w:rPr>
      </w:pPr>
    </w:p>
    <w:p w14:paraId="0ADB4E10" w14:textId="77777777" w:rsidR="000604B2" w:rsidRDefault="000604B2" w:rsidP="000604B2">
      <w:pPr>
        <w:pStyle w:val="Textoindependiente"/>
        <w:spacing w:line="254" w:lineRule="auto"/>
        <w:jc w:val="both"/>
        <w:rPr>
          <w:rFonts w:ascii="Aptos" w:hAnsi="Aptos"/>
          <w:color w:val="002060"/>
          <w:sz w:val="22"/>
          <w:szCs w:val="22"/>
        </w:rPr>
      </w:pPr>
    </w:p>
    <w:p w14:paraId="1A4E7968" w14:textId="77777777" w:rsidR="000604B2" w:rsidRDefault="000604B2" w:rsidP="000604B2">
      <w:pPr>
        <w:pStyle w:val="Textoindependiente"/>
        <w:spacing w:line="254" w:lineRule="auto"/>
        <w:jc w:val="both"/>
        <w:rPr>
          <w:rFonts w:ascii="Aptos" w:hAnsi="Aptos"/>
          <w:color w:val="002060"/>
          <w:sz w:val="22"/>
          <w:szCs w:val="22"/>
        </w:rPr>
      </w:pPr>
    </w:p>
    <w:p w14:paraId="4F944A18" w14:textId="77777777" w:rsidR="000604B2" w:rsidRDefault="000604B2" w:rsidP="000604B2">
      <w:pPr>
        <w:pStyle w:val="Textoindependiente"/>
        <w:spacing w:line="254" w:lineRule="auto"/>
        <w:jc w:val="both"/>
        <w:rPr>
          <w:rFonts w:ascii="Aptos" w:hAnsi="Aptos"/>
          <w:color w:val="002060"/>
          <w:sz w:val="22"/>
          <w:szCs w:val="22"/>
        </w:rPr>
      </w:pPr>
    </w:p>
    <w:p w14:paraId="06EB6738" w14:textId="77777777" w:rsidR="000604B2" w:rsidRDefault="000604B2" w:rsidP="000604B2">
      <w:pPr>
        <w:pStyle w:val="Textoindependiente"/>
        <w:spacing w:line="254" w:lineRule="auto"/>
        <w:jc w:val="both"/>
        <w:rPr>
          <w:rFonts w:ascii="Aptos" w:hAnsi="Aptos"/>
          <w:color w:val="002060"/>
          <w:sz w:val="22"/>
          <w:szCs w:val="22"/>
        </w:rPr>
      </w:pPr>
    </w:p>
    <w:p w14:paraId="0FE3836C" w14:textId="77777777" w:rsidR="000604B2" w:rsidRDefault="000604B2" w:rsidP="000604B2">
      <w:pPr>
        <w:pStyle w:val="Textoindependiente"/>
        <w:spacing w:line="254" w:lineRule="auto"/>
        <w:jc w:val="both"/>
        <w:rPr>
          <w:rFonts w:ascii="Aptos" w:hAnsi="Aptos"/>
          <w:color w:val="002060"/>
          <w:sz w:val="22"/>
          <w:szCs w:val="22"/>
        </w:rPr>
      </w:pPr>
    </w:p>
    <w:p w14:paraId="263582EE" w14:textId="77777777" w:rsidR="000604B2" w:rsidRDefault="000604B2" w:rsidP="000604B2">
      <w:pPr>
        <w:pStyle w:val="Textoindependiente"/>
        <w:spacing w:line="254" w:lineRule="auto"/>
        <w:jc w:val="both"/>
        <w:rPr>
          <w:rFonts w:ascii="Aptos" w:hAnsi="Aptos"/>
          <w:color w:val="002060"/>
          <w:sz w:val="22"/>
          <w:szCs w:val="22"/>
        </w:rPr>
      </w:pPr>
    </w:p>
    <w:p w14:paraId="6DEC9CE1" w14:textId="77777777" w:rsidR="000604B2" w:rsidRDefault="000604B2" w:rsidP="000604B2">
      <w:pPr>
        <w:pStyle w:val="Textoindependiente"/>
        <w:spacing w:line="254" w:lineRule="auto"/>
        <w:jc w:val="both"/>
        <w:rPr>
          <w:rFonts w:ascii="Aptos" w:hAnsi="Aptos"/>
          <w:color w:val="002060"/>
          <w:sz w:val="22"/>
          <w:szCs w:val="22"/>
        </w:rPr>
      </w:pPr>
    </w:p>
    <w:p w14:paraId="294B5B53" w14:textId="77777777" w:rsidR="000604B2" w:rsidRDefault="000604B2" w:rsidP="000604B2">
      <w:pPr>
        <w:pStyle w:val="Textoindependiente"/>
        <w:spacing w:line="254" w:lineRule="auto"/>
        <w:jc w:val="both"/>
        <w:rPr>
          <w:rFonts w:ascii="Aptos" w:hAnsi="Aptos"/>
          <w:color w:val="002060"/>
          <w:sz w:val="22"/>
          <w:szCs w:val="22"/>
        </w:rPr>
      </w:pPr>
    </w:p>
    <w:p w14:paraId="4AFB5518" w14:textId="77777777" w:rsidR="000604B2" w:rsidRDefault="000604B2" w:rsidP="000604B2">
      <w:pPr>
        <w:pStyle w:val="Textoindependiente"/>
        <w:spacing w:line="254" w:lineRule="auto"/>
        <w:jc w:val="both"/>
        <w:rPr>
          <w:rFonts w:ascii="Aptos" w:hAnsi="Aptos"/>
          <w:color w:val="002060"/>
          <w:sz w:val="22"/>
          <w:szCs w:val="22"/>
        </w:rPr>
      </w:pPr>
    </w:p>
    <w:p w14:paraId="26FC60AC" w14:textId="77777777" w:rsidR="000604B2" w:rsidRDefault="000604B2" w:rsidP="000604B2">
      <w:pPr>
        <w:pStyle w:val="Textoindependiente"/>
        <w:spacing w:line="254" w:lineRule="auto"/>
        <w:jc w:val="both"/>
        <w:rPr>
          <w:rFonts w:ascii="Aptos" w:hAnsi="Aptos"/>
          <w:color w:val="002060"/>
          <w:sz w:val="22"/>
          <w:szCs w:val="22"/>
        </w:rPr>
      </w:pPr>
    </w:p>
    <w:p w14:paraId="3B156FFD" w14:textId="77777777" w:rsidR="000604B2" w:rsidRDefault="000604B2" w:rsidP="000604B2">
      <w:pPr>
        <w:pStyle w:val="Textoindependiente"/>
        <w:spacing w:line="254" w:lineRule="auto"/>
        <w:jc w:val="both"/>
        <w:rPr>
          <w:rFonts w:ascii="Aptos" w:hAnsi="Aptos"/>
          <w:color w:val="002060"/>
          <w:sz w:val="22"/>
          <w:szCs w:val="22"/>
        </w:rPr>
      </w:pPr>
    </w:p>
    <w:p w14:paraId="40761E04" w14:textId="77777777" w:rsidR="000604B2" w:rsidRDefault="000604B2" w:rsidP="000604B2">
      <w:pPr>
        <w:pStyle w:val="Textoindependiente"/>
        <w:spacing w:line="254" w:lineRule="auto"/>
        <w:jc w:val="both"/>
        <w:rPr>
          <w:rFonts w:ascii="Aptos" w:hAnsi="Aptos"/>
          <w:color w:val="002060"/>
          <w:sz w:val="22"/>
          <w:szCs w:val="22"/>
        </w:rPr>
      </w:pPr>
    </w:p>
    <w:p w14:paraId="0E6A68E1" w14:textId="77777777" w:rsidR="000604B2" w:rsidRDefault="000604B2" w:rsidP="000604B2">
      <w:pPr>
        <w:pStyle w:val="Textoindependiente"/>
        <w:spacing w:line="254" w:lineRule="auto"/>
        <w:jc w:val="both"/>
        <w:rPr>
          <w:rFonts w:ascii="Aptos" w:hAnsi="Aptos"/>
          <w:color w:val="002060"/>
          <w:sz w:val="22"/>
          <w:szCs w:val="22"/>
        </w:rPr>
      </w:pPr>
    </w:p>
    <w:p w14:paraId="23464905" w14:textId="77777777" w:rsidR="000604B2" w:rsidRDefault="000604B2" w:rsidP="000604B2">
      <w:pPr>
        <w:pStyle w:val="Textoindependiente"/>
        <w:spacing w:line="254" w:lineRule="auto"/>
        <w:jc w:val="both"/>
        <w:rPr>
          <w:rFonts w:ascii="Aptos" w:hAnsi="Aptos"/>
          <w:color w:val="002060"/>
          <w:sz w:val="22"/>
          <w:szCs w:val="22"/>
        </w:rPr>
      </w:pPr>
    </w:p>
    <w:p w14:paraId="5A6C1104" w14:textId="77777777" w:rsidR="000604B2" w:rsidRPr="000604B2" w:rsidRDefault="000604B2" w:rsidP="000604B2">
      <w:pPr>
        <w:pStyle w:val="Textoindependiente"/>
        <w:spacing w:line="254" w:lineRule="auto"/>
        <w:jc w:val="center"/>
        <w:rPr>
          <w:rFonts w:ascii="Aptos" w:hAnsi="Aptos"/>
          <w:b/>
          <w:bCs/>
          <w:color w:val="002060"/>
          <w:sz w:val="24"/>
          <w:szCs w:val="24"/>
        </w:rPr>
      </w:pPr>
      <w:r w:rsidRPr="000604B2">
        <w:rPr>
          <w:rFonts w:ascii="Aptos" w:hAnsi="Aptos"/>
          <w:b/>
          <w:bCs/>
          <w:color w:val="002060"/>
          <w:sz w:val="24"/>
          <w:szCs w:val="24"/>
        </w:rPr>
        <w:t>FECHAS DE SALIDAS</w:t>
      </w:r>
    </w:p>
    <w:p w14:paraId="7ED5BC3D" w14:textId="77777777" w:rsidR="000604B2" w:rsidRDefault="000604B2" w:rsidP="000604B2">
      <w:pPr>
        <w:pStyle w:val="Textoindependiente"/>
        <w:spacing w:line="254" w:lineRule="auto"/>
        <w:jc w:val="center"/>
        <w:rPr>
          <w:rFonts w:ascii="Aptos" w:hAnsi="Aptos"/>
          <w:b/>
          <w:bCs/>
          <w:color w:val="002060"/>
          <w:sz w:val="22"/>
          <w:szCs w:val="22"/>
        </w:rPr>
      </w:pPr>
    </w:p>
    <w:tbl>
      <w:tblPr>
        <w:tblW w:w="2100" w:type="dxa"/>
        <w:jc w:val="center"/>
        <w:tblCellMar>
          <w:left w:w="70" w:type="dxa"/>
          <w:right w:w="70" w:type="dxa"/>
        </w:tblCellMar>
        <w:tblLook w:val="04A0" w:firstRow="1" w:lastRow="0" w:firstColumn="1" w:lastColumn="0" w:noHBand="0" w:noVBand="1"/>
      </w:tblPr>
      <w:tblGrid>
        <w:gridCol w:w="2100"/>
      </w:tblGrid>
      <w:tr w:rsidR="000604B2" w:rsidRPr="004B6118" w14:paraId="5E74100D" w14:textId="77777777" w:rsidTr="00F27A77">
        <w:trPr>
          <w:trHeight w:val="300"/>
          <w:jc w:val="center"/>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8A35EAD" w14:textId="1DAF1A4F" w:rsidR="000604B2" w:rsidRPr="004B6118" w:rsidRDefault="000604B2" w:rsidP="00F27A77">
            <w:pPr>
              <w:spacing w:after="0" w:line="240" w:lineRule="auto"/>
              <w:jc w:val="right"/>
              <w:rPr>
                <w:rFonts w:ascii="Aptos" w:eastAsia="Times New Roman" w:hAnsi="Aptos" w:cs="Times New Roman"/>
                <w:b/>
                <w:bCs/>
                <w:color w:val="0070C0"/>
                <w:kern w:val="0"/>
                <w:lang w:eastAsia="es-EC"/>
                <w14:ligatures w14:val="none"/>
              </w:rPr>
            </w:pPr>
            <w:r w:rsidRPr="004B6118">
              <w:rPr>
                <w:rFonts w:ascii="Aptos" w:eastAsia="Times New Roman" w:hAnsi="Aptos" w:cs="Times New Roman"/>
                <w:b/>
                <w:bCs/>
                <w:color w:val="0070C0"/>
                <w:kern w:val="0"/>
                <w:lang w:val="es-ES" w:eastAsia="es-EC"/>
                <w14:ligatures w14:val="none"/>
              </w:rPr>
              <w:t>202</w:t>
            </w:r>
            <w:r w:rsidR="00E0125E">
              <w:rPr>
                <w:rFonts w:ascii="Aptos" w:eastAsia="Times New Roman" w:hAnsi="Aptos" w:cs="Times New Roman"/>
                <w:b/>
                <w:bCs/>
                <w:color w:val="0070C0"/>
                <w:kern w:val="0"/>
                <w:lang w:val="es-ES" w:eastAsia="es-EC"/>
                <w14:ligatures w14:val="none"/>
              </w:rPr>
              <w:t>6</w:t>
            </w:r>
          </w:p>
        </w:tc>
      </w:tr>
      <w:tr w:rsidR="00E0125E" w:rsidRPr="004B6118" w14:paraId="7CE412FD" w14:textId="77777777" w:rsidTr="00F27A77">
        <w:trPr>
          <w:trHeight w:val="300"/>
          <w:jc w:val="center"/>
        </w:trPr>
        <w:tc>
          <w:tcPr>
            <w:tcW w:w="2100" w:type="dxa"/>
            <w:tcBorders>
              <w:top w:val="nil"/>
              <w:left w:val="single" w:sz="4" w:space="0" w:color="auto"/>
              <w:bottom w:val="single" w:sz="4" w:space="0" w:color="auto"/>
              <w:right w:val="single" w:sz="4" w:space="0" w:color="auto"/>
            </w:tcBorders>
            <w:noWrap/>
            <w:vAlign w:val="center"/>
          </w:tcPr>
          <w:p w14:paraId="224CF1C7" w14:textId="339251EE" w:rsidR="00E0125E" w:rsidRPr="004B6118" w:rsidRDefault="00E0125E" w:rsidP="00F27A77">
            <w:pPr>
              <w:spacing w:after="0" w:line="240" w:lineRule="auto"/>
              <w:rPr>
                <w:rFonts w:ascii="Aptos" w:eastAsia="Times New Roman" w:hAnsi="Aptos" w:cs="Times New Roman"/>
                <w:b/>
                <w:bCs/>
                <w:color w:val="000000"/>
                <w:kern w:val="0"/>
                <w:lang w:val="es-ES" w:eastAsia="es-EC"/>
                <w14:ligatures w14:val="none"/>
              </w:rPr>
            </w:pPr>
            <w:r w:rsidRPr="004B6118">
              <w:rPr>
                <w:rFonts w:ascii="Aptos" w:eastAsia="Times New Roman" w:hAnsi="Aptos" w:cs="Times New Roman"/>
                <w:b/>
                <w:bCs/>
                <w:color w:val="000000"/>
                <w:kern w:val="0"/>
                <w:lang w:val="en-US" w:eastAsia="es-EC"/>
                <w14:ligatures w14:val="none"/>
              </w:rPr>
              <w:t>Mar</w:t>
            </w:r>
            <w:r w:rsidRPr="004B6118">
              <w:rPr>
                <w:rFonts w:ascii="Aptos" w:eastAsia="Times New Roman" w:hAnsi="Aptos" w:cs="Times New Roman"/>
                <w:color w:val="000000"/>
                <w:kern w:val="0"/>
                <w:lang w:val="en-US" w:eastAsia="es-EC"/>
                <w14:ligatures w14:val="none"/>
              </w:rPr>
              <w:t xml:space="preserve">   30</w:t>
            </w:r>
          </w:p>
        </w:tc>
      </w:tr>
      <w:tr w:rsidR="000604B2" w:rsidRPr="004B6118" w14:paraId="6DBA8F74" w14:textId="77777777" w:rsidTr="00F27A77">
        <w:trPr>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2598B092" w14:textId="22E18C0C" w:rsidR="000604B2" w:rsidRPr="004B6118" w:rsidRDefault="000604B2" w:rsidP="00F27A77">
            <w:pPr>
              <w:spacing w:after="0" w:line="240" w:lineRule="auto"/>
              <w:rPr>
                <w:rFonts w:ascii="Aptos" w:eastAsia="Times New Roman" w:hAnsi="Aptos" w:cs="Times New Roman"/>
                <w:b/>
                <w:bCs/>
                <w:color w:val="000000"/>
                <w:kern w:val="0"/>
                <w:lang w:eastAsia="es-EC"/>
                <w14:ligatures w14:val="none"/>
              </w:rPr>
            </w:pPr>
            <w:r w:rsidRPr="004B6118">
              <w:rPr>
                <w:rFonts w:ascii="Aptos" w:eastAsia="Times New Roman" w:hAnsi="Aptos" w:cs="Times New Roman"/>
                <w:b/>
                <w:bCs/>
                <w:color w:val="000000"/>
                <w:kern w:val="0"/>
                <w:lang w:val="es-ES" w:eastAsia="es-EC"/>
                <w14:ligatures w14:val="none"/>
              </w:rPr>
              <w:t>Abr</w:t>
            </w:r>
            <w:r w:rsidRPr="004B6118">
              <w:rPr>
                <w:rFonts w:ascii="Aptos" w:eastAsia="Times New Roman" w:hAnsi="Aptos" w:cs="Times New Roman"/>
                <w:color w:val="000000"/>
                <w:kern w:val="0"/>
                <w:lang w:val="es-ES" w:eastAsia="es-EC"/>
                <w14:ligatures w14:val="none"/>
              </w:rPr>
              <w:t xml:space="preserve">   1</w:t>
            </w:r>
            <w:r w:rsidR="00E0125E">
              <w:rPr>
                <w:rFonts w:ascii="Aptos" w:eastAsia="Times New Roman" w:hAnsi="Aptos" w:cs="Times New Roman"/>
                <w:color w:val="000000"/>
                <w:kern w:val="0"/>
                <w:lang w:val="es-ES" w:eastAsia="es-EC"/>
                <w14:ligatures w14:val="none"/>
              </w:rPr>
              <w:t>3</w:t>
            </w:r>
            <w:r w:rsidRPr="004B6118">
              <w:rPr>
                <w:rFonts w:ascii="Aptos" w:eastAsia="Times New Roman" w:hAnsi="Aptos" w:cs="Times New Roman"/>
                <w:color w:val="000000"/>
                <w:kern w:val="0"/>
                <w:lang w:val="es-ES" w:eastAsia="es-EC"/>
                <w14:ligatures w14:val="none"/>
              </w:rPr>
              <w:t>, 2</w:t>
            </w:r>
            <w:r w:rsidR="00E0125E">
              <w:rPr>
                <w:rFonts w:ascii="Aptos" w:eastAsia="Times New Roman" w:hAnsi="Aptos" w:cs="Times New Roman"/>
                <w:color w:val="000000"/>
                <w:kern w:val="0"/>
                <w:lang w:val="es-ES" w:eastAsia="es-EC"/>
                <w14:ligatures w14:val="none"/>
              </w:rPr>
              <w:t>7</w:t>
            </w:r>
          </w:p>
        </w:tc>
      </w:tr>
      <w:tr w:rsidR="000604B2" w:rsidRPr="004B6118" w14:paraId="07C0708E" w14:textId="77777777" w:rsidTr="00F27A77">
        <w:trPr>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291E3ABF" w14:textId="1BB5C61B" w:rsidR="000604B2" w:rsidRPr="004B6118" w:rsidRDefault="000604B2" w:rsidP="00F27A77">
            <w:pPr>
              <w:spacing w:after="0" w:line="240" w:lineRule="auto"/>
              <w:rPr>
                <w:rFonts w:ascii="Aptos" w:eastAsia="Times New Roman" w:hAnsi="Aptos" w:cs="Times New Roman"/>
                <w:b/>
                <w:bCs/>
                <w:color w:val="000000"/>
                <w:kern w:val="0"/>
                <w:lang w:eastAsia="es-EC"/>
                <w14:ligatures w14:val="none"/>
              </w:rPr>
            </w:pPr>
            <w:r w:rsidRPr="004B6118">
              <w:rPr>
                <w:rFonts w:ascii="Aptos" w:eastAsia="Times New Roman" w:hAnsi="Aptos" w:cs="Times New Roman"/>
                <w:b/>
                <w:bCs/>
                <w:color w:val="000000"/>
                <w:kern w:val="0"/>
                <w:lang w:val="es-ES" w:eastAsia="es-EC"/>
                <w14:ligatures w14:val="none"/>
              </w:rPr>
              <w:t xml:space="preserve">May  </w:t>
            </w:r>
            <w:r w:rsidRPr="004B6118">
              <w:rPr>
                <w:rFonts w:ascii="Aptos" w:eastAsia="Times New Roman" w:hAnsi="Aptos" w:cs="Times New Roman"/>
                <w:color w:val="000000"/>
                <w:kern w:val="0"/>
                <w:lang w:val="es-ES" w:eastAsia="es-EC"/>
                <w14:ligatures w14:val="none"/>
              </w:rPr>
              <w:t>1</w:t>
            </w:r>
            <w:r w:rsidR="00E0125E">
              <w:rPr>
                <w:rFonts w:ascii="Aptos" w:eastAsia="Times New Roman" w:hAnsi="Aptos" w:cs="Times New Roman"/>
                <w:color w:val="000000"/>
                <w:kern w:val="0"/>
                <w:lang w:val="es-ES" w:eastAsia="es-EC"/>
                <w14:ligatures w14:val="none"/>
              </w:rPr>
              <w:t>1</w:t>
            </w:r>
            <w:r w:rsidRPr="004B6118">
              <w:rPr>
                <w:rFonts w:ascii="Aptos" w:eastAsia="Times New Roman" w:hAnsi="Aptos" w:cs="Times New Roman"/>
                <w:color w:val="000000"/>
                <w:kern w:val="0"/>
                <w:lang w:val="es-ES" w:eastAsia="es-EC"/>
                <w14:ligatures w14:val="none"/>
              </w:rPr>
              <w:t>, 2</w:t>
            </w:r>
            <w:r w:rsidR="00E0125E">
              <w:rPr>
                <w:rFonts w:ascii="Aptos" w:eastAsia="Times New Roman" w:hAnsi="Aptos" w:cs="Times New Roman"/>
                <w:color w:val="000000"/>
                <w:kern w:val="0"/>
                <w:lang w:val="es-ES" w:eastAsia="es-EC"/>
                <w14:ligatures w14:val="none"/>
              </w:rPr>
              <w:t>5</w:t>
            </w:r>
          </w:p>
        </w:tc>
      </w:tr>
      <w:tr w:rsidR="000604B2" w:rsidRPr="004B6118" w14:paraId="3B266E56" w14:textId="77777777" w:rsidTr="00F27A77">
        <w:trPr>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7CAAAFC7" w14:textId="2DFFE718" w:rsidR="000604B2" w:rsidRPr="004B6118" w:rsidRDefault="000604B2" w:rsidP="00F27A77">
            <w:pPr>
              <w:spacing w:after="0" w:line="240" w:lineRule="auto"/>
              <w:rPr>
                <w:rFonts w:ascii="Aptos" w:eastAsia="Times New Roman" w:hAnsi="Aptos" w:cs="Times New Roman"/>
                <w:b/>
                <w:bCs/>
                <w:color w:val="000000"/>
                <w:kern w:val="0"/>
                <w:lang w:eastAsia="es-EC"/>
                <w14:ligatures w14:val="none"/>
              </w:rPr>
            </w:pPr>
            <w:r w:rsidRPr="004B6118">
              <w:rPr>
                <w:rFonts w:ascii="Aptos" w:eastAsia="Times New Roman" w:hAnsi="Aptos" w:cs="Times New Roman"/>
                <w:b/>
                <w:bCs/>
                <w:color w:val="000000"/>
                <w:kern w:val="0"/>
                <w:lang w:val="es-ES" w:eastAsia="es-EC"/>
                <w14:ligatures w14:val="none"/>
              </w:rPr>
              <w:t xml:space="preserve">Jun  </w:t>
            </w:r>
            <w:r w:rsidRPr="004B6118">
              <w:rPr>
                <w:rFonts w:ascii="Aptos" w:eastAsia="Times New Roman" w:hAnsi="Aptos" w:cs="Times New Roman"/>
                <w:color w:val="000000"/>
                <w:kern w:val="0"/>
                <w:lang w:val="es-ES" w:eastAsia="es-EC"/>
                <w14:ligatures w14:val="none"/>
              </w:rPr>
              <w:t xml:space="preserve">  0</w:t>
            </w:r>
            <w:r w:rsidR="00E0125E">
              <w:rPr>
                <w:rFonts w:ascii="Aptos" w:eastAsia="Times New Roman" w:hAnsi="Aptos" w:cs="Times New Roman"/>
                <w:color w:val="000000"/>
                <w:kern w:val="0"/>
                <w:lang w:val="es-ES" w:eastAsia="es-EC"/>
                <w14:ligatures w14:val="none"/>
              </w:rPr>
              <w:t>8</w:t>
            </w:r>
            <w:r w:rsidRPr="004B6118">
              <w:rPr>
                <w:rFonts w:ascii="Aptos" w:eastAsia="Times New Roman" w:hAnsi="Aptos" w:cs="Times New Roman"/>
                <w:color w:val="000000"/>
                <w:kern w:val="0"/>
                <w:lang w:val="es-ES" w:eastAsia="es-EC"/>
                <w14:ligatures w14:val="none"/>
              </w:rPr>
              <w:t>, 2</w:t>
            </w:r>
            <w:r w:rsidR="00E0125E">
              <w:rPr>
                <w:rFonts w:ascii="Aptos" w:eastAsia="Times New Roman" w:hAnsi="Aptos" w:cs="Times New Roman"/>
                <w:color w:val="000000"/>
                <w:kern w:val="0"/>
                <w:lang w:val="es-ES" w:eastAsia="es-EC"/>
                <w14:ligatures w14:val="none"/>
              </w:rPr>
              <w:t>2</w:t>
            </w:r>
          </w:p>
        </w:tc>
      </w:tr>
      <w:tr w:rsidR="000604B2" w:rsidRPr="004B6118" w14:paraId="2921AF8F" w14:textId="77777777" w:rsidTr="00F27A77">
        <w:trPr>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4C63BB9F" w14:textId="23ABC081" w:rsidR="000604B2" w:rsidRPr="004B6118" w:rsidRDefault="000604B2" w:rsidP="00F27A77">
            <w:pPr>
              <w:spacing w:after="0" w:line="240" w:lineRule="auto"/>
              <w:rPr>
                <w:rFonts w:ascii="Aptos" w:eastAsia="Times New Roman" w:hAnsi="Aptos" w:cs="Times New Roman"/>
                <w:b/>
                <w:bCs/>
                <w:color w:val="000000"/>
                <w:kern w:val="0"/>
                <w:lang w:eastAsia="es-EC"/>
                <w14:ligatures w14:val="none"/>
              </w:rPr>
            </w:pPr>
            <w:r w:rsidRPr="004B6118">
              <w:rPr>
                <w:rFonts w:ascii="Aptos" w:eastAsia="Times New Roman" w:hAnsi="Aptos" w:cs="Times New Roman"/>
                <w:b/>
                <w:bCs/>
                <w:color w:val="000000"/>
                <w:kern w:val="0"/>
                <w:lang w:val="en-US" w:eastAsia="es-EC"/>
                <w14:ligatures w14:val="none"/>
              </w:rPr>
              <w:t>Jul</w:t>
            </w:r>
            <w:r w:rsidRPr="004B6118">
              <w:rPr>
                <w:rFonts w:ascii="Aptos" w:eastAsia="Times New Roman" w:hAnsi="Aptos" w:cs="Times New Roman"/>
                <w:color w:val="000000"/>
                <w:kern w:val="0"/>
                <w:lang w:val="en-US" w:eastAsia="es-EC"/>
                <w14:ligatures w14:val="none"/>
              </w:rPr>
              <w:t xml:space="preserve">     0</w:t>
            </w:r>
            <w:r w:rsidR="00E0125E">
              <w:rPr>
                <w:rFonts w:ascii="Aptos" w:eastAsia="Times New Roman" w:hAnsi="Aptos" w:cs="Times New Roman"/>
                <w:color w:val="000000"/>
                <w:kern w:val="0"/>
                <w:lang w:val="en-US" w:eastAsia="es-EC"/>
                <w14:ligatures w14:val="none"/>
              </w:rPr>
              <w:t>6</w:t>
            </w:r>
            <w:r w:rsidRPr="004B6118">
              <w:rPr>
                <w:rFonts w:ascii="Aptos" w:eastAsia="Times New Roman" w:hAnsi="Aptos" w:cs="Times New Roman"/>
                <w:color w:val="000000"/>
                <w:kern w:val="0"/>
                <w:lang w:val="en-US" w:eastAsia="es-EC"/>
                <w14:ligatures w14:val="none"/>
              </w:rPr>
              <w:t>, 2</w:t>
            </w:r>
            <w:r w:rsidR="00E0125E">
              <w:rPr>
                <w:rFonts w:ascii="Aptos" w:eastAsia="Times New Roman" w:hAnsi="Aptos" w:cs="Times New Roman"/>
                <w:color w:val="000000"/>
                <w:kern w:val="0"/>
                <w:lang w:val="en-US" w:eastAsia="es-EC"/>
                <w14:ligatures w14:val="none"/>
              </w:rPr>
              <w:t>0</w:t>
            </w:r>
          </w:p>
        </w:tc>
      </w:tr>
      <w:tr w:rsidR="000604B2" w:rsidRPr="004B6118" w14:paraId="4652DA20" w14:textId="77777777" w:rsidTr="00F27A77">
        <w:trPr>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0C58D0E7" w14:textId="443B6CFA" w:rsidR="000604B2" w:rsidRPr="004B6118" w:rsidRDefault="000604B2" w:rsidP="00F27A77">
            <w:pPr>
              <w:spacing w:after="0" w:line="240" w:lineRule="auto"/>
              <w:rPr>
                <w:rFonts w:ascii="Aptos" w:eastAsia="Times New Roman" w:hAnsi="Aptos" w:cs="Times New Roman"/>
                <w:b/>
                <w:bCs/>
                <w:color w:val="000000"/>
                <w:kern w:val="0"/>
                <w:lang w:eastAsia="es-EC"/>
                <w14:ligatures w14:val="none"/>
              </w:rPr>
            </w:pPr>
            <w:r w:rsidRPr="004B6118">
              <w:rPr>
                <w:rFonts w:ascii="Aptos" w:eastAsia="Times New Roman" w:hAnsi="Aptos" w:cs="Times New Roman"/>
                <w:b/>
                <w:bCs/>
                <w:color w:val="000000"/>
                <w:kern w:val="0"/>
                <w:lang w:val="en-US" w:eastAsia="es-EC"/>
                <w14:ligatures w14:val="none"/>
              </w:rPr>
              <w:t>Ago</w:t>
            </w:r>
            <w:r w:rsidRPr="004B6118">
              <w:rPr>
                <w:rFonts w:ascii="Aptos" w:eastAsia="Times New Roman" w:hAnsi="Aptos" w:cs="Times New Roman"/>
                <w:color w:val="000000"/>
                <w:kern w:val="0"/>
                <w:lang w:val="en-US" w:eastAsia="es-EC"/>
                <w14:ligatures w14:val="none"/>
              </w:rPr>
              <w:t xml:space="preserve">   0</w:t>
            </w:r>
            <w:r w:rsidR="00E0125E">
              <w:rPr>
                <w:rFonts w:ascii="Aptos" w:eastAsia="Times New Roman" w:hAnsi="Aptos" w:cs="Times New Roman"/>
                <w:color w:val="000000"/>
                <w:kern w:val="0"/>
                <w:lang w:val="en-US" w:eastAsia="es-EC"/>
                <w14:ligatures w14:val="none"/>
              </w:rPr>
              <w:t>3</w:t>
            </w:r>
            <w:r w:rsidRPr="004B6118">
              <w:rPr>
                <w:rFonts w:ascii="Aptos" w:eastAsia="Times New Roman" w:hAnsi="Aptos" w:cs="Times New Roman"/>
                <w:color w:val="000000"/>
                <w:kern w:val="0"/>
                <w:lang w:val="en-US" w:eastAsia="es-EC"/>
                <w14:ligatures w14:val="none"/>
              </w:rPr>
              <w:t>, 1</w:t>
            </w:r>
            <w:r w:rsidR="00E0125E">
              <w:rPr>
                <w:rFonts w:ascii="Aptos" w:eastAsia="Times New Roman" w:hAnsi="Aptos" w:cs="Times New Roman"/>
                <w:color w:val="000000"/>
                <w:kern w:val="0"/>
                <w:lang w:val="en-US" w:eastAsia="es-EC"/>
                <w14:ligatures w14:val="none"/>
              </w:rPr>
              <w:t>7</w:t>
            </w:r>
            <w:r w:rsidRPr="004B6118">
              <w:rPr>
                <w:rFonts w:ascii="Aptos" w:eastAsia="Times New Roman" w:hAnsi="Aptos" w:cs="Times New Roman"/>
                <w:color w:val="000000"/>
                <w:kern w:val="0"/>
                <w:lang w:val="en-US" w:eastAsia="es-EC"/>
                <w14:ligatures w14:val="none"/>
              </w:rPr>
              <w:t xml:space="preserve">, </w:t>
            </w:r>
            <w:r w:rsidR="00E0125E">
              <w:rPr>
                <w:rFonts w:ascii="Aptos" w:eastAsia="Times New Roman" w:hAnsi="Aptos" w:cs="Times New Roman"/>
                <w:color w:val="000000"/>
                <w:kern w:val="0"/>
                <w:lang w:val="en-US" w:eastAsia="es-EC"/>
                <w14:ligatures w14:val="none"/>
              </w:rPr>
              <w:t>31</w:t>
            </w:r>
          </w:p>
        </w:tc>
      </w:tr>
      <w:tr w:rsidR="000604B2" w:rsidRPr="004B6118" w14:paraId="17FBF6C8" w14:textId="77777777" w:rsidTr="00F27A77">
        <w:trPr>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7386DDE8" w14:textId="4660900C" w:rsidR="000604B2" w:rsidRPr="004B6118" w:rsidRDefault="000604B2" w:rsidP="00F27A77">
            <w:pPr>
              <w:spacing w:after="0" w:line="240" w:lineRule="auto"/>
              <w:rPr>
                <w:rFonts w:ascii="Aptos" w:eastAsia="Times New Roman" w:hAnsi="Aptos" w:cs="Times New Roman"/>
                <w:b/>
                <w:bCs/>
                <w:color w:val="000000"/>
                <w:kern w:val="0"/>
                <w:lang w:eastAsia="es-EC"/>
                <w14:ligatures w14:val="none"/>
              </w:rPr>
            </w:pPr>
            <w:r w:rsidRPr="004B6118">
              <w:rPr>
                <w:rFonts w:ascii="Aptos" w:eastAsia="Times New Roman" w:hAnsi="Aptos" w:cs="Times New Roman"/>
                <w:b/>
                <w:bCs/>
                <w:color w:val="000000"/>
                <w:kern w:val="0"/>
                <w:lang w:val="en-US" w:eastAsia="es-EC"/>
                <w14:ligatures w14:val="none"/>
              </w:rPr>
              <w:t>Sep</w:t>
            </w:r>
            <w:r w:rsidRPr="004B6118">
              <w:rPr>
                <w:rFonts w:ascii="Aptos" w:eastAsia="Times New Roman" w:hAnsi="Aptos" w:cs="Times New Roman"/>
                <w:color w:val="000000"/>
                <w:kern w:val="0"/>
                <w:lang w:val="en-US" w:eastAsia="es-EC"/>
                <w14:ligatures w14:val="none"/>
              </w:rPr>
              <w:t xml:space="preserve">   1</w:t>
            </w:r>
            <w:r w:rsidR="00E0125E">
              <w:rPr>
                <w:rFonts w:ascii="Aptos" w:eastAsia="Times New Roman" w:hAnsi="Aptos" w:cs="Times New Roman"/>
                <w:color w:val="000000"/>
                <w:kern w:val="0"/>
                <w:lang w:val="en-US" w:eastAsia="es-EC"/>
                <w14:ligatures w14:val="none"/>
              </w:rPr>
              <w:t>4</w:t>
            </w:r>
            <w:r w:rsidRPr="004B6118">
              <w:rPr>
                <w:rFonts w:ascii="Aptos" w:eastAsia="Times New Roman" w:hAnsi="Aptos" w:cs="Times New Roman"/>
                <w:color w:val="000000"/>
                <w:kern w:val="0"/>
                <w:lang w:val="en-US" w:eastAsia="es-EC"/>
                <w14:ligatures w14:val="none"/>
              </w:rPr>
              <w:t>, 2</w:t>
            </w:r>
            <w:r w:rsidR="00E0125E">
              <w:rPr>
                <w:rFonts w:ascii="Aptos" w:eastAsia="Times New Roman" w:hAnsi="Aptos" w:cs="Times New Roman"/>
                <w:color w:val="000000"/>
                <w:kern w:val="0"/>
                <w:lang w:val="en-US" w:eastAsia="es-EC"/>
                <w14:ligatures w14:val="none"/>
              </w:rPr>
              <w:t>8</w:t>
            </w:r>
          </w:p>
        </w:tc>
      </w:tr>
      <w:tr w:rsidR="000604B2" w:rsidRPr="004B6118" w14:paraId="36DC5A5D" w14:textId="77777777" w:rsidTr="00F27A77">
        <w:trPr>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383726E8" w14:textId="1EA310E2" w:rsidR="000604B2" w:rsidRPr="004B6118" w:rsidRDefault="000604B2" w:rsidP="00F27A77">
            <w:pPr>
              <w:spacing w:after="0" w:line="240" w:lineRule="auto"/>
              <w:rPr>
                <w:rFonts w:ascii="Aptos" w:eastAsia="Times New Roman" w:hAnsi="Aptos" w:cs="Times New Roman"/>
                <w:b/>
                <w:bCs/>
                <w:color w:val="000000"/>
                <w:kern w:val="0"/>
                <w:lang w:eastAsia="es-EC"/>
                <w14:ligatures w14:val="none"/>
              </w:rPr>
            </w:pPr>
            <w:r w:rsidRPr="004B6118">
              <w:rPr>
                <w:rFonts w:ascii="Aptos" w:eastAsia="Times New Roman" w:hAnsi="Aptos" w:cs="Times New Roman"/>
                <w:b/>
                <w:bCs/>
                <w:color w:val="000000"/>
                <w:kern w:val="0"/>
                <w:lang w:val="en-US" w:eastAsia="es-EC"/>
                <w14:ligatures w14:val="none"/>
              </w:rPr>
              <w:t xml:space="preserve">Oct  </w:t>
            </w:r>
            <w:r w:rsidRPr="004B6118">
              <w:rPr>
                <w:rFonts w:ascii="Aptos" w:eastAsia="Times New Roman" w:hAnsi="Aptos" w:cs="Times New Roman"/>
                <w:color w:val="000000"/>
                <w:kern w:val="0"/>
                <w:lang w:val="en-US" w:eastAsia="es-EC"/>
                <w14:ligatures w14:val="none"/>
              </w:rPr>
              <w:t xml:space="preserve"> 1</w:t>
            </w:r>
            <w:r w:rsidR="00E0125E">
              <w:rPr>
                <w:rFonts w:ascii="Aptos" w:eastAsia="Times New Roman" w:hAnsi="Aptos" w:cs="Times New Roman"/>
                <w:color w:val="000000"/>
                <w:kern w:val="0"/>
                <w:lang w:val="en-US" w:eastAsia="es-EC"/>
                <w14:ligatures w14:val="none"/>
              </w:rPr>
              <w:t>2</w:t>
            </w:r>
            <w:r w:rsidRPr="004B6118">
              <w:rPr>
                <w:rFonts w:ascii="Aptos" w:eastAsia="Times New Roman" w:hAnsi="Aptos" w:cs="Times New Roman"/>
                <w:color w:val="000000"/>
                <w:kern w:val="0"/>
                <w:lang w:val="en-US" w:eastAsia="es-EC"/>
                <w14:ligatures w14:val="none"/>
              </w:rPr>
              <w:t xml:space="preserve">, </w:t>
            </w:r>
          </w:p>
        </w:tc>
      </w:tr>
      <w:tr w:rsidR="000604B2" w:rsidRPr="004B6118" w14:paraId="7241AA8D" w14:textId="77777777" w:rsidTr="00F27A77">
        <w:trPr>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20DA5027" w14:textId="4836FC3C" w:rsidR="000604B2" w:rsidRPr="004B6118" w:rsidRDefault="000604B2" w:rsidP="00F27A77">
            <w:pPr>
              <w:spacing w:after="0" w:line="240" w:lineRule="auto"/>
              <w:rPr>
                <w:rFonts w:ascii="Aptos" w:eastAsia="Times New Roman" w:hAnsi="Aptos" w:cs="Times New Roman"/>
                <w:b/>
                <w:bCs/>
                <w:color w:val="000000"/>
                <w:kern w:val="0"/>
                <w:lang w:eastAsia="es-EC"/>
                <w14:ligatures w14:val="none"/>
              </w:rPr>
            </w:pPr>
            <w:r w:rsidRPr="004B6118">
              <w:rPr>
                <w:rFonts w:ascii="Aptos" w:eastAsia="Times New Roman" w:hAnsi="Aptos" w:cs="Times New Roman"/>
                <w:b/>
                <w:bCs/>
                <w:color w:val="000000"/>
                <w:kern w:val="0"/>
                <w:lang w:val="en-US" w:eastAsia="es-EC"/>
                <w14:ligatures w14:val="none"/>
              </w:rPr>
              <w:t xml:space="preserve">Dic     </w:t>
            </w:r>
            <w:r w:rsidRPr="004B6118">
              <w:rPr>
                <w:rFonts w:ascii="Aptos" w:eastAsia="Times New Roman" w:hAnsi="Aptos" w:cs="Times New Roman"/>
                <w:color w:val="FF0000"/>
                <w:kern w:val="0"/>
                <w:lang w:val="en-US" w:eastAsia="es-EC"/>
                <w14:ligatures w14:val="none"/>
              </w:rPr>
              <w:t>2</w:t>
            </w:r>
            <w:r w:rsidR="00E0125E">
              <w:rPr>
                <w:rFonts w:ascii="Aptos" w:eastAsia="Times New Roman" w:hAnsi="Aptos" w:cs="Times New Roman"/>
                <w:color w:val="FF0000"/>
                <w:kern w:val="0"/>
                <w:lang w:val="en-US" w:eastAsia="es-EC"/>
                <w14:ligatures w14:val="none"/>
              </w:rPr>
              <w:t>1</w:t>
            </w:r>
          </w:p>
        </w:tc>
      </w:tr>
      <w:tr w:rsidR="000604B2" w:rsidRPr="004B6118" w14:paraId="0D17E2BF" w14:textId="77777777" w:rsidTr="00F27A77">
        <w:trPr>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5C38E0E0" w14:textId="009AA5DB" w:rsidR="000604B2" w:rsidRPr="004B6118" w:rsidRDefault="000604B2" w:rsidP="00F27A77">
            <w:pPr>
              <w:spacing w:after="0" w:line="240" w:lineRule="auto"/>
              <w:jc w:val="right"/>
              <w:rPr>
                <w:rFonts w:ascii="Aptos" w:eastAsia="Times New Roman" w:hAnsi="Aptos" w:cs="Times New Roman"/>
                <w:b/>
                <w:bCs/>
                <w:color w:val="0070C0"/>
                <w:kern w:val="0"/>
                <w:lang w:eastAsia="es-EC"/>
                <w14:ligatures w14:val="none"/>
              </w:rPr>
            </w:pPr>
            <w:r w:rsidRPr="004B6118">
              <w:rPr>
                <w:rFonts w:ascii="Aptos" w:eastAsia="Times New Roman" w:hAnsi="Aptos" w:cs="Times New Roman"/>
                <w:b/>
                <w:bCs/>
                <w:color w:val="0070C0"/>
                <w:kern w:val="0"/>
                <w:lang w:val="en-US" w:eastAsia="es-EC"/>
                <w14:ligatures w14:val="none"/>
              </w:rPr>
              <w:t>202</w:t>
            </w:r>
            <w:r w:rsidR="00E0125E">
              <w:rPr>
                <w:rFonts w:ascii="Aptos" w:eastAsia="Times New Roman" w:hAnsi="Aptos" w:cs="Times New Roman"/>
                <w:b/>
                <w:bCs/>
                <w:color w:val="0070C0"/>
                <w:kern w:val="0"/>
                <w:lang w:val="en-US" w:eastAsia="es-EC"/>
                <w14:ligatures w14:val="none"/>
              </w:rPr>
              <w:t>7</w:t>
            </w:r>
          </w:p>
        </w:tc>
      </w:tr>
      <w:tr w:rsidR="000604B2" w:rsidRPr="004B6118" w14:paraId="21F197BA" w14:textId="77777777" w:rsidTr="00F27A77">
        <w:trPr>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6862660B" w14:textId="15CCEB1B" w:rsidR="000604B2" w:rsidRPr="004B6118" w:rsidRDefault="000604B2" w:rsidP="00F27A77">
            <w:pPr>
              <w:spacing w:after="0" w:line="240" w:lineRule="auto"/>
              <w:rPr>
                <w:rFonts w:ascii="Aptos" w:eastAsia="Times New Roman" w:hAnsi="Aptos" w:cs="Times New Roman"/>
                <w:b/>
                <w:bCs/>
                <w:color w:val="000000"/>
                <w:kern w:val="0"/>
                <w:lang w:eastAsia="es-EC"/>
                <w14:ligatures w14:val="none"/>
              </w:rPr>
            </w:pPr>
            <w:r w:rsidRPr="004B6118">
              <w:rPr>
                <w:rFonts w:ascii="Aptos" w:eastAsia="Times New Roman" w:hAnsi="Aptos" w:cs="Times New Roman"/>
                <w:b/>
                <w:bCs/>
                <w:color w:val="000000"/>
                <w:kern w:val="0"/>
                <w:lang w:val="en-US" w:eastAsia="es-EC"/>
                <w14:ligatures w14:val="none"/>
              </w:rPr>
              <w:t>Mar</w:t>
            </w:r>
            <w:r w:rsidRPr="004B6118">
              <w:rPr>
                <w:rFonts w:ascii="Aptos" w:eastAsia="Times New Roman" w:hAnsi="Aptos" w:cs="Times New Roman"/>
                <w:color w:val="000000"/>
                <w:kern w:val="0"/>
                <w:lang w:val="en-US" w:eastAsia="es-EC"/>
                <w14:ligatures w14:val="none"/>
              </w:rPr>
              <w:t xml:space="preserve">   </w:t>
            </w:r>
            <w:r w:rsidR="00E0125E">
              <w:rPr>
                <w:rFonts w:ascii="Aptos" w:eastAsia="Times New Roman" w:hAnsi="Aptos" w:cs="Times New Roman"/>
                <w:color w:val="000000"/>
                <w:kern w:val="0"/>
                <w:lang w:val="en-US" w:eastAsia="es-EC"/>
                <w14:ligatures w14:val="none"/>
              </w:rPr>
              <w:t>08, 22</w:t>
            </w:r>
          </w:p>
        </w:tc>
      </w:tr>
    </w:tbl>
    <w:p w14:paraId="4C568B58" w14:textId="77777777" w:rsidR="000604B2" w:rsidRDefault="000604B2" w:rsidP="000604B2">
      <w:pPr>
        <w:pStyle w:val="Textoindependiente"/>
        <w:spacing w:line="254" w:lineRule="auto"/>
        <w:jc w:val="center"/>
        <w:rPr>
          <w:rFonts w:ascii="Aptos" w:hAnsi="Aptos"/>
          <w:b/>
          <w:bCs/>
          <w:color w:val="002060"/>
          <w:sz w:val="22"/>
          <w:szCs w:val="22"/>
        </w:rPr>
      </w:pPr>
    </w:p>
    <w:p w14:paraId="2F2C8177" w14:textId="77777777" w:rsidR="000604B2" w:rsidRDefault="000604B2" w:rsidP="000604B2">
      <w:pPr>
        <w:pStyle w:val="Textoindependiente"/>
        <w:spacing w:line="254" w:lineRule="auto"/>
        <w:jc w:val="center"/>
        <w:rPr>
          <w:rFonts w:ascii="Aptos" w:hAnsi="Aptos"/>
          <w:b/>
          <w:bCs/>
          <w:color w:val="002060"/>
          <w:sz w:val="22"/>
          <w:szCs w:val="22"/>
        </w:rPr>
      </w:pPr>
    </w:p>
    <w:p w14:paraId="596F8B8B" w14:textId="77777777" w:rsidR="000604B2" w:rsidRDefault="000604B2" w:rsidP="000604B2">
      <w:pPr>
        <w:pStyle w:val="Textoindependiente"/>
        <w:spacing w:line="254" w:lineRule="auto"/>
        <w:jc w:val="center"/>
        <w:rPr>
          <w:rFonts w:ascii="Aptos" w:hAnsi="Aptos"/>
          <w:b/>
          <w:bCs/>
          <w:color w:val="002060"/>
          <w:sz w:val="22"/>
          <w:szCs w:val="22"/>
        </w:rPr>
      </w:pPr>
      <w:r w:rsidRPr="00915CB6">
        <w:rPr>
          <w:rFonts w:ascii="Aptos" w:hAnsi="Aptos"/>
          <w:b/>
          <w:bCs/>
          <w:color w:val="002060"/>
          <w:sz w:val="22"/>
          <w:szCs w:val="22"/>
        </w:rPr>
        <w:t>PRECIO POR PERSONA EN USD</w:t>
      </w:r>
    </w:p>
    <w:p w14:paraId="2749411E" w14:textId="77777777" w:rsidR="000604B2" w:rsidRDefault="000604B2" w:rsidP="000604B2">
      <w:pPr>
        <w:pStyle w:val="Textoindependiente"/>
        <w:spacing w:line="254" w:lineRule="auto"/>
        <w:jc w:val="center"/>
        <w:rPr>
          <w:rFonts w:ascii="Aptos" w:hAnsi="Aptos"/>
          <w:color w:val="002060"/>
          <w:sz w:val="22"/>
          <w:szCs w:val="22"/>
        </w:rPr>
      </w:pPr>
      <w:r>
        <w:rPr>
          <w:rFonts w:ascii="Aptos" w:hAnsi="Aptos"/>
          <w:b/>
          <w:bCs/>
          <w:color w:val="002060"/>
          <w:sz w:val="22"/>
          <w:szCs w:val="22"/>
        </w:rPr>
        <w:t>MINIMO 2 PASAJEROS</w:t>
      </w:r>
    </w:p>
    <w:p w14:paraId="4053EBC6" w14:textId="77777777" w:rsidR="000604B2" w:rsidRDefault="000604B2" w:rsidP="000604B2">
      <w:pPr>
        <w:pStyle w:val="Textoindependiente"/>
        <w:spacing w:line="254" w:lineRule="auto"/>
        <w:jc w:val="both"/>
        <w:rPr>
          <w:rFonts w:ascii="Aptos" w:hAnsi="Aptos"/>
          <w:color w:val="002060"/>
          <w:sz w:val="22"/>
          <w:szCs w:val="22"/>
        </w:rPr>
      </w:pPr>
    </w:p>
    <w:tbl>
      <w:tblPr>
        <w:tblW w:w="8000" w:type="dxa"/>
        <w:jc w:val="center"/>
        <w:tblCellMar>
          <w:left w:w="70" w:type="dxa"/>
          <w:right w:w="70" w:type="dxa"/>
        </w:tblCellMar>
        <w:tblLook w:val="04A0" w:firstRow="1" w:lastRow="0" w:firstColumn="1" w:lastColumn="0" w:noHBand="0" w:noVBand="1"/>
      </w:tblPr>
      <w:tblGrid>
        <w:gridCol w:w="3200"/>
        <w:gridCol w:w="1200"/>
        <w:gridCol w:w="1200"/>
        <w:gridCol w:w="1200"/>
        <w:gridCol w:w="1200"/>
      </w:tblGrid>
      <w:tr w:rsidR="000604B2" w:rsidRPr="000604B2" w14:paraId="494F14EC" w14:textId="77777777" w:rsidTr="000604B2">
        <w:trPr>
          <w:trHeight w:val="300"/>
          <w:jc w:val="center"/>
        </w:trPr>
        <w:tc>
          <w:tcPr>
            <w:tcW w:w="3200" w:type="dxa"/>
            <w:tcBorders>
              <w:top w:val="nil"/>
              <w:left w:val="nil"/>
              <w:bottom w:val="nil"/>
              <w:right w:val="nil"/>
            </w:tcBorders>
            <w:vAlign w:val="center"/>
            <w:hideMark/>
          </w:tcPr>
          <w:p w14:paraId="6E88D688" w14:textId="77777777" w:rsidR="000604B2" w:rsidRPr="000604B2" w:rsidRDefault="000604B2" w:rsidP="00F27A77">
            <w:pPr>
              <w:spacing w:after="0" w:line="240" w:lineRule="auto"/>
              <w:rPr>
                <w:rFonts w:eastAsia="Times New Roman" w:cs="Times New Roman"/>
                <w:kern w:val="0"/>
                <w:lang w:eastAsia="es-EC"/>
                <w14:ligatures w14:val="none"/>
              </w:rPr>
            </w:pPr>
          </w:p>
        </w:tc>
        <w:tc>
          <w:tcPr>
            <w:tcW w:w="2400" w:type="dxa"/>
            <w:gridSpan w:val="2"/>
            <w:tcBorders>
              <w:top w:val="single" w:sz="4" w:space="0" w:color="auto"/>
              <w:left w:val="single" w:sz="4" w:space="0" w:color="auto"/>
              <w:bottom w:val="single" w:sz="4" w:space="0" w:color="auto"/>
              <w:right w:val="single" w:sz="4" w:space="0" w:color="auto"/>
            </w:tcBorders>
            <w:vAlign w:val="center"/>
            <w:hideMark/>
          </w:tcPr>
          <w:p w14:paraId="129B03D0" w14:textId="77777777" w:rsidR="000604B2" w:rsidRPr="000604B2" w:rsidRDefault="000604B2" w:rsidP="00F27A77">
            <w:pPr>
              <w:spacing w:after="0" w:line="240" w:lineRule="auto"/>
              <w:jc w:val="center"/>
              <w:rPr>
                <w:rFonts w:eastAsia="Times New Roman" w:cs="Times New Roman"/>
                <w:b/>
                <w:bCs/>
                <w:color w:val="000000"/>
                <w:kern w:val="0"/>
                <w:lang w:eastAsia="es-EC"/>
                <w14:ligatures w14:val="none"/>
              </w:rPr>
            </w:pPr>
            <w:r w:rsidRPr="000604B2">
              <w:rPr>
                <w:rFonts w:eastAsia="Times New Roman" w:cs="Calibri"/>
                <w:b/>
                <w:bCs/>
                <w:color w:val="000000"/>
                <w:kern w:val="0"/>
                <w:lang w:val="es-ES" w:eastAsia="es-EC"/>
                <w14:ligatures w14:val="none"/>
              </w:rPr>
              <w:t>Temporada. Alta</w:t>
            </w:r>
          </w:p>
        </w:tc>
        <w:tc>
          <w:tcPr>
            <w:tcW w:w="2400" w:type="dxa"/>
            <w:gridSpan w:val="2"/>
            <w:tcBorders>
              <w:top w:val="single" w:sz="4" w:space="0" w:color="auto"/>
              <w:left w:val="nil"/>
              <w:bottom w:val="single" w:sz="4" w:space="0" w:color="auto"/>
              <w:right w:val="single" w:sz="4" w:space="0" w:color="auto"/>
            </w:tcBorders>
            <w:vAlign w:val="center"/>
            <w:hideMark/>
          </w:tcPr>
          <w:p w14:paraId="5FEE0552" w14:textId="77777777" w:rsidR="000604B2" w:rsidRPr="000604B2" w:rsidRDefault="000604B2" w:rsidP="00F27A77">
            <w:pPr>
              <w:spacing w:after="0" w:line="240" w:lineRule="auto"/>
              <w:jc w:val="center"/>
              <w:rPr>
                <w:rFonts w:eastAsia="Times New Roman" w:cs="Times New Roman"/>
                <w:b/>
                <w:bCs/>
                <w:color w:val="FF0000"/>
                <w:kern w:val="0"/>
                <w:lang w:eastAsia="es-EC"/>
                <w14:ligatures w14:val="none"/>
              </w:rPr>
            </w:pPr>
            <w:r w:rsidRPr="000604B2">
              <w:rPr>
                <w:rFonts w:eastAsia="Times New Roman" w:cs="Calibri"/>
                <w:b/>
                <w:bCs/>
                <w:color w:val="FF0000"/>
                <w:kern w:val="0"/>
                <w:lang w:val="es-ES" w:eastAsia="es-EC"/>
                <w14:ligatures w14:val="none"/>
              </w:rPr>
              <w:t>Temporada. Baja</w:t>
            </w:r>
          </w:p>
        </w:tc>
      </w:tr>
      <w:tr w:rsidR="000604B2" w:rsidRPr="000604B2" w14:paraId="18997ABA" w14:textId="77777777" w:rsidTr="000604B2">
        <w:trPr>
          <w:trHeight w:val="600"/>
          <w:jc w:val="center"/>
        </w:trPr>
        <w:tc>
          <w:tcPr>
            <w:tcW w:w="3200" w:type="dxa"/>
            <w:tcBorders>
              <w:top w:val="single" w:sz="4" w:space="0" w:color="auto"/>
              <w:left w:val="single" w:sz="4" w:space="0" w:color="auto"/>
              <w:bottom w:val="single" w:sz="4" w:space="0" w:color="auto"/>
              <w:right w:val="single" w:sz="4" w:space="0" w:color="auto"/>
            </w:tcBorders>
            <w:vAlign w:val="center"/>
            <w:hideMark/>
          </w:tcPr>
          <w:p w14:paraId="79E27E6B" w14:textId="77777777" w:rsidR="000604B2" w:rsidRPr="000604B2" w:rsidRDefault="000604B2" w:rsidP="00F27A77">
            <w:pPr>
              <w:spacing w:after="0" w:line="240" w:lineRule="auto"/>
              <w:jc w:val="center"/>
              <w:rPr>
                <w:rFonts w:eastAsia="Times New Roman" w:cs="Times New Roman"/>
                <w:b/>
                <w:bCs/>
                <w:color w:val="002060"/>
                <w:kern w:val="0"/>
                <w:lang w:eastAsia="es-EC"/>
                <w14:ligatures w14:val="none"/>
              </w:rPr>
            </w:pPr>
            <w:r w:rsidRPr="000604B2">
              <w:rPr>
                <w:rFonts w:eastAsia="Times New Roman" w:cs="Times New Roman"/>
                <w:b/>
                <w:bCs/>
                <w:color w:val="002060"/>
                <w:kern w:val="0"/>
                <w:lang w:val="es-ES" w:eastAsia="es-EC"/>
                <w14:ligatures w14:val="none"/>
              </w:rPr>
              <w:t>PVP</w:t>
            </w:r>
          </w:p>
        </w:tc>
        <w:tc>
          <w:tcPr>
            <w:tcW w:w="1200" w:type="dxa"/>
            <w:tcBorders>
              <w:top w:val="nil"/>
              <w:left w:val="nil"/>
              <w:bottom w:val="single" w:sz="4" w:space="0" w:color="auto"/>
              <w:right w:val="single" w:sz="4" w:space="0" w:color="auto"/>
            </w:tcBorders>
            <w:vAlign w:val="center"/>
            <w:hideMark/>
          </w:tcPr>
          <w:p w14:paraId="0118C32A" w14:textId="77777777" w:rsidR="000604B2" w:rsidRPr="000604B2" w:rsidRDefault="000604B2" w:rsidP="00F27A77">
            <w:pPr>
              <w:spacing w:after="0" w:line="240" w:lineRule="auto"/>
              <w:jc w:val="center"/>
              <w:rPr>
                <w:rFonts w:eastAsia="Times New Roman" w:cs="Times New Roman"/>
                <w:b/>
                <w:bCs/>
                <w:color w:val="002060"/>
                <w:kern w:val="0"/>
                <w:lang w:eastAsia="es-EC"/>
                <w14:ligatures w14:val="none"/>
              </w:rPr>
            </w:pPr>
            <w:r w:rsidRPr="000604B2">
              <w:rPr>
                <w:rFonts w:eastAsia="Times New Roman" w:cs="Calibri"/>
                <w:b/>
                <w:bCs/>
                <w:color w:val="002060"/>
                <w:kern w:val="0"/>
                <w:lang w:val="es-ES" w:eastAsia="es-EC"/>
                <w14:ligatures w14:val="none"/>
              </w:rPr>
              <w:t>DOBLE</w:t>
            </w:r>
          </w:p>
        </w:tc>
        <w:tc>
          <w:tcPr>
            <w:tcW w:w="1200" w:type="dxa"/>
            <w:tcBorders>
              <w:top w:val="nil"/>
              <w:left w:val="nil"/>
              <w:bottom w:val="single" w:sz="4" w:space="0" w:color="auto"/>
              <w:right w:val="single" w:sz="4" w:space="0" w:color="auto"/>
            </w:tcBorders>
            <w:vAlign w:val="center"/>
            <w:hideMark/>
          </w:tcPr>
          <w:p w14:paraId="2E03D223" w14:textId="77777777" w:rsidR="000604B2" w:rsidRPr="000604B2" w:rsidRDefault="000604B2" w:rsidP="00F27A77">
            <w:pPr>
              <w:spacing w:after="0" w:line="240" w:lineRule="auto"/>
              <w:jc w:val="center"/>
              <w:rPr>
                <w:rFonts w:eastAsia="Times New Roman" w:cs="Times New Roman"/>
                <w:b/>
                <w:bCs/>
                <w:color w:val="002060"/>
                <w:kern w:val="0"/>
                <w:lang w:eastAsia="es-EC"/>
                <w14:ligatures w14:val="none"/>
              </w:rPr>
            </w:pPr>
            <w:r w:rsidRPr="000604B2">
              <w:rPr>
                <w:rFonts w:eastAsia="Times New Roman" w:cs="Calibri"/>
                <w:b/>
                <w:bCs/>
                <w:color w:val="002060"/>
                <w:kern w:val="0"/>
                <w:lang w:val="es-ES" w:eastAsia="es-EC"/>
                <w14:ligatures w14:val="none"/>
              </w:rPr>
              <w:t>SUPL. SENCILLA</w:t>
            </w:r>
          </w:p>
        </w:tc>
        <w:tc>
          <w:tcPr>
            <w:tcW w:w="1200" w:type="dxa"/>
            <w:tcBorders>
              <w:top w:val="nil"/>
              <w:left w:val="nil"/>
              <w:bottom w:val="single" w:sz="4" w:space="0" w:color="auto"/>
              <w:right w:val="single" w:sz="4" w:space="0" w:color="auto"/>
            </w:tcBorders>
            <w:vAlign w:val="center"/>
            <w:hideMark/>
          </w:tcPr>
          <w:p w14:paraId="63A1652D" w14:textId="77777777" w:rsidR="000604B2" w:rsidRPr="000604B2" w:rsidRDefault="000604B2" w:rsidP="00F27A77">
            <w:pPr>
              <w:spacing w:after="0" w:line="240" w:lineRule="auto"/>
              <w:jc w:val="center"/>
              <w:rPr>
                <w:rFonts w:eastAsia="Times New Roman" w:cs="Times New Roman"/>
                <w:b/>
                <w:bCs/>
                <w:color w:val="002060"/>
                <w:kern w:val="0"/>
                <w:lang w:eastAsia="es-EC"/>
                <w14:ligatures w14:val="none"/>
              </w:rPr>
            </w:pPr>
            <w:r w:rsidRPr="000604B2">
              <w:rPr>
                <w:rFonts w:eastAsia="Times New Roman" w:cs="Calibri"/>
                <w:b/>
                <w:bCs/>
                <w:color w:val="002060"/>
                <w:kern w:val="0"/>
                <w:lang w:val="es-ES" w:eastAsia="es-EC"/>
                <w14:ligatures w14:val="none"/>
              </w:rPr>
              <w:t>DOBLE</w:t>
            </w:r>
          </w:p>
        </w:tc>
        <w:tc>
          <w:tcPr>
            <w:tcW w:w="1200" w:type="dxa"/>
            <w:tcBorders>
              <w:top w:val="nil"/>
              <w:left w:val="nil"/>
              <w:bottom w:val="single" w:sz="4" w:space="0" w:color="auto"/>
              <w:right w:val="single" w:sz="4" w:space="0" w:color="auto"/>
            </w:tcBorders>
            <w:vAlign w:val="center"/>
            <w:hideMark/>
          </w:tcPr>
          <w:p w14:paraId="41B35A3C" w14:textId="77777777" w:rsidR="000604B2" w:rsidRPr="000604B2" w:rsidRDefault="000604B2" w:rsidP="00F27A77">
            <w:pPr>
              <w:spacing w:after="0" w:line="240" w:lineRule="auto"/>
              <w:jc w:val="center"/>
              <w:rPr>
                <w:rFonts w:eastAsia="Times New Roman" w:cs="Times New Roman"/>
                <w:b/>
                <w:bCs/>
                <w:color w:val="002060"/>
                <w:kern w:val="0"/>
                <w:lang w:eastAsia="es-EC"/>
                <w14:ligatures w14:val="none"/>
              </w:rPr>
            </w:pPr>
            <w:r w:rsidRPr="000604B2">
              <w:rPr>
                <w:rFonts w:eastAsia="Times New Roman" w:cs="Calibri"/>
                <w:b/>
                <w:bCs/>
                <w:color w:val="002060"/>
                <w:kern w:val="0"/>
                <w:lang w:val="es-ES" w:eastAsia="es-EC"/>
                <w14:ligatures w14:val="none"/>
              </w:rPr>
              <w:t>SUPL. SENCILLA</w:t>
            </w:r>
          </w:p>
        </w:tc>
      </w:tr>
      <w:tr w:rsidR="000604B2" w:rsidRPr="000604B2" w14:paraId="0B338A6E" w14:textId="77777777" w:rsidTr="000604B2">
        <w:trPr>
          <w:trHeight w:val="600"/>
          <w:jc w:val="center"/>
        </w:trPr>
        <w:tc>
          <w:tcPr>
            <w:tcW w:w="3200" w:type="dxa"/>
            <w:tcBorders>
              <w:top w:val="nil"/>
              <w:left w:val="single" w:sz="4" w:space="0" w:color="auto"/>
              <w:bottom w:val="single" w:sz="4" w:space="0" w:color="auto"/>
              <w:right w:val="single" w:sz="4" w:space="0" w:color="auto"/>
            </w:tcBorders>
            <w:vAlign w:val="center"/>
            <w:hideMark/>
          </w:tcPr>
          <w:p w14:paraId="5305FD9F" w14:textId="77777777" w:rsidR="000604B2" w:rsidRPr="000604B2" w:rsidRDefault="000604B2" w:rsidP="00F27A77">
            <w:pPr>
              <w:spacing w:after="0" w:line="240" w:lineRule="auto"/>
              <w:rPr>
                <w:rFonts w:eastAsia="Times New Roman" w:cs="Times New Roman"/>
                <w:b/>
                <w:bCs/>
                <w:color w:val="002060"/>
                <w:kern w:val="0"/>
                <w:lang w:eastAsia="es-EC"/>
                <w14:ligatures w14:val="none"/>
              </w:rPr>
            </w:pPr>
            <w:r w:rsidRPr="000604B2">
              <w:rPr>
                <w:rFonts w:eastAsia="Times New Roman" w:cs="Calibri"/>
                <w:b/>
                <w:bCs/>
                <w:color w:val="002060"/>
                <w:kern w:val="0"/>
                <w:lang w:val="es-ES" w:bidi="en-US"/>
                <w14:ligatures w14:val="none"/>
              </w:rPr>
              <w:t>Recorrido completo Mad/Mad (18 días)</w:t>
            </w:r>
          </w:p>
        </w:tc>
        <w:tc>
          <w:tcPr>
            <w:tcW w:w="1200" w:type="dxa"/>
            <w:tcBorders>
              <w:top w:val="nil"/>
              <w:left w:val="nil"/>
              <w:bottom w:val="single" w:sz="4" w:space="0" w:color="auto"/>
              <w:right w:val="single" w:sz="4" w:space="0" w:color="auto"/>
            </w:tcBorders>
            <w:vAlign w:val="center"/>
            <w:hideMark/>
          </w:tcPr>
          <w:p w14:paraId="27DFA49D" w14:textId="77777777" w:rsidR="000604B2" w:rsidRPr="000604B2" w:rsidRDefault="000604B2" w:rsidP="00F27A77">
            <w:pPr>
              <w:spacing w:after="0" w:line="240" w:lineRule="auto"/>
              <w:jc w:val="center"/>
              <w:rPr>
                <w:rFonts w:eastAsia="Times New Roman" w:cs="Times New Roman"/>
                <w:color w:val="002060"/>
                <w:kern w:val="0"/>
                <w:lang w:eastAsia="es-EC"/>
                <w14:ligatures w14:val="none"/>
              </w:rPr>
            </w:pPr>
            <w:r w:rsidRPr="000604B2">
              <w:rPr>
                <w:rFonts w:eastAsia="Times New Roman" w:cs="Calibri"/>
                <w:color w:val="002060"/>
                <w:kern w:val="0"/>
                <w:lang w:val="es-ES" w:eastAsia="es-EC"/>
                <w14:ligatures w14:val="none"/>
              </w:rPr>
              <w:t>4.190</w:t>
            </w:r>
          </w:p>
        </w:tc>
        <w:tc>
          <w:tcPr>
            <w:tcW w:w="1200" w:type="dxa"/>
            <w:tcBorders>
              <w:top w:val="nil"/>
              <w:left w:val="nil"/>
              <w:bottom w:val="single" w:sz="4" w:space="0" w:color="auto"/>
              <w:right w:val="single" w:sz="4" w:space="0" w:color="auto"/>
            </w:tcBorders>
            <w:vAlign w:val="center"/>
            <w:hideMark/>
          </w:tcPr>
          <w:p w14:paraId="49BAEB6F" w14:textId="77777777" w:rsidR="000604B2" w:rsidRPr="000604B2" w:rsidRDefault="000604B2" w:rsidP="00F27A77">
            <w:pPr>
              <w:spacing w:after="0" w:line="240" w:lineRule="auto"/>
              <w:jc w:val="center"/>
              <w:rPr>
                <w:rFonts w:eastAsia="Times New Roman" w:cs="Times New Roman"/>
                <w:color w:val="002060"/>
                <w:kern w:val="0"/>
                <w:lang w:eastAsia="es-EC"/>
                <w14:ligatures w14:val="none"/>
              </w:rPr>
            </w:pPr>
            <w:r w:rsidRPr="000604B2">
              <w:rPr>
                <w:rFonts w:eastAsia="Times New Roman" w:cs="Calibri"/>
                <w:color w:val="002060"/>
                <w:kern w:val="0"/>
                <w:lang w:val="es-ES" w:eastAsia="es-EC"/>
                <w14:ligatures w14:val="none"/>
              </w:rPr>
              <w:t>1.738</w:t>
            </w:r>
          </w:p>
        </w:tc>
        <w:tc>
          <w:tcPr>
            <w:tcW w:w="1200" w:type="dxa"/>
            <w:tcBorders>
              <w:top w:val="nil"/>
              <w:left w:val="nil"/>
              <w:bottom w:val="single" w:sz="4" w:space="0" w:color="auto"/>
              <w:right w:val="single" w:sz="4" w:space="0" w:color="auto"/>
            </w:tcBorders>
            <w:vAlign w:val="center"/>
            <w:hideMark/>
          </w:tcPr>
          <w:p w14:paraId="22E6D758" w14:textId="77777777" w:rsidR="000604B2" w:rsidRPr="000604B2" w:rsidRDefault="000604B2" w:rsidP="00F27A77">
            <w:pPr>
              <w:spacing w:after="0" w:line="240" w:lineRule="auto"/>
              <w:jc w:val="center"/>
              <w:rPr>
                <w:rFonts w:eastAsia="Times New Roman" w:cs="Times New Roman"/>
                <w:color w:val="002060"/>
                <w:kern w:val="0"/>
                <w:lang w:eastAsia="es-EC"/>
                <w14:ligatures w14:val="none"/>
              </w:rPr>
            </w:pPr>
            <w:r w:rsidRPr="000604B2">
              <w:rPr>
                <w:rFonts w:eastAsia="Times New Roman" w:cs="Calibri"/>
                <w:color w:val="002060"/>
                <w:kern w:val="0"/>
                <w:lang w:val="es-ES" w:eastAsia="es-EC"/>
                <w14:ligatures w14:val="none"/>
              </w:rPr>
              <w:t>3.702</w:t>
            </w:r>
          </w:p>
        </w:tc>
        <w:tc>
          <w:tcPr>
            <w:tcW w:w="1200" w:type="dxa"/>
            <w:tcBorders>
              <w:top w:val="nil"/>
              <w:left w:val="nil"/>
              <w:bottom w:val="single" w:sz="4" w:space="0" w:color="auto"/>
              <w:right w:val="single" w:sz="4" w:space="0" w:color="auto"/>
            </w:tcBorders>
            <w:vAlign w:val="center"/>
            <w:hideMark/>
          </w:tcPr>
          <w:p w14:paraId="0CE01287" w14:textId="77777777" w:rsidR="000604B2" w:rsidRPr="000604B2" w:rsidRDefault="000604B2" w:rsidP="00F27A77">
            <w:pPr>
              <w:spacing w:after="0" w:line="240" w:lineRule="auto"/>
              <w:jc w:val="center"/>
              <w:rPr>
                <w:rFonts w:eastAsia="Times New Roman" w:cs="Times New Roman"/>
                <w:color w:val="002060"/>
                <w:kern w:val="0"/>
                <w:lang w:eastAsia="es-EC"/>
                <w14:ligatures w14:val="none"/>
              </w:rPr>
            </w:pPr>
            <w:r w:rsidRPr="000604B2">
              <w:rPr>
                <w:rFonts w:eastAsia="Times New Roman" w:cs="Calibri"/>
                <w:color w:val="002060"/>
                <w:kern w:val="0"/>
                <w:lang w:val="es-ES" w:eastAsia="es-EC"/>
                <w14:ligatures w14:val="none"/>
              </w:rPr>
              <w:t>1.456</w:t>
            </w:r>
          </w:p>
        </w:tc>
      </w:tr>
      <w:tr w:rsidR="000604B2" w:rsidRPr="000604B2" w14:paraId="173E423A" w14:textId="77777777" w:rsidTr="000604B2">
        <w:trPr>
          <w:trHeight w:val="600"/>
          <w:jc w:val="center"/>
        </w:trPr>
        <w:tc>
          <w:tcPr>
            <w:tcW w:w="3200" w:type="dxa"/>
            <w:tcBorders>
              <w:top w:val="nil"/>
              <w:left w:val="single" w:sz="4" w:space="0" w:color="auto"/>
              <w:bottom w:val="single" w:sz="4" w:space="0" w:color="auto"/>
              <w:right w:val="single" w:sz="4" w:space="0" w:color="auto"/>
            </w:tcBorders>
            <w:vAlign w:val="center"/>
            <w:hideMark/>
          </w:tcPr>
          <w:p w14:paraId="53525914" w14:textId="77777777" w:rsidR="000604B2" w:rsidRPr="000604B2" w:rsidRDefault="000604B2" w:rsidP="00F27A77">
            <w:pPr>
              <w:spacing w:after="0" w:line="240" w:lineRule="auto"/>
              <w:rPr>
                <w:rFonts w:eastAsia="Times New Roman" w:cs="Times New Roman"/>
                <w:b/>
                <w:bCs/>
                <w:color w:val="002060"/>
                <w:kern w:val="0"/>
                <w:lang w:eastAsia="es-EC"/>
                <w14:ligatures w14:val="none"/>
              </w:rPr>
            </w:pPr>
            <w:r w:rsidRPr="000604B2">
              <w:rPr>
                <w:rFonts w:eastAsia="Times New Roman" w:cs="Calibri"/>
                <w:b/>
                <w:bCs/>
                <w:color w:val="002060"/>
                <w:kern w:val="0"/>
                <w:lang w:val="es-ES" w:bidi="en-US"/>
                <w14:ligatures w14:val="none"/>
              </w:rPr>
              <w:t>Trayecto parcial Mad/Rom (14 días)</w:t>
            </w:r>
          </w:p>
        </w:tc>
        <w:tc>
          <w:tcPr>
            <w:tcW w:w="1200" w:type="dxa"/>
            <w:tcBorders>
              <w:top w:val="nil"/>
              <w:left w:val="nil"/>
              <w:bottom w:val="single" w:sz="4" w:space="0" w:color="auto"/>
              <w:right w:val="single" w:sz="4" w:space="0" w:color="auto"/>
            </w:tcBorders>
            <w:vAlign w:val="center"/>
            <w:hideMark/>
          </w:tcPr>
          <w:p w14:paraId="19303A2C" w14:textId="77777777" w:rsidR="000604B2" w:rsidRPr="000604B2" w:rsidRDefault="000604B2" w:rsidP="00F27A77">
            <w:pPr>
              <w:spacing w:after="0" w:line="240" w:lineRule="auto"/>
              <w:jc w:val="center"/>
              <w:rPr>
                <w:rFonts w:eastAsia="Times New Roman" w:cs="Times New Roman"/>
                <w:color w:val="002060"/>
                <w:kern w:val="0"/>
                <w:lang w:eastAsia="es-EC"/>
                <w14:ligatures w14:val="none"/>
              </w:rPr>
            </w:pPr>
            <w:r w:rsidRPr="000604B2">
              <w:rPr>
                <w:rFonts w:eastAsia="Times New Roman" w:cs="Calibri"/>
                <w:color w:val="002060"/>
                <w:kern w:val="0"/>
                <w:lang w:val="es-ES" w:eastAsia="es-EC"/>
                <w14:ligatures w14:val="none"/>
              </w:rPr>
              <w:t>3.228</w:t>
            </w:r>
          </w:p>
        </w:tc>
        <w:tc>
          <w:tcPr>
            <w:tcW w:w="1200" w:type="dxa"/>
            <w:tcBorders>
              <w:top w:val="nil"/>
              <w:left w:val="nil"/>
              <w:bottom w:val="single" w:sz="4" w:space="0" w:color="auto"/>
              <w:right w:val="single" w:sz="4" w:space="0" w:color="auto"/>
            </w:tcBorders>
            <w:vAlign w:val="center"/>
            <w:hideMark/>
          </w:tcPr>
          <w:p w14:paraId="6A345EA8" w14:textId="77777777" w:rsidR="000604B2" w:rsidRPr="000604B2" w:rsidRDefault="000604B2" w:rsidP="00F27A77">
            <w:pPr>
              <w:spacing w:after="0" w:line="240" w:lineRule="auto"/>
              <w:jc w:val="center"/>
              <w:rPr>
                <w:rFonts w:eastAsia="Times New Roman" w:cs="Times New Roman"/>
                <w:color w:val="002060"/>
                <w:kern w:val="0"/>
                <w:lang w:eastAsia="es-EC"/>
                <w14:ligatures w14:val="none"/>
              </w:rPr>
            </w:pPr>
            <w:r w:rsidRPr="000604B2">
              <w:rPr>
                <w:rFonts w:eastAsia="Times New Roman" w:cs="Calibri"/>
                <w:color w:val="002060"/>
                <w:kern w:val="0"/>
                <w:lang w:val="es-ES" w:eastAsia="es-EC"/>
                <w14:ligatures w14:val="none"/>
              </w:rPr>
              <w:t>1.305</w:t>
            </w:r>
          </w:p>
        </w:tc>
        <w:tc>
          <w:tcPr>
            <w:tcW w:w="1200" w:type="dxa"/>
            <w:tcBorders>
              <w:top w:val="nil"/>
              <w:left w:val="nil"/>
              <w:bottom w:val="single" w:sz="4" w:space="0" w:color="auto"/>
              <w:right w:val="single" w:sz="4" w:space="0" w:color="auto"/>
            </w:tcBorders>
            <w:vAlign w:val="center"/>
            <w:hideMark/>
          </w:tcPr>
          <w:p w14:paraId="76204778" w14:textId="77777777" w:rsidR="000604B2" w:rsidRPr="000604B2" w:rsidRDefault="000604B2" w:rsidP="00F27A77">
            <w:pPr>
              <w:spacing w:after="0" w:line="240" w:lineRule="auto"/>
              <w:jc w:val="center"/>
              <w:rPr>
                <w:rFonts w:eastAsia="Times New Roman" w:cs="Times New Roman"/>
                <w:color w:val="002060"/>
                <w:kern w:val="0"/>
                <w:lang w:eastAsia="es-EC"/>
                <w14:ligatures w14:val="none"/>
              </w:rPr>
            </w:pPr>
            <w:r w:rsidRPr="000604B2">
              <w:rPr>
                <w:rFonts w:eastAsia="Times New Roman" w:cs="Calibri"/>
                <w:color w:val="002060"/>
                <w:kern w:val="0"/>
                <w:lang w:val="es-ES" w:eastAsia="es-EC"/>
                <w14:ligatures w14:val="none"/>
              </w:rPr>
              <w:t>2.885</w:t>
            </w:r>
          </w:p>
        </w:tc>
        <w:tc>
          <w:tcPr>
            <w:tcW w:w="1200" w:type="dxa"/>
            <w:tcBorders>
              <w:top w:val="nil"/>
              <w:left w:val="nil"/>
              <w:bottom w:val="single" w:sz="4" w:space="0" w:color="auto"/>
              <w:right w:val="single" w:sz="4" w:space="0" w:color="auto"/>
            </w:tcBorders>
            <w:vAlign w:val="center"/>
            <w:hideMark/>
          </w:tcPr>
          <w:p w14:paraId="4F62AAC6" w14:textId="77777777" w:rsidR="000604B2" w:rsidRPr="000604B2" w:rsidRDefault="000604B2" w:rsidP="00F27A77">
            <w:pPr>
              <w:spacing w:after="0" w:line="240" w:lineRule="auto"/>
              <w:jc w:val="center"/>
              <w:rPr>
                <w:rFonts w:eastAsia="Times New Roman" w:cs="Times New Roman"/>
                <w:color w:val="002060"/>
                <w:kern w:val="0"/>
                <w:lang w:eastAsia="es-EC"/>
                <w14:ligatures w14:val="none"/>
              </w:rPr>
            </w:pPr>
            <w:r w:rsidRPr="000604B2">
              <w:rPr>
                <w:rFonts w:eastAsia="Times New Roman" w:cs="Calibri"/>
                <w:color w:val="002060"/>
                <w:kern w:val="0"/>
                <w:lang w:val="es-ES" w:eastAsia="es-EC"/>
                <w14:ligatures w14:val="none"/>
              </w:rPr>
              <w:t>1.106</w:t>
            </w:r>
          </w:p>
        </w:tc>
      </w:tr>
      <w:tr w:rsidR="000604B2" w:rsidRPr="000604B2" w14:paraId="61C65B71" w14:textId="77777777" w:rsidTr="000604B2">
        <w:trPr>
          <w:trHeight w:val="300"/>
          <w:jc w:val="center"/>
        </w:trPr>
        <w:tc>
          <w:tcPr>
            <w:tcW w:w="3200" w:type="dxa"/>
            <w:tcBorders>
              <w:top w:val="nil"/>
              <w:left w:val="single" w:sz="4" w:space="0" w:color="auto"/>
              <w:bottom w:val="single" w:sz="4" w:space="0" w:color="auto"/>
              <w:right w:val="single" w:sz="4" w:space="0" w:color="auto"/>
            </w:tcBorders>
            <w:vAlign w:val="center"/>
            <w:hideMark/>
          </w:tcPr>
          <w:p w14:paraId="4A7F6BCF" w14:textId="77777777" w:rsidR="000604B2" w:rsidRPr="000604B2" w:rsidRDefault="000604B2" w:rsidP="00F27A77">
            <w:pPr>
              <w:spacing w:after="0" w:line="240" w:lineRule="auto"/>
              <w:rPr>
                <w:rFonts w:eastAsia="Times New Roman" w:cs="Times New Roman"/>
                <w:color w:val="002060"/>
                <w:kern w:val="0"/>
                <w:lang w:eastAsia="es-EC"/>
                <w14:ligatures w14:val="none"/>
              </w:rPr>
            </w:pPr>
            <w:r w:rsidRPr="000604B2">
              <w:rPr>
                <w:rFonts w:eastAsia="Times New Roman" w:cs="Calibri"/>
                <w:color w:val="002060"/>
                <w:kern w:val="0"/>
                <w:lang w:val="es-ES" w:bidi="en-US"/>
                <w14:ligatures w14:val="none"/>
              </w:rPr>
              <w:t>Servicios “valor añadido”</w:t>
            </w:r>
          </w:p>
        </w:tc>
        <w:tc>
          <w:tcPr>
            <w:tcW w:w="4800" w:type="dxa"/>
            <w:gridSpan w:val="4"/>
            <w:tcBorders>
              <w:top w:val="single" w:sz="4" w:space="0" w:color="auto"/>
              <w:left w:val="nil"/>
              <w:bottom w:val="single" w:sz="4" w:space="0" w:color="auto"/>
              <w:right w:val="single" w:sz="4" w:space="0" w:color="auto"/>
            </w:tcBorders>
            <w:vAlign w:val="center"/>
            <w:hideMark/>
          </w:tcPr>
          <w:p w14:paraId="1557BBA5" w14:textId="77777777" w:rsidR="000604B2" w:rsidRPr="000604B2" w:rsidRDefault="000604B2" w:rsidP="00F27A77">
            <w:pPr>
              <w:spacing w:after="0" w:line="240" w:lineRule="auto"/>
              <w:jc w:val="center"/>
              <w:rPr>
                <w:rFonts w:eastAsia="Times New Roman" w:cs="Times New Roman"/>
                <w:color w:val="002060"/>
                <w:kern w:val="0"/>
                <w:lang w:eastAsia="es-EC"/>
                <w14:ligatures w14:val="none"/>
              </w:rPr>
            </w:pPr>
            <w:r w:rsidRPr="000604B2">
              <w:rPr>
                <w:rFonts w:eastAsia="Times New Roman" w:cs="Calibri"/>
                <w:color w:val="002060"/>
                <w:kern w:val="0"/>
                <w:lang w:val="es-ES" w:eastAsia="es-EC"/>
                <w14:ligatures w14:val="none"/>
              </w:rPr>
              <w:t>969</w:t>
            </w:r>
          </w:p>
        </w:tc>
      </w:tr>
    </w:tbl>
    <w:p w14:paraId="11AEE83A" w14:textId="77777777" w:rsidR="000604B2" w:rsidRDefault="000604B2" w:rsidP="000604B2">
      <w:pPr>
        <w:pStyle w:val="Textoindependiente"/>
        <w:spacing w:line="254" w:lineRule="auto"/>
        <w:jc w:val="both"/>
        <w:rPr>
          <w:rFonts w:ascii="Aptos" w:hAnsi="Aptos"/>
          <w:color w:val="002060"/>
          <w:sz w:val="22"/>
          <w:szCs w:val="22"/>
        </w:rPr>
      </w:pPr>
    </w:p>
    <w:p w14:paraId="7E0FBB4E" w14:textId="77777777" w:rsidR="000604B2" w:rsidRDefault="000604B2" w:rsidP="000604B2">
      <w:pPr>
        <w:pStyle w:val="Textoindependiente"/>
        <w:spacing w:line="254" w:lineRule="auto"/>
        <w:jc w:val="both"/>
        <w:rPr>
          <w:rFonts w:ascii="Aptos" w:hAnsi="Aptos"/>
          <w:color w:val="002060"/>
          <w:sz w:val="22"/>
          <w:szCs w:val="22"/>
        </w:rPr>
      </w:pPr>
    </w:p>
    <w:p w14:paraId="3C918F0E" w14:textId="77777777" w:rsidR="000604B2" w:rsidRPr="000604B2" w:rsidRDefault="000604B2" w:rsidP="000604B2">
      <w:pPr>
        <w:pStyle w:val="Textoindependiente"/>
        <w:spacing w:line="254" w:lineRule="auto"/>
        <w:jc w:val="both"/>
        <w:rPr>
          <w:rFonts w:ascii="Aptos" w:hAnsi="Aptos"/>
          <w:b/>
          <w:bCs/>
          <w:color w:val="002060"/>
          <w:sz w:val="24"/>
          <w:szCs w:val="24"/>
        </w:rPr>
      </w:pPr>
      <w:r w:rsidRPr="000604B2">
        <w:rPr>
          <w:rFonts w:ascii="Aptos" w:hAnsi="Aptos"/>
          <w:b/>
          <w:bCs/>
          <w:color w:val="002060"/>
          <w:sz w:val="24"/>
          <w:szCs w:val="24"/>
        </w:rPr>
        <w:t>VALOR AÑADIDO</w:t>
      </w:r>
    </w:p>
    <w:p w14:paraId="3729DF55" w14:textId="77777777" w:rsidR="000604B2" w:rsidRDefault="000604B2" w:rsidP="000604B2">
      <w:pPr>
        <w:pStyle w:val="Textoindependiente"/>
        <w:spacing w:line="254" w:lineRule="auto"/>
        <w:jc w:val="both"/>
        <w:rPr>
          <w:rFonts w:ascii="Aptos" w:hAnsi="Aptos"/>
          <w:color w:val="002060"/>
          <w:sz w:val="22"/>
          <w:szCs w:val="22"/>
        </w:rPr>
      </w:pPr>
    </w:p>
    <w:p w14:paraId="5C699226" w14:textId="77777777" w:rsidR="000604B2" w:rsidRPr="002F1189" w:rsidRDefault="000604B2" w:rsidP="000604B2">
      <w:pPr>
        <w:pStyle w:val="Textoindependiente"/>
        <w:spacing w:line="254" w:lineRule="auto"/>
        <w:jc w:val="both"/>
        <w:rPr>
          <w:rFonts w:ascii="Aptos" w:hAnsi="Aptos"/>
          <w:color w:val="002060"/>
          <w:sz w:val="22"/>
          <w:szCs w:val="22"/>
        </w:rPr>
      </w:pPr>
      <w:r w:rsidRPr="002F1189">
        <w:rPr>
          <w:rFonts w:ascii="Aptos" w:hAnsi="Aptos"/>
          <w:color w:val="002060"/>
          <w:sz w:val="22"/>
          <w:szCs w:val="22"/>
        </w:rPr>
        <w:t>En caso de contratar el suplemento de "Valor Añadido", además de las visitas del paquete básico, se incluiría:</w:t>
      </w:r>
    </w:p>
    <w:p w14:paraId="5918A694" w14:textId="77777777" w:rsidR="000604B2" w:rsidRPr="002F1189" w:rsidRDefault="000604B2" w:rsidP="000604B2">
      <w:pPr>
        <w:pStyle w:val="Textoindependiente"/>
        <w:spacing w:line="254" w:lineRule="auto"/>
        <w:jc w:val="both"/>
        <w:rPr>
          <w:rFonts w:ascii="Aptos" w:hAnsi="Aptos"/>
          <w:color w:val="002060"/>
          <w:sz w:val="22"/>
          <w:szCs w:val="22"/>
        </w:rPr>
      </w:pPr>
      <w:r w:rsidRPr="002F1189">
        <w:rPr>
          <w:rFonts w:ascii="Aptos" w:hAnsi="Aptos"/>
          <w:color w:val="002060"/>
          <w:sz w:val="22"/>
          <w:szCs w:val="22"/>
        </w:rPr>
        <w:t xml:space="preserve">. Iluminaciones de París </w:t>
      </w:r>
    </w:p>
    <w:p w14:paraId="21BB4F63" w14:textId="77777777" w:rsidR="000604B2" w:rsidRPr="002F1189" w:rsidRDefault="000604B2" w:rsidP="000604B2">
      <w:pPr>
        <w:pStyle w:val="Textoindependiente"/>
        <w:spacing w:line="254" w:lineRule="auto"/>
        <w:jc w:val="both"/>
        <w:rPr>
          <w:rFonts w:ascii="Aptos" w:hAnsi="Aptos"/>
          <w:color w:val="002060"/>
          <w:sz w:val="22"/>
          <w:szCs w:val="22"/>
        </w:rPr>
      </w:pPr>
      <w:r w:rsidRPr="002F1189">
        <w:rPr>
          <w:rFonts w:ascii="Aptos" w:hAnsi="Aptos"/>
          <w:color w:val="002060"/>
          <w:sz w:val="22"/>
          <w:szCs w:val="22"/>
        </w:rPr>
        <w:t xml:space="preserve">. Visita Palacio y Jardines de Versalles en París </w:t>
      </w:r>
    </w:p>
    <w:p w14:paraId="29E157B7" w14:textId="77777777" w:rsidR="000604B2" w:rsidRPr="002F1189" w:rsidRDefault="000604B2" w:rsidP="000604B2">
      <w:pPr>
        <w:pStyle w:val="Textoindependiente"/>
        <w:spacing w:line="254" w:lineRule="auto"/>
        <w:jc w:val="both"/>
        <w:rPr>
          <w:rFonts w:ascii="Aptos" w:hAnsi="Aptos"/>
          <w:color w:val="002060"/>
          <w:sz w:val="22"/>
          <w:szCs w:val="22"/>
        </w:rPr>
      </w:pPr>
      <w:r w:rsidRPr="002F1189">
        <w:rPr>
          <w:rFonts w:ascii="Aptos" w:hAnsi="Aptos"/>
          <w:color w:val="002060"/>
          <w:sz w:val="22"/>
          <w:szCs w:val="22"/>
        </w:rPr>
        <w:t xml:space="preserve">. Paseo en Góndolas </w:t>
      </w:r>
    </w:p>
    <w:p w14:paraId="44EEDDA6" w14:textId="77777777" w:rsidR="000604B2" w:rsidRPr="002F1189" w:rsidRDefault="000604B2" w:rsidP="000604B2">
      <w:pPr>
        <w:pStyle w:val="Textoindependiente"/>
        <w:spacing w:line="254" w:lineRule="auto"/>
        <w:jc w:val="both"/>
        <w:rPr>
          <w:rFonts w:ascii="Aptos" w:hAnsi="Aptos"/>
          <w:color w:val="002060"/>
          <w:sz w:val="22"/>
          <w:szCs w:val="22"/>
        </w:rPr>
      </w:pPr>
      <w:r w:rsidRPr="002F1189">
        <w:rPr>
          <w:rFonts w:ascii="Aptos" w:hAnsi="Aptos"/>
          <w:color w:val="002060"/>
          <w:sz w:val="22"/>
          <w:szCs w:val="22"/>
        </w:rPr>
        <w:t xml:space="preserve">. Visita a la Roma Barroca </w:t>
      </w:r>
    </w:p>
    <w:p w14:paraId="1AB9FECD" w14:textId="77777777" w:rsidR="000604B2" w:rsidRPr="002F1189" w:rsidRDefault="000604B2" w:rsidP="000604B2">
      <w:pPr>
        <w:pStyle w:val="Textoindependiente"/>
        <w:spacing w:line="254" w:lineRule="auto"/>
        <w:jc w:val="both"/>
        <w:rPr>
          <w:rFonts w:ascii="Aptos" w:hAnsi="Aptos"/>
          <w:color w:val="002060"/>
          <w:sz w:val="22"/>
          <w:szCs w:val="22"/>
        </w:rPr>
      </w:pPr>
      <w:r w:rsidRPr="002F1189">
        <w:rPr>
          <w:rFonts w:ascii="Aptos" w:hAnsi="Aptos"/>
          <w:color w:val="002060"/>
          <w:sz w:val="22"/>
          <w:szCs w:val="22"/>
        </w:rPr>
        <w:t xml:space="preserve">. Visita a los Museos Vaticanos en Roma </w:t>
      </w:r>
    </w:p>
    <w:p w14:paraId="6C70BB9D" w14:textId="77777777" w:rsidR="000604B2" w:rsidRPr="002F1189" w:rsidRDefault="000604B2" w:rsidP="000604B2">
      <w:pPr>
        <w:pStyle w:val="Textoindependiente"/>
        <w:spacing w:line="254" w:lineRule="auto"/>
        <w:jc w:val="both"/>
        <w:rPr>
          <w:rFonts w:ascii="Aptos" w:hAnsi="Aptos"/>
          <w:color w:val="002060"/>
          <w:sz w:val="22"/>
          <w:szCs w:val="22"/>
        </w:rPr>
      </w:pPr>
      <w:r w:rsidRPr="002F1189">
        <w:rPr>
          <w:rFonts w:ascii="Aptos" w:hAnsi="Aptos"/>
          <w:color w:val="002060"/>
          <w:sz w:val="22"/>
          <w:szCs w:val="22"/>
        </w:rPr>
        <w:t xml:space="preserve">. Visita día completo a Nápoles y Capri. </w:t>
      </w:r>
    </w:p>
    <w:p w14:paraId="3BDA5844" w14:textId="77777777" w:rsidR="000604B2" w:rsidRPr="002F1189" w:rsidRDefault="000604B2" w:rsidP="000604B2">
      <w:pPr>
        <w:pStyle w:val="Textoindependiente"/>
        <w:spacing w:line="254" w:lineRule="auto"/>
        <w:jc w:val="both"/>
        <w:rPr>
          <w:rFonts w:ascii="Aptos" w:hAnsi="Aptos"/>
          <w:color w:val="002060"/>
          <w:sz w:val="22"/>
          <w:szCs w:val="22"/>
        </w:rPr>
      </w:pPr>
      <w:r w:rsidRPr="002F1189">
        <w:rPr>
          <w:rFonts w:ascii="Aptos" w:hAnsi="Aptos"/>
          <w:color w:val="002060"/>
          <w:sz w:val="22"/>
          <w:szCs w:val="22"/>
        </w:rPr>
        <w:t xml:space="preserve">. Cena especial con música en Roma (día 11) en el Rte. “Termas del Coliseo” o similar  </w:t>
      </w:r>
    </w:p>
    <w:p w14:paraId="427907A3" w14:textId="77777777" w:rsidR="000604B2" w:rsidRDefault="000604B2" w:rsidP="000604B2">
      <w:pPr>
        <w:pStyle w:val="Textoindependiente"/>
        <w:spacing w:line="254" w:lineRule="auto"/>
        <w:jc w:val="both"/>
        <w:rPr>
          <w:rFonts w:ascii="Aptos" w:hAnsi="Aptos"/>
          <w:color w:val="002060"/>
          <w:sz w:val="22"/>
          <w:szCs w:val="22"/>
        </w:rPr>
      </w:pPr>
      <w:r w:rsidRPr="002F1189">
        <w:rPr>
          <w:rFonts w:ascii="Aptos" w:hAnsi="Aptos"/>
          <w:color w:val="002060"/>
          <w:sz w:val="22"/>
          <w:szCs w:val="22"/>
        </w:rPr>
        <w:t xml:space="preserve">. 2 cenas (días 7, 12)   </w:t>
      </w:r>
    </w:p>
    <w:p w14:paraId="3826D760" w14:textId="77777777" w:rsidR="000604B2" w:rsidRDefault="000604B2" w:rsidP="000604B2">
      <w:pPr>
        <w:pStyle w:val="Textoindependiente"/>
        <w:spacing w:line="254" w:lineRule="auto"/>
        <w:jc w:val="both"/>
        <w:rPr>
          <w:rFonts w:ascii="Aptos" w:hAnsi="Aptos"/>
          <w:color w:val="002060"/>
          <w:sz w:val="22"/>
          <w:szCs w:val="22"/>
        </w:rPr>
      </w:pPr>
    </w:p>
    <w:p w14:paraId="45214B93" w14:textId="77777777" w:rsidR="000604B2" w:rsidRDefault="000604B2" w:rsidP="000604B2">
      <w:pPr>
        <w:pStyle w:val="Textoindependiente"/>
        <w:spacing w:line="254" w:lineRule="auto"/>
        <w:jc w:val="both"/>
        <w:rPr>
          <w:rFonts w:ascii="Aptos" w:hAnsi="Aptos"/>
          <w:color w:val="002060"/>
          <w:sz w:val="22"/>
          <w:szCs w:val="22"/>
        </w:rPr>
      </w:pPr>
    </w:p>
    <w:p w14:paraId="295D2E1B" w14:textId="77777777" w:rsidR="000604B2" w:rsidRDefault="000604B2" w:rsidP="000604B2">
      <w:pPr>
        <w:pStyle w:val="Textoindependiente"/>
        <w:spacing w:line="254" w:lineRule="auto"/>
        <w:jc w:val="both"/>
        <w:rPr>
          <w:rFonts w:ascii="Aptos" w:hAnsi="Aptos"/>
          <w:color w:val="002060"/>
          <w:sz w:val="22"/>
          <w:szCs w:val="22"/>
        </w:rPr>
      </w:pPr>
    </w:p>
    <w:p w14:paraId="76BE8444" w14:textId="77777777" w:rsidR="000604B2" w:rsidRDefault="000604B2" w:rsidP="000604B2">
      <w:pPr>
        <w:pStyle w:val="Textoindependiente"/>
        <w:spacing w:line="254" w:lineRule="auto"/>
        <w:jc w:val="both"/>
        <w:rPr>
          <w:rFonts w:ascii="Aptos" w:hAnsi="Aptos"/>
          <w:color w:val="002060"/>
          <w:sz w:val="22"/>
          <w:szCs w:val="22"/>
        </w:rPr>
      </w:pPr>
    </w:p>
    <w:p w14:paraId="05E52955" w14:textId="77777777" w:rsidR="000604B2" w:rsidRPr="00C14869" w:rsidRDefault="000604B2" w:rsidP="000604B2">
      <w:pPr>
        <w:pStyle w:val="Textoindependiente"/>
        <w:spacing w:line="254" w:lineRule="auto"/>
        <w:jc w:val="center"/>
        <w:rPr>
          <w:rFonts w:asciiTheme="minorHAnsi" w:hAnsiTheme="minorHAnsi"/>
          <w:b/>
          <w:bCs/>
          <w:color w:val="002060"/>
          <w:sz w:val="24"/>
          <w:szCs w:val="24"/>
        </w:rPr>
      </w:pPr>
    </w:p>
    <w:p w14:paraId="436F4279" w14:textId="77777777" w:rsidR="000604B2" w:rsidRDefault="000604B2" w:rsidP="000604B2">
      <w:pPr>
        <w:pStyle w:val="Ttulo"/>
        <w:jc w:val="center"/>
        <w:rPr>
          <w:rFonts w:asciiTheme="minorHAnsi" w:hAnsiTheme="minorHAnsi"/>
          <w:b/>
          <w:bCs/>
          <w:color w:val="002060"/>
          <w:sz w:val="24"/>
          <w:szCs w:val="24"/>
        </w:rPr>
      </w:pPr>
      <w:r w:rsidRPr="00C14869">
        <w:rPr>
          <w:rFonts w:asciiTheme="minorHAnsi" w:hAnsiTheme="minorHAnsi"/>
          <w:b/>
          <w:bCs/>
          <w:color w:val="002060"/>
          <w:sz w:val="24"/>
          <w:szCs w:val="24"/>
        </w:rPr>
        <w:t>HOTELES PREVISTOS:</w:t>
      </w:r>
    </w:p>
    <w:p w14:paraId="1E55F653" w14:textId="77777777" w:rsidR="000604B2" w:rsidRPr="00C14869" w:rsidRDefault="000604B2" w:rsidP="000604B2"/>
    <w:tbl>
      <w:tblPr>
        <w:tblpPr w:leftFromText="141" w:rightFromText="141" w:vertAnchor="text" w:tblpXSpec="center" w:tblpY="1"/>
        <w:tblOverlap w:val="never"/>
        <w:tblW w:w="7326" w:type="dxa"/>
        <w:tblLayout w:type="fixed"/>
        <w:tblCellMar>
          <w:left w:w="70" w:type="dxa"/>
          <w:right w:w="70" w:type="dxa"/>
        </w:tblCellMar>
        <w:tblLook w:val="04A0" w:firstRow="1" w:lastRow="0" w:firstColumn="1" w:lastColumn="0" w:noHBand="0" w:noVBand="1"/>
      </w:tblPr>
      <w:tblGrid>
        <w:gridCol w:w="4772"/>
        <w:gridCol w:w="2554"/>
      </w:tblGrid>
      <w:tr w:rsidR="000604B2" w:rsidRPr="00E73BAB" w14:paraId="541C9A01" w14:textId="77777777" w:rsidTr="00F27A77">
        <w:trPr>
          <w:trHeight w:val="269"/>
        </w:trPr>
        <w:tc>
          <w:tcPr>
            <w:tcW w:w="4772" w:type="dxa"/>
            <w:tcBorders>
              <w:top w:val="single" w:sz="2" w:space="0" w:color="000000" w:themeColor="text1"/>
              <w:left w:val="single" w:sz="2" w:space="0" w:color="000000" w:themeColor="text1"/>
              <w:bottom w:val="single" w:sz="2" w:space="0" w:color="000000" w:themeColor="text1"/>
              <w:right w:val="nil"/>
            </w:tcBorders>
            <w:shd w:val="clear" w:color="auto" w:fill="CAEDFB" w:themeFill="accent4" w:themeFillTint="33"/>
            <w:hideMark/>
          </w:tcPr>
          <w:p w14:paraId="62D783E0" w14:textId="77777777" w:rsidR="000604B2" w:rsidRPr="00C14869" w:rsidRDefault="000604B2" w:rsidP="00F27A77">
            <w:pPr>
              <w:spacing w:after="0" w:line="240" w:lineRule="auto"/>
              <w:jc w:val="center"/>
              <w:rPr>
                <w:rFonts w:eastAsia="Calibri" w:cs="Calibri"/>
                <w:b/>
                <w:bCs/>
                <w:color w:val="002060"/>
              </w:rPr>
            </w:pPr>
            <w:r w:rsidRPr="00C14869">
              <w:rPr>
                <w:rFonts w:cs="Calibri"/>
                <w:b/>
                <w:bCs/>
                <w:color w:val="002060"/>
              </w:rPr>
              <w:t>CIUDAD/HOTEL</w:t>
            </w:r>
          </w:p>
        </w:tc>
        <w:tc>
          <w:tcPr>
            <w:tcW w:w="255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AEDFB" w:themeFill="accent4" w:themeFillTint="33"/>
            <w:hideMark/>
          </w:tcPr>
          <w:p w14:paraId="00EB0B49" w14:textId="77777777" w:rsidR="000604B2" w:rsidRPr="00C14869" w:rsidRDefault="000604B2" w:rsidP="00F27A77">
            <w:pPr>
              <w:spacing w:after="0" w:line="240" w:lineRule="auto"/>
              <w:jc w:val="center"/>
              <w:rPr>
                <w:rFonts w:eastAsia="Calibri" w:cs="Calibri"/>
                <w:b/>
                <w:bCs/>
                <w:color w:val="002060"/>
              </w:rPr>
            </w:pPr>
            <w:r w:rsidRPr="00C14869">
              <w:rPr>
                <w:rFonts w:cs="Calibri"/>
                <w:b/>
                <w:bCs/>
                <w:color w:val="002060"/>
              </w:rPr>
              <w:t>SITUACIÓN</w:t>
            </w:r>
          </w:p>
        </w:tc>
      </w:tr>
      <w:tr w:rsidR="000604B2" w:rsidRPr="00E73BAB" w14:paraId="06277B72" w14:textId="77777777" w:rsidTr="00F27A77">
        <w:trPr>
          <w:trHeight w:val="808"/>
        </w:trPr>
        <w:tc>
          <w:tcPr>
            <w:tcW w:w="4772" w:type="dxa"/>
            <w:tcBorders>
              <w:top w:val="single" w:sz="2" w:space="0" w:color="000000" w:themeColor="text1"/>
              <w:left w:val="single" w:sz="2" w:space="0" w:color="000000" w:themeColor="text1"/>
              <w:bottom w:val="single" w:sz="2" w:space="0" w:color="000000" w:themeColor="text1"/>
              <w:right w:val="nil"/>
            </w:tcBorders>
            <w:hideMark/>
          </w:tcPr>
          <w:p w14:paraId="684CF1D4" w14:textId="77777777" w:rsidR="000604B2" w:rsidRPr="00C14869" w:rsidRDefault="000604B2" w:rsidP="00F27A77">
            <w:pPr>
              <w:spacing w:after="0" w:line="240" w:lineRule="auto"/>
              <w:rPr>
                <w:rFonts w:eastAsia="Calibri" w:cs="Calibri"/>
                <w:b/>
                <w:bCs/>
                <w:color w:val="002060"/>
              </w:rPr>
            </w:pPr>
            <w:r w:rsidRPr="00C14869">
              <w:rPr>
                <w:b/>
                <w:bCs/>
                <w:color w:val="002060"/>
              </w:rPr>
              <w:t>Madrid</w:t>
            </w:r>
          </w:p>
          <w:p w14:paraId="6AE632AC" w14:textId="77777777" w:rsidR="000604B2" w:rsidRPr="00C14869" w:rsidRDefault="000604B2" w:rsidP="00F27A77">
            <w:pPr>
              <w:spacing w:after="0" w:line="240" w:lineRule="auto"/>
              <w:rPr>
                <w:bCs/>
                <w:color w:val="002060"/>
                <w:kern w:val="0"/>
              </w:rPr>
            </w:pPr>
            <w:r w:rsidRPr="00C14869">
              <w:rPr>
                <w:bCs/>
                <w:color w:val="002060"/>
              </w:rPr>
              <w:t>Gran Versalles ****</w:t>
            </w:r>
          </w:p>
          <w:p w14:paraId="1C32D677" w14:textId="77777777" w:rsidR="000604B2" w:rsidRPr="00C14869" w:rsidRDefault="000604B2" w:rsidP="00F27A77">
            <w:pPr>
              <w:spacing w:after="0" w:line="240" w:lineRule="auto"/>
              <w:rPr>
                <w:rFonts w:eastAsia="Calibri" w:cs="Calibri"/>
                <w:b/>
                <w:bCs/>
                <w:color w:val="002060"/>
              </w:rPr>
            </w:pPr>
            <w:r w:rsidRPr="00C14869">
              <w:rPr>
                <w:bCs/>
                <w:color w:val="002060"/>
              </w:rPr>
              <w:t>Mayorazgo ****</w:t>
            </w:r>
          </w:p>
        </w:tc>
        <w:tc>
          <w:tcPr>
            <w:tcW w:w="2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5A4EF2" w14:textId="77777777" w:rsidR="000604B2" w:rsidRPr="00C14869" w:rsidRDefault="000604B2" w:rsidP="00F27A77">
            <w:pPr>
              <w:spacing w:after="0" w:line="240" w:lineRule="auto"/>
              <w:jc w:val="center"/>
              <w:rPr>
                <w:rFonts w:eastAsia="Calibri" w:cs="Calibri"/>
                <w:color w:val="002060"/>
              </w:rPr>
            </w:pPr>
          </w:p>
          <w:p w14:paraId="54939133" w14:textId="77777777" w:rsidR="000604B2" w:rsidRPr="00C14869" w:rsidRDefault="000604B2" w:rsidP="00F27A77">
            <w:pPr>
              <w:spacing w:after="0" w:line="240" w:lineRule="auto"/>
              <w:jc w:val="center"/>
              <w:rPr>
                <w:color w:val="002060"/>
                <w:kern w:val="0"/>
              </w:rPr>
            </w:pPr>
            <w:r w:rsidRPr="00C14869">
              <w:rPr>
                <w:color w:val="002060"/>
              </w:rPr>
              <w:t>(Centro)</w:t>
            </w:r>
          </w:p>
          <w:p w14:paraId="3C3631F6" w14:textId="77777777" w:rsidR="000604B2" w:rsidRPr="00C14869" w:rsidRDefault="000604B2" w:rsidP="00F27A77">
            <w:pPr>
              <w:spacing w:after="0" w:line="240" w:lineRule="auto"/>
              <w:jc w:val="center"/>
              <w:rPr>
                <w:color w:val="002060"/>
              </w:rPr>
            </w:pPr>
            <w:r w:rsidRPr="00C14869">
              <w:rPr>
                <w:color w:val="002060"/>
              </w:rPr>
              <w:t>(Centro)</w:t>
            </w:r>
          </w:p>
        </w:tc>
      </w:tr>
      <w:tr w:rsidR="000604B2" w:rsidRPr="00E73BAB" w14:paraId="4F51B204" w14:textId="77777777" w:rsidTr="00F27A77">
        <w:trPr>
          <w:trHeight w:val="569"/>
        </w:trPr>
        <w:tc>
          <w:tcPr>
            <w:tcW w:w="4772" w:type="dxa"/>
            <w:tcBorders>
              <w:top w:val="nil"/>
              <w:left w:val="single" w:sz="2" w:space="0" w:color="000000" w:themeColor="text1"/>
              <w:bottom w:val="single" w:sz="2" w:space="0" w:color="000000" w:themeColor="text1"/>
              <w:right w:val="nil"/>
            </w:tcBorders>
            <w:hideMark/>
          </w:tcPr>
          <w:p w14:paraId="33B7660F" w14:textId="77777777" w:rsidR="000604B2" w:rsidRPr="00C14869" w:rsidRDefault="000604B2" w:rsidP="00F27A77">
            <w:pPr>
              <w:contextualSpacing/>
              <w:textAlignment w:val="baseline"/>
              <w:rPr>
                <w:rFonts w:cs="Segoe UI"/>
                <w:color w:val="002060"/>
                <w:lang w:eastAsia="es-ES"/>
              </w:rPr>
            </w:pPr>
            <w:r w:rsidRPr="00C14869">
              <w:rPr>
                <w:rFonts w:cs="Calibri"/>
                <w:b/>
                <w:bCs/>
                <w:color w:val="002060"/>
                <w:lang w:val="en-US" w:eastAsia="es-ES"/>
              </w:rPr>
              <w:t>Burdeos</w:t>
            </w:r>
          </w:p>
          <w:p w14:paraId="1DD31648" w14:textId="77777777" w:rsidR="000604B2" w:rsidRPr="00C14869" w:rsidRDefault="000604B2" w:rsidP="00F27A77">
            <w:pPr>
              <w:autoSpaceDE w:val="0"/>
              <w:spacing w:after="0" w:line="240" w:lineRule="auto"/>
              <w:rPr>
                <w:rFonts w:eastAsia="Calibri" w:cs="Calibri"/>
                <w:color w:val="002060"/>
              </w:rPr>
            </w:pPr>
            <w:r w:rsidRPr="00C14869">
              <w:rPr>
                <w:rFonts w:cs="Calibri"/>
                <w:color w:val="002060"/>
                <w:lang w:val="en-US" w:eastAsia="es-ES"/>
              </w:rPr>
              <w:t>Ibis Styles Meriadeck ***</w:t>
            </w:r>
          </w:p>
        </w:tc>
        <w:tc>
          <w:tcPr>
            <w:tcW w:w="2554" w:type="dxa"/>
            <w:tcBorders>
              <w:top w:val="nil"/>
              <w:left w:val="single" w:sz="2" w:space="0" w:color="000000" w:themeColor="text1"/>
              <w:bottom w:val="single" w:sz="2" w:space="0" w:color="000000" w:themeColor="text1"/>
              <w:right w:val="single" w:sz="2" w:space="0" w:color="000000" w:themeColor="text1"/>
            </w:tcBorders>
          </w:tcPr>
          <w:p w14:paraId="460A90E9" w14:textId="77777777" w:rsidR="000604B2" w:rsidRPr="00C14869" w:rsidRDefault="000604B2" w:rsidP="00F27A77">
            <w:pPr>
              <w:contextualSpacing/>
              <w:jc w:val="center"/>
              <w:textAlignment w:val="baseline"/>
              <w:rPr>
                <w:rFonts w:cs="Segoe UI"/>
                <w:color w:val="002060"/>
                <w:lang w:eastAsia="es-ES"/>
              </w:rPr>
            </w:pPr>
          </w:p>
          <w:p w14:paraId="1E6622CC" w14:textId="77777777" w:rsidR="000604B2" w:rsidRPr="00C14869" w:rsidRDefault="000604B2" w:rsidP="00F27A77">
            <w:pPr>
              <w:spacing w:after="0" w:line="240" w:lineRule="auto"/>
              <w:jc w:val="center"/>
              <w:rPr>
                <w:rFonts w:eastAsia="Calibri" w:cs="Calibri"/>
                <w:color w:val="002060"/>
              </w:rPr>
            </w:pPr>
            <w:r w:rsidRPr="00C14869">
              <w:rPr>
                <w:rFonts w:cs="Calibri"/>
                <w:color w:val="002060"/>
                <w:lang w:val="en-US" w:eastAsia="es-ES"/>
              </w:rPr>
              <w:t>(Centro)</w:t>
            </w:r>
          </w:p>
        </w:tc>
      </w:tr>
      <w:tr w:rsidR="000604B2" w:rsidRPr="00E73BAB" w14:paraId="7DF1B9CA" w14:textId="77777777" w:rsidTr="00F27A77">
        <w:trPr>
          <w:trHeight w:val="1078"/>
        </w:trPr>
        <w:tc>
          <w:tcPr>
            <w:tcW w:w="4772" w:type="dxa"/>
            <w:tcBorders>
              <w:top w:val="single" w:sz="2" w:space="0" w:color="000000" w:themeColor="text1"/>
              <w:left w:val="single" w:sz="2" w:space="0" w:color="000000" w:themeColor="text1"/>
              <w:bottom w:val="single" w:sz="2" w:space="0" w:color="000000" w:themeColor="text1"/>
              <w:right w:val="nil"/>
            </w:tcBorders>
            <w:hideMark/>
          </w:tcPr>
          <w:p w14:paraId="0C272F5A" w14:textId="77777777" w:rsidR="000604B2" w:rsidRPr="00C14869" w:rsidRDefault="000604B2" w:rsidP="00F27A77">
            <w:pPr>
              <w:spacing w:after="0" w:line="240" w:lineRule="auto"/>
              <w:rPr>
                <w:rFonts w:eastAsia="Calibri" w:cs="Calibri"/>
                <w:b/>
                <w:bCs/>
                <w:color w:val="002060"/>
                <w:kern w:val="0"/>
                <w:lang w:val="es-ES_tradnl"/>
              </w:rPr>
            </w:pPr>
            <w:r w:rsidRPr="00C14869">
              <w:rPr>
                <w:rFonts w:eastAsia="Calibri" w:cs="Calibri"/>
                <w:b/>
                <w:bCs/>
                <w:color w:val="002060"/>
                <w:kern w:val="0"/>
                <w:lang w:val="es-ES_tradnl"/>
              </w:rPr>
              <w:t>París</w:t>
            </w:r>
          </w:p>
          <w:p w14:paraId="565058C0" w14:textId="77777777" w:rsidR="000604B2" w:rsidRPr="00C14869" w:rsidRDefault="000604B2" w:rsidP="00F27A77">
            <w:pPr>
              <w:spacing w:after="0" w:line="240" w:lineRule="auto"/>
              <w:rPr>
                <w:rFonts w:eastAsia="Calibri" w:cs="Calibri"/>
                <w:bCs/>
                <w:color w:val="002060"/>
                <w:kern w:val="0"/>
                <w:lang w:val="es-ES_tradnl"/>
              </w:rPr>
            </w:pPr>
            <w:r w:rsidRPr="00C14869">
              <w:rPr>
                <w:rFonts w:eastAsia="Calibri" w:cs="Calibri"/>
                <w:bCs/>
                <w:color w:val="002060"/>
                <w:kern w:val="0"/>
                <w:lang w:val="es-ES_tradnl"/>
              </w:rPr>
              <w:t>Mercure P. Versalles Expo ****</w:t>
            </w:r>
          </w:p>
          <w:p w14:paraId="63699B69" w14:textId="77777777" w:rsidR="000604B2" w:rsidRPr="00C14869" w:rsidRDefault="000604B2" w:rsidP="00F27A77">
            <w:pPr>
              <w:spacing w:after="0" w:line="240" w:lineRule="auto"/>
              <w:rPr>
                <w:bCs/>
                <w:color w:val="002060"/>
                <w:lang w:val="es-ES_tradnl"/>
              </w:rPr>
            </w:pPr>
            <w:r w:rsidRPr="00C14869">
              <w:rPr>
                <w:rFonts w:eastAsia="Calibri" w:cs="Calibri"/>
                <w:bCs/>
                <w:color w:val="002060"/>
                <w:kern w:val="0"/>
                <w:lang w:val="es-ES_tradnl"/>
              </w:rPr>
              <w:t>Mercure La Defense ****</w:t>
            </w:r>
          </w:p>
        </w:tc>
        <w:tc>
          <w:tcPr>
            <w:tcW w:w="2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7BE6EE" w14:textId="77777777" w:rsidR="000604B2" w:rsidRPr="00C14869" w:rsidRDefault="000604B2" w:rsidP="00F27A77">
            <w:pPr>
              <w:spacing w:after="0" w:line="240" w:lineRule="auto"/>
              <w:jc w:val="center"/>
              <w:rPr>
                <w:rFonts w:eastAsia="Calibri" w:cs="Calibri"/>
                <w:color w:val="002060"/>
                <w:kern w:val="0"/>
                <w:lang w:val="es-ES_tradnl"/>
              </w:rPr>
            </w:pPr>
          </w:p>
          <w:p w14:paraId="5D5725DB" w14:textId="77777777" w:rsidR="000604B2" w:rsidRPr="00C14869" w:rsidRDefault="000604B2" w:rsidP="00F27A77">
            <w:pPr>
              <w:spacing w:after="0" w:line="240" w:lineRule="auto"/>
              <w:jc w:val="center"/>
              <w:rPr>
                <w:rFonts w:eastAsia="Calibri" w:cs="Calibri"/>
                <w:color w:val="002060"/>
                <w:kern w:val="0"/>
              </w:rPr>
            </w:pPr>
            <w:r w:rsidRPr="00C14869">
              <w:rPr>
                <w:rFonts w:eastAsia="Calibri" w:cs="Calibri"/>
                <w:color w:val="002060"/>
                <w:kern w:val="0"/>
              </w:rPr>
              <w:t>(Ciudad)</w:t>
            </w:r>
          </w:p>
          <w:p w14:paraId="735423E3" w14:textId="77777777" w:rsidR="000604B2" w:rsidRPr="00C14869" w:rsidRDefault="000604B2" w:rsidP="00F27A77">
            <w:pPr>
              <w:spacing w:after="0" w:line="240" w:lineRule="auto"/>
              <w:jc w:val="center"/>
              <w:rPr>
                <w:rFonts w:cs="Calibri"/>
                <w:color w:val="002060"/>
              </w:rPr>
            </w:pPr>
            <w:r w:rsidRPr="00C14869">
              <w:rPr>
                <w:rFonts w:eastAsia="Calibri" w:cs="Calibri"/>
                <w:color w:val="002060"/>
                <w:kern w:val="0"/>
              </w:rPr>
              <w:t>(Ciudad)</w:t>
            </w:r>
          </w:p>
        </w:tc>
      </w:tr>
      <w:tr w:rsidR="000604B2" w:rsidRPr="00E73BAB" w14:paraId="73C3BC97" w14:textId="77777777" w:rsidTr="00F27A7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539"/>
        </w:trPr>
        <w:tc>
          <w:tcPr>
            <w:tcW w:w="4772" w:type="dxa"/>
            <w:tcBorders>
              <w:top w:val="single" w:sz="6" w:space="0" w:color="000000" w:themeColor="text1"/>
              <w:left w:val="single" w:sz="6" w:space="0" w:color="000000" w:themeColor="text1"/>
              <w:bottom w:val="single" w:sz="6" w:space="0" w:color="000000" w:themeColor="text1"/>
              <w:right w:val="nil"/>
            </w:tcBorders>
            <w:hideMark/>
          </w:tcPr>
          <w:p w14:paraId="3D71842D" w14:textId="77777777" w:rsidR="000604B2" w:rsidRPr="00C14869" w:rsidRDefault="000604B2" w:rsidP="00F27A77">
            <w:pPr>
              <w:spacing w:after="0" w:line="240" w:lineRule="auto"/>
              <w:textAlignment w:val="baseline"/>
              <w:rPr>
                <w:rFonts w:cs="Segoe UI"/>
                <w:color w:val="002060"/>
                <w:lang w:val="en-US" w:eastAsia="es-ES"/>
              </w:rPr>
            </w:pPr>
            <w:r w:rsidRPr="00C14869">
              <w:rPr>
                <w:rFonts w:cs="Calibri"/>
                <w:b/>
                <w:bCs/>
                <w:color w:val="002060"/>
                <w:lang w:val="en-US" w:eastAsia="es-ES"/>
              </w:rPr>
              <w:t xml:space="preserve">  Frankfurt</w:t>
            </w:r>
            <w:r w:rsidRPr="00C14869">
              <w:rPr>
                <w:rFonts w:cs="Calibri"/>
                <w:color w:val="002060"/>
                <w:lang w:val="en-US" w:eastAsia="es-ES"/>
              </w:rPr>
              <w:t> </w:t>
            </w:r>
          </w:p>
          <w:p w14:paraId="46E88DAF" w14:textId="77777777" w:rsidR="000604B2" w:rsidRPr="00C14869" w:rsidRDefault="000604B2" w:rsidP="00F27A77">
            <w:pPr>
              <w:spacing w:after="0" w:line="240" w:lineRule="auto"/>
              <w:textAlignment w:val="baseline"/>
              <w:rPr>
                <w:rFonts w:cs="Segoe UI"/>
                <w:color w:val="002060"/>
                <w:lang w:val="en-US" w:eastAsia="es-ES"/>
              </w:rPr>
            </w:pPr>
            <w:r w:rsidRPr="00C14869">
              <w:rPr>
                <w:rFonts w:cs="Calibri"/>
                <w:color w:val="002060"/>
                <w:lang w:val="en-US" w:eastAsia="es-ES"/>
              </w:rPr>
              <w:t xml:space="preserve">  Leonardo Offenbach **** </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905C85" w14:textId="77777777" w:rsidR="000604B2" w:rsidRPr="00C14869" w:rsidRDefault="000604B2" w:rsidP="00F27A77">
            <w:pPr>
              <w:spacing w:after="0" w:line="240" w:lineRule="auto"/>
              <w:jc w:val="center"/>
              <w:textAlignment w:val="baseline"/>
              <w:rPr>
                <w:rFonts w:cs="Segoe UI"/>
                <w:color w:val="002060"/>
                <w:lang w:val="en-US" w:eastAsia="es-ES"/>
              </w:rPr>
            </w:pPr>
          </w:p>
          <w:p w14:paraId="573A5460" w14:textId="77777777" w:rsidR="000604B2" w:rsidRPr="00C14869" w:rsidRDefault="000604B2" w:rsidP="00F27A77">
            <w:pPr>
              <w:spacing w:after="0" w:line="240" w:lineRule="auto"/>
              <w:jc w:val="center"/>
              <w:textAlignment w:val="baseline"/>
              <w:rPr>
                <w:rFonts w:cs="Segoe UI"/>
                <w:color w:val="002060"/>
                <w:lang w:eastAsia="es-ES"/>
              </w:rPr>
            </w:pPr>
            <w:r w:rsidRPr="00C14869">
              <w:rPr>
                <w:rFonts w:cs="Calibri"/>
                <w:color w:val="002060"/>
                <w:lang w:eastAsia="es-ES"/>
              </w:rPr>
              <w:t>(Ciudad)</w:t>
            </w:r>
          </w:p>
        </w:tc>
      </w:tr>
      <w:tr w:rsidR="000604B2" w:rsidRPr="00893346" w14:paraId="13FFA88F" w14:textId="77777777" w:rsidTr="00F27A77">
        <w:trPr>
          <w:trHeight w:val="793"/>
        </w:trPr>
        <w:tc>
          <w:tcPr>
            <w:tcW w:w="4772" w:type="dxa"/>
            <w:tcBorders>
              <w:top w:val="single" w:sz="2" w:space="0" w:color="000000" w:themeColor="text1"/>
              <w:left w:val="single" w:sz="2" w:space="0" w:color="000000" w:themeColor="text1"/>
              <w:bottom w:val="single" w:sz="2" w:space="0" w:color="000000" w:themeColor="text1"/>
              <w:right w:val="nil"/>
            </w:tcBorders>
            <w:hideMark/>
          </w:tcPr>
          <w:p w14:paraId="3726E544" w14:textId="77777777" w:rsidR="000604B2" w:rsidRPr="00C14869" w:rsidRDefault="000604B2" w:rsidP="00F27A77">
            <w:pPr>
              <w:spacing w:after="0" w:line="240" w:lineRule="auto"/>
              <w:textAlignment w:val="baseline"/>
              <w:rPr>
                <w:rFonts w:cs="Segoe UI"/>
                <w:color w:val="002060"/>
                <w:lang w:eastAsia="es-ES"/>
              </w:rPr>
            </w:pPr>
            <w:r w:rsidRPr="00C14869">
              <w:rPr>
                <w:rFonts w:cs="Calibri"/>
                <w:b/>
                <w:bCs/>
                <w:color w:val="002060"/>
                <w:lang w:eastAsia="es-ES"/>
              </w:rPr>
              <w:t>Innsbruck</w:t>
            </w:r>
            <w:r w:rsidRPr="00C14869">
              <w:rPr>
                <w:rFonts w:cs="Calibri"/>
                <w:color w:val="002060"/>
                <w:lang w:eastAsia="es-ES"/>
              </w:rPr>
              <w:t> </w:t>
            </w:r>
          </w:p>
          <w:p w14:paraId="6A3637A5" w14:textId="77777777" w:rsidR="000604B2" w:rsidRPr="00C14869" w:rsidRDefault="000604B2" w:rsidP="00F27A77">
            <w:pPr>
              <w:spacing w:after="0" w:line="240" w:lineRule="auto"/>
              <w:textAlignment w:val="baseline"/>
              <w:rPr>
                <w:rFonts w:cs="Segoe UI"/>
                <w:color w:val="002060"/>
                <w:lang w:eastAsia="es-ES"/>
              </w:rPr>
            </w:pPr>
            <w:r w:rsidRPr="00C14869">
              <w:rPr>
                <w:rFonts w:cs="Calibri"/>
                <w:color w:val="002060"/>
                <w:lang w:eastAsia="es-ES"/>
              </w:rPr>
              <w:t>Alphotel **** </w:t>
            </w:r>
          </w:p>
          <w:p w14:paraId="3D019BE5" w14:textId="77777777" w:rsidR="000604B2" w:rsidRPr="00C14869" w:rsidRDefault="000604B2" w:rsidP="00F27A77">
            <w:pPr>
              <w:spacing w:after="0" w:line="240" w:lineRule="auto"/>
              <w:rPr>
                <w:bCs/>
                <w:color w:val="002060"/>
              </w:rPr>
            </w:pPr>
            <w:r w:rsidRPr="00C14869">
              <w:rPr>
                <w:rFonts w:cs="Calibri"/>
                <w:color w:val="002060"/>
                <w:lang w:eastAsia="es-ES"/>
              </w:rPr>
              <w:t>Reschenhof **** </w:t>
            </w:r>
          </w:p>
        </w:tc>
        <w:tc>
          <w:tcPr>
            <w:tcW w:w="2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1C669B3" w14:textId="77777777" w:rsidR="000604B2" w:rsidRPr="00C14869" w:rsidRDefault="000604B2" w:rsidP="00F27A77">
            <w:pPr>
              <w:spacing w:after="0" w:line="240" w:lineRule="auto"/>
              <w:jc w:val="center"/>
              <w:textAlignment w:val="baseline"/>
              <w:rPr>
                <w:rFonts w:cs="Segoe UI"/>
                <w:color w:val="002060"/>
                <w:lang w:eastAsia="es-ES"/>
              </w:rPr>
            </w:pPr>
          </w:p>
          <w:p w14:paraId="33D1B2C6" w14:textId="77777777" w:rsidR="000604B2" w:rsidRPr="00C14869" w:rsidRDefault="000604B2" w:rsidP="00F27A77">
            <w:pPr>
              <w:spacing w:after="0" w:line="240" w:lineRule="auto"/>
              <w:jc w:val="center"/>
              <w:textAlignment w:val="baseline"/>
              <w:rPr>
                <w:rFonts w:cs="Segoe UI"/>
                <w:color w:val="002060"/>
                <w:lang w:eastAsia="es-ES"/>
              </w:rPr>
            </w:pPr>
            <w:r w:rsidRPr="00C14869">
              <w:rPr>
                <w:rFonts w:cs="Calibri"/>
                <w:color w:val="002060"/>
                <w:lang w:eastAsia="es-ES"/>
              </w:rPr>
              <w:t>(Ciudad)</w:t>
            </w:r>
          </w:p>
          <w:p w14:paraId="0EC418FF" w14:textId="77777777" w:rsidR="000604B2" w:rsidRPr="00C14869" w:rsidRDefault="000604B2" w:rsidP="00F27A77">
            <w:pPr>
              <w:spacing w:after="0" w:line="240" w:lineRule="auto"/>
              <w:jc w:val="center"/>
              <w:rPr>
                <w:rFonts w:cs="Calibri"/>
                <w:color w:val="002060"/>
                <w:lang w:val="es-ES_tradnl"/>
              </w:rPr>
            </w:pPr>
            <w:r w:rsidRPr="00C14869">
              <w:rPr>
                <w:rFonts w:cs="Calibri"/>
                <w:color w:val="002060"/>
                <w:lang w:eastAsia="es-ES"/>
              </w:rPr>
              <w:t>(Periferia)</w:t>
            </w:r>
          </w:p>
        </w:tc>
      </w:tr>
      <w:tr w:rsidR="000604B2" w:rsidRPr="00893346" w14:paraId="49A28A78" w14:textId="77777777" w:rsidTr="00F27A77">
        <w:trPr>
          <w:trHeight w:val="1617"/>
        </w:trPr>
        <w:tc>
          <w:tcPr>
            <w:tcW w:w="4772" w:type="dxa"/>
            <w:tcBorders>
              <w:top w:val="single" w:sz="2" w:space="0" w:color="000000" w:themeColor="text1"/>
              <w:left w:val="single" w:sz="2" w:space="0" w:color="000000" w:themeColor="text1"/>
              <w:bottom w:val="single" w:sz="2" w:space="0" w:color="000000" w:themeColor="text1"/>
              <w:right w:val="nil"/>
            </w:tcBorders>
            <w:tcMar>
              <w:top w:w="0" w:type="dxa"/>
              <w:left w:w="108" w:type="dxa"/>
              <w:bottom w:w="0" w:type="dxa"/>
              <w:right w:w="108" w:type="dxa"/>
            </w:tcMar>
            <w:hideMark/>
          </w:tcPr>
          <w:p w14:paraId="51F23916" w14:textId="77777777" w:rsidR="000604B2" w:rsidRPr="00C14869" w:rsidRDefault="000604B2" w:rsidP="00F27A77">
            <w:pPr>
              <w:widowControl w:val="0"/>
              <w:spacing w:after="0" w:line="200" w:lineRule="atLeast"/>
              <w:textAlignment w:val="baseline"/>
              <w:rPr>
                <w:rFonts w:eastAsia="Lucida Sans Unicode" w:cs="Calibri"/>
                <w:color w:val="002060"/>
                <w:kern w:val="0"/>
                <w:lang w:val="pt-BR" w:eastAsia="es-ES" w:bidi="en-US"/>
              </w:rPr>
            </w:pPr>
            <w:r w:rsidRPr="00C14869">
              <w:rPr>
                <w:rFonts w:eastAsia="Lucida Sans Unicode" w:cs="Calibri"/>
                <w:b/>
                <w:bCs/>
                <w:color w:val="002060"/>
                <w:kern w:val="0"/>
                <w:lang w:val="pt-BR" w:eastAsia="es-ES" w:bidi="en-US"/>
              </w:rPr>
              <w:t>Venecia</w:t>
            </w:r>
            <w:r w:rsidRPr="00C14869">
              <w:rPr>
                <w:rFonts w:eastAsia="Lucida Sans Unicode" w:cs="Calibri"/>
                <w:color w:val="002060"/>
                <w:kern w:val="0"/>
                <w:lang w:val="pt-BR" w:eastAsia="es-ES" w:bidi="en-US"/>
              </w:rPr>
              <w:t> </w:t>
            </w:r>
          </w:p>
          <w:p w14:paraId="5484D13D" w14:textId="77777777" w:rsidR="000604B2" w:rsidRPr="00C14869" w:rsidRDefault="000604B2" w:rsidP="00F27A77">
            <w:pPr>
              <w:widowControl w:val="0"/>
              <w:spacing w:after="0" w:line="200" w:lineRule="atLeast"/>
              <w:rPr>
                <w:rFonts w:eastAsia="Lucida Sans Unicode" w:cs="Calibri"/>
                <w:color w:val="002060"/>
                <w:kern w:val="0"/>
                <w:lang w:val="pt-BR" w:eastAsia="es-ES" w:bidi="en-US"/>
              </w:rPr>
            </w:pPr>
            <w:r w:rsidRPr="00C14869">
              <w:rPr>
                <w:rFonts w:eastAsia="Lucida Sans Unicode" w:cs="Calibri"/>
                <w:color w:val="002060"/>
                <w:kern w:val="0"/>
                <w:lang w:val="pt-BR" w:eastAsia="es-ES" w:bidi="en-US"/>
              </w:rPr>
              <w:t>Belstay Venezia **** </w:t>
            </w:r>
          </w:p>
          <w:p w14:paraId="065BFF9C" w14:textId="77777777" w:rsidR="000604B2" w:rsidRPr="00C14869" w:rsidRDefault="000604B2" w:rsidP="00F27A77">
            <w:pPr>
              <w:widowControl w:val="0"/>
              <w:spacing w:after="0" w:line="200" w:lineRule="atLeast"/>
              <w:rPr>
                <w:rFonts w:eastAsia="Lucida Sans Unicode" w:cs="Calibri"/>
                <w:color w:val="002060"/>
                <w:kern w:val="0"/>
                <w:lang w:val="pt-BR" w:bidi="en-US"/>
              </w:rPr>
            </w:pPr>
            <w:r w:rsidRPr="00C14869">
              <w:rPr>
                <w:rFonts w:eastAsia="Lucida Sans Unicode" w:cs="Calibri"/>
                <w:color w:val="002060"/>
                <w:kern w:val="0"/>
                <w:lang w:val="pt-BR" w:bidi="en-US"/>
              </w:rPr>
              <w:t>Novotel Mestre Castellana ****</w:t>
            </w:r>
          </w:p>
          <w:p w14:paraId="1269AD1C" w14:textId="77777777" w:rsidR="000604B2" w:rsidRPr="00C14869" w:rsidRDefault="000604B2" w:rsidP="00F27A77">
            <w:pPr>
              <w:widowControl w:val="0"/>
              <w:spacing w:after="0" w:line="200" w:lineRule="atLeast"/>
              <w:rPr>
                <w:rFonts w:eastAsia="Lucida Sans Unicode" w:cs="Calibri"/>
                <w:color w:val="002060"/>
                <w:kern w:val="0"/>
                <w:lang w:val="pt-BR" w:bidi="en-US"/>
              </w:rPr>
            </w:pPr>
            <w:r w:rsidRPr="00C14869">
              <w:rPr>
                <w:rFonts w:eastAsia="Lucida Sans Unicode" w:cs="Calibri"/>
                <w:color w:val="002060"/>
                <w:kern w:val="0"/>
                <w:lang w:val="pt-BR" w:bidi="en-US"/>
              </w:rPr>
              <w:t>Leonardo Royal Mestre ****</w:t>
            </w:r>
          </w:p>
          <w:p w14:paraId="7B22CFCE" w14:textId="77777777" w:rsidR="000604B2" w:rsidRPr="00C14869" w:rsidRDefault="000604B2" w:rsidP="00F27A77">
            <w:pPr>
              <w:spacing w:after="0" w:line="200" w:lineRule="atLeast"/>
              <w:rPr>
                <w:bCs/>
                <w:color w:val="002060"/>
                <w:lang w:val="pt-BR"/>
              </w:rPr>
            </w:pPr>
            <w:r w:rsidRPr="00C14869">
              <w:rPr>
                <w:rFonts w:eastAsia="Lucida Sans Unicode" w:cs="Calibri"/>
                <w:bCs/>
                <w:color w:val="002060"/>
                <w:kern w:val="0"/>
                <w:lang w:val="pt-BR" w:bidi="en-US"/>
              </w:rPr>
              <w:t>Lugano Torretta ****</w:t>
            </w:r>
          </w:p>
        </w:tc>
        <w:tc>
          <w:tcPr>
            <w:tcW w:w="2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tcPr>
          <w:p w14:paraId="018AFA5D" w14:textId="77777777" w:rsidR="000604B2" w:rsidRPr="00C14869" w:rsidRDefault="000604B2" w:rsidP="00F27A77">
            <w:pPr>
              <w:widowControl w:val="0"/>
              <w:spacing w:after="0" w:line="200" w:lineRule="atLeast"/>
              <w:jc w:val="center"/>
              <w:textAlignment w:val="baseline"/>
              <w:rPr>
                <w:rFonts w:eastAsia="Lucida Sans Unicode" w:cs="Calibri"/>
                <w:color w:val="002060"/>
                <w:kern w:val="0"/>
                <w:lang w:val="pt-BR" w:eastAsia="es-ES" w:bidi="en-US"/>
              </w:rPr>
            </w:pPr>
          </w:p>
          <w:p w14:paraId="4BB3843F" w14:textId="77777777" w:rsidR="000604B2" w:rsidRPr="00C14869" w:rsidRDefault="000604B2" w:rsidP="00F27A77">
            <w:pPr>
              <w:widowControl w:val="0"/>
              <w:spacing w:after="0" w:line="200" w:lineRule="atLeast"/>
              <w:jc w:val="center"/>
              <w:textAlignment w:val="baseline"/>
              <w:rPr>
                <w:rFonts w:eastAsia="Lucida Sans Unicode" w:cs="Calibri"/>
                <w:color w:val="002060"/>
                <w:kern w:val="0"/>
                <w:lang w:val="en-US" w:eastAsia="es-ES" w:bidi="en-US"/>
              </w:rPr>
            </w:pPr>
            <w:r w:rsidRPr="00C14869">
              <w:rPr>
                <w:rFonts w:eastAsia="Lucida Sans Unicode" w:cs="Calibri"/>
                <w:color w:val="002060"/>
                <w:kern w:val="0"/>
                <w:lang w:val="en-US" w:eastAsia="es-ES" w:bidi="en-US"/>
              </w:rPr>
              <w:t>(Mestre)</w:t>
            </w:r>
          </w:p>
          <w:p w14:paraId="40E54326" w14:textId="77777777" w:rsidR="000604B2" w:rsidRPr="00C14869" w:rsidRDefault="000604B2" w:rsidP="00F27A77">
            <w:pPr>
              <w:widowControl w:val="0"/>
              <w:spacing w:after="0" w:line="200" w:lineRule="atLeast"/>
              <w:jc w:val="center"/>
              <w:textAlignment w:val="baseline"/>
              <w:rPr>
                <w:rFonts w:eastAsia="Lucida Sans Unicode" w:cs="Calibri"/>
                <w:color w:val="002060"/>
                <w:kern w:val="0"/>
                <w:lang w:val="en-US" w:eastAsia="es-ES" w:bidi="en-US"/>
              </w:rPr>
            </w:pPr>
            <w:r w:rsidRPr="00C14869">
              <w:rPr>
                <w:rFonts w:eastAsia="Lucida Sans Unicode" w:cs="Calibri"/>
                <w:color w:val="002060"/>
                <w:kern w:val="0"/>
                <w:lang w:val="en-US" w:eastAsia="es-ES" w:bidi="en-US"/>
              </w:rPr>
              <w:t>(Mestre)</w:t>
            </w:r>
          </w:p>
          <w:p w14:paraId="364DDB14" w14:textId="77777777" w:rsidR="000604B2" w:rsidRPr="00C14869" w:rsidRDefault="000604B2" w:rsidP="00F27A77">
            <w:pPr>
              <w:widowControl w:val="0"/>
              <w:spacing w:after="0" w:line="200" w:lineRule="atLeast"/>
              <w:jc w:val="center"/>
              <w:rPr>
                <w:rFonts w:eastAsia="Lucida Sans Unicode" w:cs="Calibri"/>
                <w:color w:val="002060"/>
                <w:kern w:val="0"/>
                <w:lang w:val="en-US" w:eastAsia="es-ES" w:bidi="en-US"/>
              </w:rPr>
            </w:pPr>
            <w:r w:rsidRPr="00C14869">
              <w:rPr>
                <w:rFonts w:eastAsia="Lucida Sans Unicode" w:cs="Calibri"/>
                <w:color w:val="002060"/>
                <w:kern w:val="0"/>
                <w:lang w:val="en-US" w:eastAsia="es-ES" w:bidi="en-US"/>
              </w:rPr>
              <w:t>(Mestre)</w:t>
            </w:r>
          </w:p>
          <w:p w14:paraId="63DA52AC" w14:textId="77777777" w:rsidR="000604B2" w:rsidRPr="00C14869" w:rsidRDefault="000604B2" w:rsidP="00F27A77">
            <w:pPr>
              <w:spacing w:after="0" w:line="200" w:lineRule="atLeast"/>
              <w:jc w:val="center"/>
              <w:rPr>
                <w:rFonts w:cs="Calibri"/>
                <w:color w:val="002060"/>
                <w:lang w:eastAsia="es-ES"/>
              </w:rPr>
            </w:pPr>
            <w:r w:rsidRPr="00C14869">
              <w:rPr>
                <w:rFonts w:eastAsia="Lucida Sans Unicode" w:cs="Calibri"/>
                <w:color w:val="002060"/>
                <w:kern w:val="0"/>
                <w:lang w:val="en-US" w:eastAsia="es-ES" w:bidi="en-US"/>
              </w:rPr>
              <w:t>(Mestre)</w:t>
            </w:r>
          </w:p>
        </w:tc>
      </w:tr>
      <w:tr w:rsidR="000604B2" w:rsidRPr="00893346" w14:paraId="2355BE09" w14:textId="77777777" w:rsidTr="00F27A77">
        <w:trPr>
          <w:trHeight w:val="1887"/>
        </w:trPr>
        <w:tc>
          <w:tcPr>
            <w:tcW w:w="4772" w:type="dxa"/>
            <w:tcBorders>
              <w:top w:val="single" w:sz="2" w:space="0" w:color="000000" w:themeColor="text1"/>
              <w:left w:val="single" w:sz="2" w:space="0" w:color="000000" w:themeColor="text1"/>
              <w:bottom w:val="single" w:sz="2" w:space="0" w:color="000000" w:themeColor="text1"/>
              <w:right w:val="nil"/>
            </w:tcBorders>
            <w:tcMar>
              <w:top w:w="0" w:type="dxa"/>
              <w:left w:w="108" w:type="dxa"/>
              <w:bottom w:w="0" w:type="dxa"/>
              <w:right w:w="108" w:type="dxa"/>
            </w:tcMar>
            <w:hideMark/>
          </w:tcPr>
          <w:p w14:paraId="7BA6EC57" w14:textId="77777777" w:rsidR="000604B2" w:rsidRPr="00C14869" w:rsidRDefault="000604B2" w:rsidP="00F27A77">
            <w:pPr>
              <w:widowControl w:val="0"/>
              <w:autoSpaceDE w:val="0"/>
              <w:snapToGrid w:val="0"/>
              <w:spacing w:after="0" w:line="200" w:lineRule="atLeast"/>
              <w:rPr>
                <w:rFonts w:cs="Calibri"/>
                <w:b/>
                <w:bCs/>
                <w:color w:val="002060"/>
                <w:kern w:val="0"/>
                <w:lang w:val="pt-BR"/>
              </w:rPr>
            </w:pPr>
            <w:r w:rsidRPr="00C14869">
              <w:rPr>
                <w:rFonts w:eastAsia="Lucida Sans Unicode" w:cs="Calibri"/>
                <w:b/>
                <w:bCs/>
                <w:color w:val="002060"/>
                <w:kern w:val="0"/>
                <w:lang w:val="pt-BR" w:bidi="en-US"/>
              </w:rPr>
              <w:t>Florencia</w:t>
            </w:r>
          </w:p>
          <w:p w14:paraId="4DC5C223" w14:textId="77777777" w:rsidR="000604B2" w:rsidRPr="00C14869" w:rsidRDefault="000604B2" w:rsidP="00F27A77">
            <w:pPr>
              <w:widowControl w:val="0"/>
              <w:autoSpaceDE w:val="0"/>
              <w:snapToGrid w:val="0"/>
              <w:spacing w:after="0" w:line="200" w:lineRule="atLeast"/>
              <w:rPr>
                <w:rFonts w:eastAsia="Lucida Sans Unicode" w:cs="Calibri"/>
                <w:bCs/>
                <w:color w:val="002060"/>
                <w:kern w:val="0"/>
                <w:lang w:val="pt-BR" w:bidi="en-US"/>
              </w:rPr>
            </w:pPr>
            <w:r w:rsidRPr="00C14869">
              <w:rPr>
                <w:rFonts w:eastAsia="Lucida Sans Unicode" w:cs="Calibri"/>
                <w:bCs/>
                <w:color w:val="002060"/>
                <w:kern w:val="0"/>
                <w:lang w:val="pt-BR" w:bidi="en-US"/>
              </w:rPr>
              <w:t>Raffaello ****</w:t>
            </w:r>
          </w:p>
          <w:p w14:paraId="36B58E5C" w14:textId="77777777" w:rsidR="000604B2" w:rsidRPr="00C14869" w:rsidRDefault="000604B2" w:rsidP="00F27A77">
            <w:pPr>
              <w:widowControl w:val="0"/>
              <w:autoSpaceDE w:val="0"/>
              <w:snapToGrid w:val="0"/>
              <w:spacing w:after="0" w:line="200" w:lineRule="atLeast"/>
              <w:rPr>
                <w:rFonts w:eastAsia="Lucida Sans Unicode" w:cs="Calibri"/>
                <w:bCs/>
                <w:color w:val="002060"/>
                <w:kern w:val="0"/>
                <w:lang w:val="pt-BR" w:bidi="en-US"/>
              </w:rPr>
            </w:pPr>
            <w:r w:rsidRPr="00C14869">
              <w:rPr>
                <w:rFonts w:eastAsia="Lucida Sans Unicode" w:cs="Calibri"/>
                <w:bCs/>
                <w:color w:val="002060"/>
                <w:kern w:val="0"/>
                <w:lang w:val="pt-BR" w:bidi="en-US"/>
              </w:rPr>
              <w:t>B&amp;B Hotel Novoli ***sup</w:t>
            </w:r>
          </w:p>
          <w:p w14:paraId="6E232A7F" w14:textId="77777777" w:rsidR="000604B2" w:rsidRPr="00C14869" w:rsidRDefault="000604B2" w:rsidP="00F27A77">
            <w:pPr>
              <w:widowControl w:val="0"/>
              <w:autoSpaceDE w:val="0"/>
              <w:snapToGrid w:val="0"/>
              <w:spacing w:after="0" w:line="200" w:lineRule="atLeast"/>
              <w:rPr>
                <w:rFonts w:eastAsia="Lucida Sans Unicode" w:cs="Calibri"/>
                <w:bCs/>
                <w:color w:val="002060"/>
                <w:kern w:val="0"/>
                <w:lang w:val="pt-BR" w:bidi="en-US"/>
              </w:rPr>
            </w:pPr>
            <w:r w:rsidRPr="00C14869">
              <w:rPr>
                <w:rFonts w:eastAsia="Lucida Sans Unicode" w:cs="Calibri"/>
                <w:bCs/>
                <w:color w:val="002060"/>
                <w:kern w:val="0"/>
                <w:lang w:val="pt-BR" w:bidi="en-US"/>
              </w:rPr>
              <w:t>B&amp;B Hotel Palazzo Giustizia ***sup</w:t>
            </w:r>
          </w:p>
          <w:p w14:paraId="56224A7D" w14:textId="77777777" w:rsidR="000604B2" w:rsidRPr="00C14869" w:rsidRDefault="000604B2" w:rsidP="00F27A77">
            <w:pPr>
              <w:widowControl w:val="0"/>
              <w:spacing w:after="0" w:line="240" w:lineRule="auto"/>
              <w:rPr>
                <w:bCs/>
                <w:color w:val="002060"/>
                <w:lang w:val="en-US"/>
              </w:rPr>
            </w:pPr>
            <w:r w:rsidRPr="00C14869">
              <w:rPr>
                <w:rFonts w:eastAsia="Lucida Sans Unicode" w:cs="Calibri"/>
                <w:bCs/>
                <w:color w:val="002060"/>
                <w:kern w:val="0"/>
                <w:lang w:val="en-US" w:bidi="en-US"/>
              </w:rPr>
              <w:t>Ibis Firenze Nord Airport ***sup</w:t>
            </w:r>
          </w:p>
        </w:tc>
        <w:tc>
          <w:tcPr>
            <w:tcW w:w="2554"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tcPr>
          <w:p w14:paraId="7C907D17" w14:textId="77777777" w:rsidR="000604B2" w:rsidRPr="00C14869" w:rsidRDefault="000604B2" w:rsidP="00F27A77">
            <w:pPr>
              <w:widowControl w:val="0"/>
              <w:autoSpaceDE w:val="0"/>
              <w:snapToGrid w:val="0"/>
              <w:spacing w:after="0" w:line="200" w:lineRule="atLeast"/>
              <w:jc w:val="center"/>
              <w:rPr>
                <w:rFonts w:eastAsia="Comic Sans MS" w:cs="Calibri"/>
                <w:color w:val="002060"/>
                <w:kern w:val="0"/>
                <w:lang w:val="en-US" w:bidi="en-US"/>
              </w:rPr>
            </w:pPr>
          </w:p>
          <w:p w14:paraId="4E1BD9D5" w14:textId="77777777" w:rsidR="000604B2" w:rsidRPr="00C14869" w:rsidRDefault="000604B2" w:rsidP="00F27A77">
            <w:pPr>
              <w:widowControl w:val="0"/>
              <w:autoSpaceDE w:val="0"/>
              <w:snapToGrid w:val="0"/>
              <w:spacing w:after="0" w:line="200" w:lineRule="atLeast"/>
              <w:jc w:val="center"/>
              <w:rPr>
                <w:rFonts w:eastAsia="Comic Sans MS" w:cs="Calibri"/>
                <w:color w:val="002060"/>
                <w:kern w:val="0"/>
                <w:lang w:bidi="en-US"/>
              </w:rPr>
            </w:pPr>
            <w:r w:rsidRPr="00C14869">
              <w:rPr>
                <w:rFonts w:eastAsia="Comic Sans MS" w:cs="Calibri"/>
                <w:color w:val="002060"/>
                <w:kern w:val="0"/>
                <w:lang w:bidi="en-US"/>
              </w:rPr>
              <w:t>(Ciudad)</w:t>
            </w:r>
          </w:p>
          <w:p w14:paraId="1D80B199" w14:textId="77777777" w:rsidR="000604B2" w:rsidRPr="00C14869" w:rsidRDefault="000604B2" w:rsidP="00F27A77">
            <w:pPr>
              <w:widowControl w:val="0"/>
              <w:autoSpaceDE w:val="0"/>
              <w:snapToGrid w:val="0"/>
              <w:spacing w:after="0" w:line="200" w:lineRule="atLeast"/>
              <w:jc w:val="center"/>
              <w:rPr>
                <w:rFonts w:eastAsia="Comic Sans MS" w:cs="Calibri"/>
                <w:color w:val="002060"/>
                <w:kern w:val="0"/>
                <w:lang w:bidi="en-US"/>
              </w:rPr>
            </w:pPr>
            <w:r w:rsidRPr="00C14869">
              <w:rPr>
                <w:rFonts w:eastAsia="Comic Sans MS" w:cs="Calibri"/>
                <w:color w:val="002060"/>
                <w:kern w:val="0"/>
                <w:lang w:bidi="en-US"/>
              </w:rPr>
              <w:t>(Ciudad)</w:t>
            </w:r>
          </w:p>
          <w:p w14:paraId="6D29FFAA" w14:textId="77777777" w:rsidR="000604B2" w:rsidRPr="00C14869" w:rsidRDefault="000604B2" w:rsidP="00F27A77">
            <w:pPr>
              <w:widowControl w:val="0"/>
              <w:autoSpaceDE w:val="0"/>
              <w:snapToGrid w:val="0"/>
              <w:spacing w:after="0" w:line="200" w:lineRule="atLeast"/>
              <w:jc w:val="center"/>
              <w:rPr>
                <w:rFonts w:eastAsia="Comic Sans MS" w:cs="Calibri"/>
                <w:color w:val="002060"/>
                <w:kern w:val="0"/>
                <w:lang w:bidi="en-US"/>
              </w:rPr>
            </w:pPr>
            <w:r w:rsidRPr="00C14869">
              <w:rPr>
                <w:rFonts w:eastAsia="Comic Sans MS" w:cs="Calibri"/>
                <w:color w:val="002060"/>
                <w:kern w:val="0"/>
                <w:lang w:bidi="en-US"/>
              </w:rPr>
              <w:t>(Ciudad)</w:t>
            </w:r>
          </w:p>
          <w:p w14:paraId="7F4208BA" w14:textId="77777777" w:rsidR="000604B2" w:rsidRPr="00C14869" w:rsidRDefault="000604B2" w:rsidP="00F27A77">
            <w:pPr>
              <w:widowControl w:val="0"/>
              <w:spacing w:after="0" w:line="240" w:lineRule="auto"/>
              <w:jc w:val="center"/>
              <w:rPr>
                <w:rFonts w:eastAsia="Comic Sans MS" w:cs="Calibri"/>
                <w:color w:val="002060"/>
                <w:kern w:val="0"/>
                <w:lang w:bidi="en-US"/>
              </w:rPr>
            </w:pPr>
            <w:r w:rsidRPr="00C14869">
              <w:rPr>
                <w:rFonts w:eastAsia="Comic Sans MS" w:cs="Calibri"/>
                <w:color w:val="002060"/>
                <w:kern w:val="0"/>
                <w:lang w:bidi="en-US"/>
              </w:rPr>
              <w:t>(Sesto Fiorentino)</w:t>
            </w:r>
          </w:p>
        </w:tc>
      </w:tr>
      <w:tr w:rsidR="000604B2" w:rsidRPr="00893346" w14:paraId="72C8597D" w14:textId="77777777" w:rsidTr="00F27A77">
        <w:trPr>
          <w:trHeight w:val="1602"/>
        </w:trPr>
        <w:tc>
          <w:tcPr>
            <w:tcW w:w="4772" w:type="dxa"/>
            <w:tcBorders>
              <w:top w:val="nil"/>
              <w:left w:val="single" w:sz="2" w:space="0" w:color="000000" w:themeColor="text1"/>
              <w:bottom w:val="single" w:sz="2" w:space="0" w:color="000000" w:themeColor="text1"/>
              <w:right w:val="nil"/>
            </w:tcBorders>
            <w:tcMar>
              <w:top w:w="0" w:type="dxa"/>
              <w:left w:w="108" w:type="dxa"/>
              <w:bottom w:w="0" w:type="dxa"/>
              <w:right w:w="108" w:type="dxa"/>
            </w:tcMar>
            <w:hideMark/>
          </w:tcPr>
          <w:p w14:paraId="2B68197E" w14:textId="77777777" w:rsidR="000604B2" w:rsidRPr="00C14869" w:rsidRDefault="000604B2" w:rsidP="00F27A77">
            <w:pPr>
              <w:widowControl w:val="0"/>
              <w:spacing w:after="0" w:line="200" w:lineRule="atLeast"/>
              <w:rPr>
                <w:rFonts w:eastAsia="Lucida Sans Unicode" w:cs="Calibri"/>
                <w:b/>
                <w:bCs/>
                <w:color w:val="002060"/>
                <w:kern w:val="0"/>
                <w:lang w:val="en-US" w:bidi="en-US"/>
              </w:rPr>
            </w:pPr>
            <w:r w:rsidRPr="00C14869">
              <w:rPr>
                <w:rFonts w:eastAsia="Lucida Sans Unicode" w:cs="Calibri"/>
                <w:b/>
                <w:bCs/>
                <w:color w:val="002060"/>
                <w:kern w:val="0"/>
                <w:lang w:val="en-US" w:bidi="en-US"/>
              </w:rPr>
              <w:t>Roma</w:t>
            </w:r>
          </w:p>
          <w:p w14:paraId="53A6AF6B" w14:textId="77777777" w:rsidR="000604B2" w:rsidRPr="00C14869" w:rsidRDefault="000604B2" w:rsidP="00F27A77">
            <w:pPr>
              <w:widowControl w:val="0"/>
              <w:spacing w:after="0" w:line="200" w:lineRule="atLeast"/>
              <w:rPr>
                <w:rFonts w:eastAsia="Lucida Sans Unicode" w:cs="Calibri"/>
                <w:color w:val="002060"/>
                <w:kern w:val="0"/>
                <w:lang w:val="en-US" w:bidi="en-US"/>
              </w:rPr>
            </w:pPr>
            <w:r w:rsidRPr="00C14869">
              <w:rPr>
                <w:rFonts w:eastAsia="Lucida Sans Unicode" w:cs="Calibri"/>
                <w:color w:val="002060"/>
                <w:kern w:val="0"/>
                <w:lang w:val="en-US" w:bidi="en-US"/>
              </w:rPr>
              <w:t>Ergife ****</w:t>
            </w:r>
          </w:p>
          <w:p w14:paraId="3CA48200" w14:textId="77777777" w:rsidR="000604B2" w:rsidRPr="00C14869" w:rsidRDefault="000604B2" w:rsidP="00F27A77">
            <w:pPr>
              <w:widowControl w:val="0"/>
              <w:spacing w:after="0" w:line="200" w:lineRule="atLeast"/>
              <w:rPr>
                <w:rFonts w:eastAsia="Lucida Sans Unicode" w:cs="Calibri"/>
                <w:color w:val="002060"/>
                <w:kern w:val="0"/>
                <w:lang w:val="en-US" w:bidi="en-US"/>
              </w:rPr>
            </w:pPr>
            <w:r w:rsidRPr="00C14869">
              <w:rPr>
                <w:rFonts w:eastAsia="Lucida Sans Unicode" w:cs="Calibri"/>
                <w:color w:val="002060"/>
                <w:kern w:val="0"/>
                <w:lang w:val="en-US" w:bidi="en-US"/>
              </w:rPr>
              <w:t>Green Park Pamphili ****</w:t>
            </w:r>
          </w:p>
          <w:p w14:paraId="0E1C0395" w14:textId="77777777" w:rsidR="000604B2" w:rsidRPr="00C14869" w:rsidRDefault="000604B2" w:rsidP="00F27A77">
            <w:pPr>
              <w:widowControl w:val="0"/>
              <w:spacing w:after="0" w:line="200" w:lineRule="atLeast"/>
              <w:rPr>
                <w:rFonts w:eastAsia="Lucida Sans Unicode" w:cs="Calibri"/>
                <w:color w:val="002060"/>
                <w:kern w:val="0"/>
                <w:lang w:val="en-US" w:bidi="en-US"/>
              </w:rPr>
            </w:pPr>
            <w:r w:rsidRPr="00C14869">
              <w:rPr>
                <w:rFonts w:eastAsia="Lucida Sans Unicode" w:cs="Calibri"/>
                <w:color w:val="002060"/>
                <w:kern w:val="0"/>
                <w:lang w:val="en-US" w:bidi="en-US"/>
              </w:rPr>
              <w:t>Smooth Rome West ****</w:t>
            </w:r>
          </w:p>
          <w:p w14:paraId="63C22CD7" w14:textId="77777777" w:rsidR="000604B2" w:rsidRPr="00C14869" w:rsidRDefault="000604B2" w:rsidP="00F27A77">
            <w:pPr>
              <w:widowControl w:val="0"/>
              <w:spacing w:after="0" w:line="240" w:lineRule="auto"/>
              <w:rPr>
                <w:rFonts w:eastAsia="Lucida Sans Unicode" w:cs="Calibri"/>
                <w:color w:val="002060"/>
                <w:kern w:val="0"/>
                <w:lang w:val="en-US" w:bidi="en-US"/>
              </w:rPr>
            </w:pPr>
            <w:r w:rsidRPr="00C14869">
              <w:rPr>
                <w:rFonts w:eastAsia="Lucida Sans Unicode" w:cs="Calibri"/>
                <w:color w:val="002060"/>
                <w:kern w:val="0"/>
                <w:lang w:val="en-US" w:bidi="en-US"/>
              </w:rPr>
              <w:t>Marc Aurelio ****</w:t>
            </w:r>
          </w:p>
          <w:p w14:paraId="2B3F1969" w14:textId="77777777" w:rsidR="000604B2" w:rsidRPr="00C14869" w:rsidRDefault="000604B2" w:rsidP="00F27A77">
            <w:pPr>
              <w:spacing w:after="0" w:line="200" w:lineRule="atLeast"/>
              <w:rPr>
                <w:rFonts w:cs="Calibri"/>
                <w:color w:val="002060"/>
                <w:lang w:val="en-US"/>
              </w:rPr>
            </w:pPr>
            <w:r w:rsidRPr="00C14869">
              <w:rPr>
                <w:rFonts w:eastAsia="Lucida Sans Unicode" w:cs="Calibri"/>
                <w:color w:val="002060"/>
                <w:kern w:val="0"/>
                <w:lang w:val="en-US" w:bidi="en-US"/>
              </w:rPr>
              <w:t>Grand Hotel Fleming ****</w:t>
            </w:r>
          </w:p>
        </w:tc>
        <w:tc>
          <w:tcPr>
            <w:tcW w:w="2554" w:type="dxa"/>
            <w:tcBorders>
              <w:top w:val="nil"/>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tcPr>
          <w:p w14:paraId="2EBE9ACD" w14:textId="77777777" w:rsidR="000604B2" w:rsidRPr="00C14869" w:rsidRDefault="000604B2" w:rsidP="00F27A77">
            <w:pPr>
              <w:widowControl w:val="0"/>
              <w:spacing w:after="0" w:line="200" w:lineRule="atLeast"/>
              <w:jc w:val="center"/>
              <w:rPr>
                <w:rFonts w:eastAsia="Lucida Sans Unicode" w:cs="Calibri"/>
                <w:color w:val="002060"/>
                <w:kern w:val="0"/>
                <w:lang w:bidi="en-US"/>
              </w:rPr>
            </w:pPr>
          </w:p>
          <w:p w14:paraId="61457327" w14:textId="77777777" w:rsidR="000604B2" w:rsidRPr="00C14869" w:rsidRDefault="000604B2" w:rsidP="00F27A77">
            <w:pPr>
              <w:widowControl w:val="0"/>
              <w:spacing w:after="0" w:line="200" w:lineRule="atLeast"/>
              <w:jc w:val="center"/>
              <w:rPr>
                <w:rFonts w:eastAsia="Lucida Sans Unicode" w:cs="Calibri"/>
                <w:color w:val="002060"/>
                <w:kern w:val="0"/>
                <w:lang w:bidi="en-US"/>
              </w:rPr>
            </w:pPr>
            <w:r w:rsidRPr="00C14869">
              <w:rPr>
                <w:rFonts w:eastAsia="Lucida Sans Unicode" w:cs="Calibri"/>
                <w:color w:val="002060"/>
                <w:kern w:val="0"/>
                <w:lang w:bidi="en-US"/>
              </w:rPr>
              <w:t>(Ciudad)</w:t>
            </w:r>
          </w:p>
          <w:p w14:paraId="405F805A" w14:textId="77777777" w:rsidR="000604B2" w:rsidRPr="00C14869" w:rsidRDefault="000604B2" w:rsidP="00F27A77">
            <w:pPr>
              <w:widowControl w:val="0"/>
              <w:spacing w:after="0" w:line="200" w:lineRule="atLeast"/>
              <w:jc w:val="center"/>
              <w:rPr>
                <w:rFonts w:eastAsia="Lucida Sans Unicode" w:cs="Calibri"/>
                <w:color w:val="002060"/>
                <w:kern w:val="0"/>
                <w:lang w:bidi="en-US"/>
              </w:rPr>
            </w:pPr>
            <w:r w:rsidRPr="00C14869">
              <w:rPr>
                <w:rFonts w:eastAsia="Lucida Sans Unicode" w:cs="Calibri"/>
                <w:color w:val="002060"/>
                <w:kern w:val="0"/>
                <w:lang w:bidi="en-US"/>
              </w:rPr>
              <w:t>(Ciudad)</w:t>
            </w:r>
          </w:p>
          <w:p w14:paraId="2ACBC6BA" w14:textId="77777777" w:rsidR="000604B2" w:rsidRPr="00C14869" w:rsidRDefault="000604B2" w:rsidP="00F27A77">
            <w:pPr>
              <w:widowControl w:val="0"/>
              <w:spacing w:after="0" w:line="200" w:lineRule="atLeast"/>
              <w:jc w:val="center"/>
              <w:rPr>
                <w:rFonts w:eastAsia="Lucida Sans Unicode" w:cs="Calibri"/>
                <w:color w:val="002060"/>
                <w:kern w:val="0"/>
                <w:lang w:bidi="en-US"/>
              </w:rPr>
            </w:pPr>
            <w:r w:rsidRPr="00C14869">
              <w:rPr>
                <w:rFonts w:eastAsia="Lucida Sans Unicode" w:cs="Calibri"/>
                <w:color w:val="002060"/>
                <w:kern w:val="0"/>
                <w:lang w:bidi="en-US"/>
              </w:rPr>
              <w:t>(Ciudad)</w:t>
            </w:r>
          </w:p>
          <w:p w14:paraId="669392BA" w14:textId="77777777" w:rsidR="000604B2" w:rsidRPr="00C14869" w:rsidRDefault="000604B2" w:rsidP="00F27A77">
            <w:pPr>
              <w:widowControl w:val="0"/>
              <w:spacing w:after="0" w:line="240" w:lineRule="auto"/>
              <w:jc w:val="center"/>
              <w:rPr>
                <w:rFonts w:eastAsia="Lucida Sans Unicode" w:cs="Calibri"/>
                <w:color w:val="002060"/>
                <w:kern w:val="0"/>
                <w:lang w:bidi="en-US"/>
              </w:rPr>
            </w:pPr>
            <w:r w:rsidRPr="00C14869">
              <w:rPr>
                <w:rFonts w:eastAsia="Lucida Sans Unicode" w:cs="Calibri"/>
                <w:color w:val="002060"/>
                <w:kern w:val="0"/>
                <w:lang w:bidi="en-US"/>
              </w:rPr>
              <w:t>(Ciudad)</w:t>
            </w:r>
          </w:p>
          <w:p w14:paraId="4670DC83" w14:textId="77777777" w:rsidR="000604B2" w:rsidRPr="00C14869" w:rsidRDefault="000604B2" w:rsidP="00F27A77">
            <w:pPr>
              <w:spacing w:after="0" w:line="200" w:lineRule="atLeast"/>
              <w:jc w:val="center"/>
              <w:rPr>
                <w:color w:val="002060"/>
              </w:rPr>
            </w:pPr>
            <w:r w:rsidRPr="00C14869">
              <w:rPr>
                <w:rFonts w:eastAsia="Lucida Sans Unicode" w:cs="Calibri"/>
                <w:color w:val="002060"/>
                <w:kern w:val="0"/>
                <w:lang w:bidi="en-US"/>
              </w:rPr>
              <w:t>(Ciudad)</w:t>
            </w:r>
          </w:p>
        </w:tc>
      </w:tr>
      <w:tr w:rsidR="000604B2" w:rsidRPr="00893346" w14:paraId="6D4FE13D" w14:textId="77777777" w:rsidTr="00F27A77">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539"/>
        </w:trPr>
        <w:tc>
          <w:tcPr>
            <w:tcW w:w="4772" w:type="dxa"/>
            <w:tcBorders>
              <w:top w:val="single" w:sz="6" w:space="0" w:color="000000" w:themeColor="text1"/>
              <w:left w:val="single" w:sz="6" w:space="0" w:color="000000" w:themeColor="text1"/>
              <w:bottom w:val="single" w:sz="6" w:space="0" w:color="000000" w:themeColor="text1"/>
              <w:right w:val="nil"/>
            </w:tcBorders>
          </w:tcPr>
          <w:p w14:paraId="0B1E10B1" w14:textId="77777777" w:rsidR="000604B2" w:rsidRPr="00C14869" w:rsidRDefault="000604B2" w:rsidP="00F27A77">
            <w:pPr>
              <w:pStyle w:val="Contenidodelatabla"/>
              <w:snapToGrid w:val="0"/>
              <w:spacing w:after="0" w:line="240" w:lineRule="auto"/>
              <w:rPr>
                <w:rFonts w:asciiTheme="minorHAnsi" w:hAnsiTheme="minorHAnsi"/>
                <w:b/>
                <w:bCs/>
                <w:color w:val="002060"/>
                <w:lang w:val="en-US"/>
              </w:rPr>
            </w:pPr>
            <w:r w:rsidRPr="00C14869">
              <w:rPr>
                <w:rFonts w:asciiTheme="minorHAnsi" w:hAnsiTheme="minorHAnsi"/>
                <w:b/>
                <w:bCs/>
                <w:color w:val="002060"/>
              </w:rPr>
              <w:t xml:space="preserve">   </w:t>
            </w:r>
            <w:r w:rsidRPr="00C14869">
              <w:rPr>
                <w:rFonts w:asciiTheme="minorHAnsi" w:hAnsiTheme="minorHAnsi"/>
                <w:b/>
                <w:bCs/>
                <w:color w:val="002060"/>
                <w:lang w:val="en-US"/>
              </w:rPr>
              <w:t>Niza</w:t>
            </w:r>
          </w:p>
          <w:p w14:paraId="1B730895" w14:textId="77777777" w:rsidR="000604B2" w:rsidRPr="00C14869" w:rsidRDefault="000604B2" w:rsidP="00F27A77">
            <w:pPr>
              <w:pStyle w:val="Contenidodelatabla"/>
              <w:snapToGrid w:val="0"/>
              <w:spacing w:after="0" w:line="240" w:lineRule="auto"/>
              <w:rPr>
                <w:rFonts w:asciiTheme="minorHAnsi" w:hAnsiTheme="minorHAnsi"/>
                <w:b/>
                <w:bCs/>
                <w:color w:val="002060"/>
                <w:lang w:val="en-US"/>
              </w:rPr>
            </w:pPr>
            <w:r w:rsidRPr="00C14869">
              <w:rPr>
                <w:rFonts w:asciiTheme="minorHAnsi" w:hAnsiTheme="minorHAnsi"/>
                <w:color w:val="002060"/>
                <w:lang w:val="en-US"/>
              </w:rPr>
              <w:t xml:space="preserve">   Sheraton Nice Airport ****</w:t>
            </w:r>
          </w:p>
        </w:tc>
        <w:tc>
          <w:tcPr>
            <w:tcW w:w="25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1CEB09" w14:textId="77777777" w:rsidR="000604B2" w:rsidRPr="00C14869" w:rsidRDefault="000604B2" w:rsidP="00F27A77">
            <w:pPr>
              <w:pStyle w:val="Contenidodelatabla"/>
              <w:spacing w:after="0" w:line="240" w:lineRule="auto"/>
              <w:jc w:val="center"/>
              <w:rPr>
                <w:rFonts w:asciiTheme="minorHAnsi" w:hAnsiTheme="minorHAnsi"/>
                <w:color w:val="002060"/>
                <w:kern w:val="2"/>
                <w:lang w:val="en-US"/>
              </w:rPr>
            </w:pPr>
          </w:p>
          <w:p w14:paraId="1B7186DF" w14:textId="77777777" w:rsidR="000604B2" w:rsidRPr="00C14869" w:rsidRDefault="000604B2" w:rsidP="00F27A77">
            <w:pPr>
              <w:pStyle w:val="Contenidodelatabla"/>
              <w:spacing w:after="0" w:line="240" w:lineRule="auto"/>
              <w:jc w:val="center"/>
              <w:rPr>
                <w:rFonts w:asciiTheme="minorHAnsi" w:hAnsiTheme="minorHAnsi"/>
                <w:color w:val="002060"/>
                <w:kern w:val="2"/>
              </w:rPr>
            </w:pPr>
            <w:r w:rsidRPr="00C14869">
              <w:rPr>
                <w:rFonts w:asciiTheme="minorHAnsi" w:hAnsiTheme="minorHAnsi"/>
                <w:color w:val="002060"/>
              </w:rPr>
              <w:t>(Ciudad)</w:t>
            </w:r>
          </w:p>
        </w:tc>
      </w:tr>
      <w:tr w:rsidR="000604B2" w:rsidRPr="00893346" w14:paraId="3E50C604" w14:textId="77777777" w:rsidTr="00F27A77">
        <w:trPr>
          <w:trHeight w:val="584"/>
        </w:trPr>
        <w:tc>
          <w:tcPr>
            <w:tcW w:w="4772" w:type="dxa"/>
            <w:tcBorders>
              <w:top w:val="nil"/>
              <w:left w:val="single" w:sz="2" w:space="0" w:color="000000" w:themeColor="text1"/>
              <w:bottom w:val="single" w:sz="2" w:space="0" w:color="000000" w:themeColor="text1"/>
              <w:right w:val="nil"/>
            </w:tcBorders>
            <w:tcMar>
              <w:top w:w="0" w:type="dxa"/>
              <w:left w:w="108" w:type="dxa"/>
              <w:bottom w:w="0" w:type="dxa"/>
              <w:right w:w="108" w:type="dxa"/>
            </w:tcMar>
            <w:hideMark/>
          </w:tcPr>
          <w:p w14:paraId="2C80E543" w14:textId="77777777" w:rsidR="000604B2" w:rsidRPr="00C14869" w:rsidRDefault="000604B2" w:rsidP="00F27A77">
            <w:pPr>
              <w:spacing w:after="0"/>
              <w:rPr>
                <w:b/>
                <w:bCs/>
                <w:color w:val="002060"/>
                <w:lang w:val="en-US"/>
              </w:rPr>
            </w:pPr>
            <w:bookmarkStart w:id="1" w:name="_Hlk99010881"/>
            <w:bookmarkStart w:id="2" w:name="_Hlk38450267"/>
            <w:bookmarkStart w:id="3" w:name="_Hlk38445702"/>
            <w:r w:rsidRPr="00C14869">
              <w:rPr>
                <w:b/>
                <w:bCs/>
                <w:color w:val="002060"/>
                <w:lang w:val="en-US"/>
              </w:rPr>
              <w:t>Barcelona</w:t>
            </w:r>
          </w:p>
          <w:p w14:paraId="67E7F7CE" w14:textId="77777777" w:rsidR="000604B2" w:rsidRPr="00C14869" w:rsidRDefault="000604B2" w:rsidP="00F27A77">
            <w:pPr>
              <w:spacing w:after="0" w:line="240" w:lineRule="auto"/>
              <w:rPr>
                <w:color w:val="002060"/>
                <w:lang w:val="en-US"/>
              </w:rPr>
            </w:pPr>
            <w:r w:rsidRPr="00C14869">
              <w:rPr>
                <w:color w:val="002060"/>
                <w:lang w:val="en-US"/>
              </w:rPr>
              <w:t>Catalonia 505 ****</w:t>
            </w:r>
          </w:p>
        </w:tc>
        <w:tc>
          <w:tcPr>
            <w:tcW w:w="2554" w:type="dxa"/>
            <w:tcBorders>
              <w:top w:val="nil"/>
              <w:left w:val="single" w:sz="2" w:space="0" w:color="000000" w:themeColor="text1"/>
              <w:bottom w:val="single" w:sz="2" w:space="0" w:color="000000" w:themeColor="text1"/>
              <w:right w:val="single" w:sz="2" w:space="0" w:color="000000" w:themeColor="text1"/>
            </w:tcBorders>
            <w:tcMar>
              <w:top w:w="0" w:type="dxa"/>
              <w:left w:w="108" w:type="dxa"/>
              <w:bottom w:w="0" w:type="dxa"/>
              <w:right w:w="108" w:type="dxa"/>
            </w:tcMar>
          </w:tcPr>
          <w:p w14:paraId="491A8A14" w14:textId="77777777" w:rsidR="000604B2" w:rsidRPr="00C14869" w:rsidRDefault="000604B2" w:rsidP="00F27A77">
            <w:pPr>
              <w:spacing w:after="0"/>
              <w:jc w:val="center"/>
              <w:rPr>
                <w:rFonts w:cs="Calibri"/>
                <w:color w:val="002060"/>
              </w:rPr>
            </w:pPr>
          </w:p>
          <w:p w14:paraId="1A2FFEDB" w14:textId="77777777" w:rsidR="000604B2" w:rsidRPr="00C14869" w:rsidRDefault="000604B2" w:rsidP="00F27A77">
            <w:pPr>
              <w:spacing w:after="0"/>
              <w:jc w:val="center"/>
              <w:rPr>
                <w:rFonts w:cs="Calibri"/>
                <w:color w:val="002060"/>
              </w:rPr>
            </w:pPr>
            <w:r w:rsidRPr="00C14869">
              <w:rPr>
                <w:rFonts w:cs="Calibri"/>
                <w:color w:val="002060"/>
              </w:rPr>
              <w:t>(Ciudad)</w:t>
            </w:r>
          </w:p>
        </w:tc>
      </w:tr>
      <w:bookmarkEnd w:id="1"/>
      <w:bookmarkEnd w:id="2"/>
      <w:bookmarkEnd w:id="3"/>
    </w:tbl>
    <w:p w14:paraId="3BC9529B" w14:textId="77777777" w:rsidR="000604B2" w:rsidRDefault="000604B2" w:rsidP="000604B2">
      <w:pPr>
        <w:pStyle w:val="Textoindependiente"/>
        <w:spacing w:line="254" w:lineRule="auto"/>
        <w:jc w:val="both"/>
        <w:rPr>
          <w:rFonts w:ascii="Aptos" w:hAnsi="Aptos"/>
          <w:color w:val="002060"/>
          <w:sz w:val="22"/>
          <w:szCs w:val="22"/>
        </w:rPr>
      </w:pPr>
    </w:p>
    <w:p w14:paraId="3572E544" w14:textId="77777777" w:rsidR="000604B2" w:rsidRDefault="000604B2" w:rsidP="000604B2">
      <w:pPr>
        <w:pStyle w:val="Textoindependiente"/>
        <w:spacing w:line="254" w:lineRule="auto"/>
        <w:jc w:val="both"/>
        <w:rPr>
          <w:rFonts w:ascii="Aptos" w:hAnsi="Aptos"/>
          <w:color w:val="002060"/>
          <w:sz w:val="22"/>
          <w:szCs w:val="22"/>
        </w:rPr>
      </w:pPr>
    </w:p>
    <w:p w14:paraId="13D23D32" w14:textId="77777777" w:rsidR="000604B2" w:rsidRDefault="000604B2" w:rsidP="000604B2">
      <w:pPr>
        <w:pStyle w:val="Textoindependiente"/>
        <w:spacing w:line="254" w:lineRule="auto"/>
        <w:jc w:val="both"/>
        <w:rPr>
          <w:rFonts w:ascii="Aptos" w:hAnsi="Aptos"/>
          <w:color w:val="002060"/>
          <w:sz w:val="22"/>
          <w:szCs w:val="22"/>
        </w:rPr>
      </w:pPr>
    </w:p>
    <w:p w14:paraId="03825254" w14:textId="77777777" w:rsidR="000604B2" w:rsidRDefault="000604B2" w:rsidP="000604B2">
      <w:pPr>
        <w:pStyle w:val="Textoindependiente"/>
        <w:spacing w:line="254" w:lineRule="auto"/>
        <w:jc w:val="both"/>
        <w:rPr>
          <w:rFonts w:ascii="Aptos" w:hAnsi="Aptos"/>
          <w:color w:val="002060"/>
          <w:sz w:val="22"/>
          <w:szCs w:val="22"/>
        </w:rPr>
      </w:pPr>
    </w:p>
    <w:p w14:paraId="399D059B" w14:textId="77777777" w:rsidR="000604B2" w:rsidRDefault="000604B2" w:rsidP="000604B2">
      <w:pPr>
        <w:pStyle w:val="Textoindependiente"/>
        <w:spacing w:line="254" w:lineRule="auto"/>
        <w:jc w:val="both"/>
        <w:rPr>
          <w:rFonts w:ascii="Aptos" w:hAnsi="Aptos"/>
          <w:color w:val="002060"/>
          <w:sz w:val="22"/>
          <w:szCs w:val="22"/>
        </w:rPr>
      </w:pPr>
    </w:p>
    <w:p w14:paraId="57ECE1C6" w14:textId="77777777" w:rsidR="000604B2" w:rsidRDefault="000604B2" w:rsidP="000604B2">
      <w:pPr>
        <w:pStyle w:val="Textoindependiente"/>
        <w:spacing w:line="254" w:lineRule="auto"/>
        <w:jc w:val="both"/>
        <w:rPr>
          <w:rFonts w:ascii="Aptos" w:hAnsi="Aptos"/>
          <w:color w:val="002060"/>
          <w:sz w:val="22"/>
          <w:szCs w:val="22"/>
        </w:rPr>
      </w:pPr>
    </w:p>
    <w:p w14:paraId="359E5A4C" w14:textId="77777777" w:rsidR="000604B2" w:rsidRDefault="000604B2" w:rsidP="000604B2">
      <w:pPr>
        <w:pStyle w:val="Textoindependiente"/>
        <w:spacing w:line="254" w:lineRule="auto"/>
        <w:jc w:val="both"/>
        <w:rPr>
          <w:rFonts w:ascii="Aptos" w:hAnsi="Aptos"/>
          <w:color w:val="002060"/>
          <w:sz w:val="22"/>
          <w:szCs w:val="22"/>
        </w:rPr>
      </w:pPr>
    </w:p>
    <w:p w14:paraId="16FAE8A2" w14:textId="77777777" w:rsidR="000604B2" w:rsidRDefault="000604B2" w:rsidP="000604B2">
      <w:pPr>
        <w:pStyle w:val="Textoindependiente"/>
        <w:spacing w:line="254" w:lineRule="auto"/>
        <w:jc w:val="both"/>
        <w:rPr>
          <w:rFonts w:ascii="Aptos" w:hAnsi="Aptos"/>
          <w:color w:val="002060"/>
          <w:sz w:val="22"/>
          <w:szCs w:val="22"/>
        </w:rPr>
      </w:pPr>
    </w:p>
    <w:p w14:paraId="32BB4C38" w14:textId="77777777" w:rsidR="000604B2" w:rsidRDefault="000604B2" w:rsidP="000604B2">
      <w:pPr>
        <w:pStyle w:val="Textoindependiente"/>
        <w:spacing w:line="254" w:lineRule="auto"/>
        <w:jc w:val="both"/>
        <w:rPr>
          <w:rFonts w:ascii="Aptos" w:hAnsi="Aptos"/>
          <w:color w:val="002060"/>
          <w:sz w:val="22"/>
          <w:szCs w:val="22"/>
        </w:rPr>
      </w:pPr>
    </w:p>
    <w:p w14:paraId="5667D11E" w14:textId="77777777" w:rsidR="000604B2" w:rsidRDefault="000604B2" w:rsidP="000604B2">
      <w:pPr>
        <w:pStyle w:val="Textoindependiente"/>
        <w:spacing w:line="254" w:lineRule="auto"/>
        <w:jc w:val="both"/>
        <w:rPr>
          <w:rFonts w:ascii="Aptos" w:hAnsi="Aptos"/>
          <w:color w:val="002060"/>
          <w:sz w:val="22"/>
          <w:szCs w:val="22"/>
        </w:rPr>
      </w:pPr>
    </w:p>
    <w:p w14:paraId="67CE3E64" w14:textId="77777777" w:rsidR="000604B2" w:rsidRDefault="000604B2" w:rsidP="000604B2">
      <w:pPr>
        <w:pStyle w:val="Textoindependiente"/>
        <w:spacing w:line="254" w:lineRule="auto"/>
        <w:jc w:val="both"/>
        <w:rPr>
          <w:rFonts w:ascii="Aptos" w:hAnsi="Aptos"/>
          <w:color w:val="002060"/>
          <w:sz w:val="22"/>
          <w:szCs w:val="22"/>
        </w:rPr>
      </w:pPr>
    </w:p>
    <w:p w14:paraId="6E3C8201" w14:textId="77777777" w:rsidR="000604B2" w:rsidRDefault="000604B2" w:rsidP="000604B2">
      <w:pPr>
        <w:pStyle w:val="Textoindependiente"/>
        <w:spacing w:line="254" w:lineRule="auto"/>
        <w:jc w:val="both"/>
        <w:rPr>
          <w:rFonts w:ascii="Aptos" w:hAnsi="Aptos"/>
          <w:color w:val="002060"/>
          <w:sz w:val="22"/>
          <w:szCs w:val="22"/>
        </w:rPr>
      </w:pPr>
    </w:p>
    <w:p w14:paraId="22544DFC" w14:textId="77777777" w:rsidR="000604B2" w:rsidRDefault="000604B2" w:rsidP="000604B2">
      <w:pPr>
        <w:pStyle w:val="Textoindependiente"/>
        <w:spacing w:line="254" w:lineRule="auto"/>
        <w:jc w:val="both"/>
        <w:rPr>
          <w:rFonts w:ascii="Aptos" w:hAnsi="Aptos"/>
          <w:color w:val="002060"/>
          <w:sz w:val="22"/>
          <w:szCs w:val="22"/>
        </w:rPr>
      </w:pPr>
    </w:p>
    <w:p w14:paraId="17408C80" w14:textId="77777777" w:rsidR="000604B2" w:rsidRDefault="000604B2" w:rsidP="000604B2">
      <w:pPr>
        <w:pStyle w:val="Textoindependiente"/>
        <w:spacing w:line="254" w:lineRule="auto"/>
        <w:jc w:val="both"/>
        <w:rPr>
          <w:rFonts w:ascii="Aptos" w:hAnsi="Aptos"/>
          <w:color w:val="002060"/>
          <w:sz w:val="22"/>
          <w:szCs w:val="22"/>
        </w:rPr>
      </w:pPr>
    </w:p>
    <w:p w14:paraId="225AB6B6" w14:textId="77777777" w:rsidR="000604B2" w:rsidRDefault="000604B2" w:rsidP="000604B2">
      <w:pPr>
        <w:pStyle w:val="Textoindependiente"/>
        <w:spacing w:line="254" w:lineRule="auto"/>
        <w:jc w:val="both"/>
        <w:rPr>
          <w:rFonts w:ascii="Aptos" w:hAnsi="Aptos"/>
          <w:color w:val="002060"/>
          <w:sz w:val="22"/>
          <w:szCs w:val="22"/>
        </w:rPr>
      </w:pPr>
    </w:p>
    <w:p w14:paraId="0D201E0A" w14:textId="77777777" w:rsidR="000604B2" w:rsidRDefault="000604B2" w:rsidP="000604B2">
      <w:pPr>
        <w:pStyle w:val="Textoindependiente"/>
        <w:spacing w:line="254" w:lineRule="auto"/>
        <w:jc w:val="both"/>
        <w:rPr>
          <w:rFonts w:ascii="Aptos" w:hAnsi="Aptos"/>
          <w:color w:val="002060"/>
          <w:sz w:val="22"/>
          <w:szCs w:val="22"/>
        </w:rPr>
      </w:pPr>
    </w:p>
    <w:p w14:paraId="242D28C5" w14:textId="77777777" w:rsidR="000604B2" w:rsidRDefault="000604B2" w:rsidP="000604B2">
      <w:pPr>
        <w:pStyle w:val="Textoindependiente"/>
        <w:spacing w:line="254" w:lineRule="auto"/>
        <w:jc w:val="both"/>
        <w:rPr>
          <w:rFonts w:ascii="Aptos" w:hAnsi="Aptos"/>
          <w:color w:val="002060"/>
          <w:sz w:val="22"/>
          <w:szCs w:val="22"/>
        </w:rPr>
      </w:pPr>
    </w:p>
    <w:p w14:paraId="7381DDD0" w14:textId="77777777" w:rsidR="000604B2" w:rsidRDefault="000604B2" w:rsidP="000604B2">
      <w:pPr>
        <w:pStyle w:val="Textoindependiente"/>
        <w:spacing w:line="254" w:lineRule="auto"/>
        <w:jc w:val="both"/>
        <w:rPr>
          <w:rFonts w:ascii="Aptos" w:hAnsi="Aptos"/>
          <w:color w:val="002060"/>
          <w:sz w:val="22"/>
          <w:szCs w:val="22"/>
        </w:rPr>
      </w:pPr>
    </w:p>
    <w:p w14:paraId="58276301" w14:textId="77777777" w:rsidR="000604B2" w:rsidRDefault="000604B2" w:rsidP="000604B2">
      <w:pPr>
        <w:pStyle w:val="Textoindependiente"/>
        <w:spacing w:line="254" w:lineRule="auto"/>
        <w:jc w:val="both"/>
        <w:rPr>
          <w:rFonts w:ascii="Aptos" w:hAnsi="Aptos"/>
          <w:color w:val="002060"/>
          <w:sz w:val="22"/>
          <w:szCs w:val="22"/>
        </w:rPr>
      </w:pPr>
    </w:p>
    <w:p w14:paraId="7A0E13AC" w14:textId="77777777" w:rsidR="000604B2" w:rsidRDefault="000604B2" w:rsidP="000604B2">
      <w:pPr>
        <w:pStyle w:val="Textoindependiente"/>
        <w:spacing w:line="254" w:lineRule="auto"/>
        <w:jc w:val="both"/>
        <w:rPr>
          <w:rFonts w:ascii="Aptos" w:hAnsi="Aptos"/>
          <w:color w:val="002060"/>
          <w:sz w:val="22"/>
          <w:szCs w:val="22"/>
        </w:rPr>
      </w:pPr>
    </w:p>
    <w:p w14:paraId="0915A66C" w14:textId="77777777" w:rsidR="000604B2" w:rsidRDefault="000604B2" w:rsidP="000604B2">
      <w:pPr>
        <w:pStyle w:val="Textoindependiente"/>
        <w:spacing w:line="254" w:lineRule="auto"/>
        <w:jc w:val="both"/>
        <w:rPr>
          <w:rFonts w:ascii="Aptos" w:hAnsi="Aptos"/>
          <w:color w:val="002060"/>
          <w:sz w:val="22"/>
          <w:szCs w:val="22"/>
        </w:rPr>
      </w:pPr>
    </w:p>
    <w:p w14:paraId="1E9E374E" w14:textId="77777777" w:rsidR="000604B2" w:rsidRDefault="000604B2" w:rsidP="000604B2">
      <w:pPr>
        <w:pStyle w:val="Textoindependiente"/>
        <w:spacing w:line="254" w:lineRule="auto"/>
        <w:jc w:val="both"/>
        <w:rPr>
          <w:rFonts w:ascii="Aptos" w:hAnsi="Aptos"/>
          <w:color w:val="002060"/>
          <w:sz w:val="22"/>
          <w:szCs w:val="22"/>
        </w:rPr>
      </w:pPr>
    </w:p>
    <w:p w14:paraId="36BC7C69" w14:textId="77777777" w:rsidR="000604B2" w:rsidRDefault="000604B2" w:rsidP="000604B2">
      <w:pPr>
        <w:pStyle w:val="Textoindependiente"/>
        <w:spacing w:line="254" w:lineRule="auto"/>
        <w:jc w:val="both"/>
        <w:rPr>
          <w:rFonts w:ascii="Aptos" w:hAnsi="Aptos"/>
          <w:color w:val="002060"/>
          <w:sz w:val="22"/>
          <w:szCs w:val="22"/>
        </w:rPr>
      </w:pPr>
    </w:p>
    <w:p w14:paraId="77FD9026" w14:textId="77777777" w:rsidR="000604B2" w:rsidRDefault="000604B2" w:rsidP="000604B2">
      <w:pPr>
        <w:pStyle w:val="Textoindependiente"/>
        <w:spacing w:line="254" w:lineRule="auto"/>
        <w:jc w:val="both"/>
        <w:rPr>
          <w:rFonts w:ascii="Aptos" w:hAnsi="Aptos"/>
          <w:color w:val="002060"/>
          <w:sz w:val="22"/>
          <w:szCs w:val="22"/>
        </w:rPr>
      </w:pPr>
    </w:p>
    <w:p w14:paraId="558FF0FF" w14:textId="77777777" w:rsidR="000604B2" w:rsidRDefault="000604B2" w:rsidP="000604B2">
      <w:pPr>
        <w:pStyle w:val="Textoindependiente"/>
        <w:spacing w:line="254" w:lineRule="auto"/>
        <w:jc w:val="both"/>
        <w:rPr>
          <w:rFonts w:ascii="Aptos" w:hAnsi="Aptos"/>
          <w:color w:val="002060"/>
          <w:sz w:val="22"/>
          <w:szCs w:val="22"/>
        </w:rPr>
      </w:pPr>
    </w:p>
    <w:p w14:paraId="0E1D55C2" w14:textId="77777777" w:rsidR="000604B2" w:rsidRPr="002F1189" w:rsidRDefault="000604B2" w:rsidP="000604B2">
      <w:pPr>
        <w:pStyle w:val="Textoindependiente"/>
        <w:spacing w:line="254" w:lineRule="auto"/>
        <w:jc w:val="both"/>
        <w:rPr>
          <w:rFonts w:ascii="Aptos" w:hAnsi="Aptos"/>
          <w:color w:val="002060"/>
          <w:sz w:val="22"/>
          <w:szCs w:val="22"/>
        </w:rPr>
      </w:pPr>
    </w:p>
    <w:p w14:paraId="166FB544" w14:textId="77777777" w:rsidR="000604B2" w:rsidRPr="002F1189" w:rsidRDefault="000604B2" w:rsidP="000604B2">
      <w:pPr>
        <w:pStyle w:val="Textoindependiente"/>
        <w:spacing w:line="254" w:lineRule="auto"/>
        <w:jc w:val="both"/>
        <w:rPr>
          <w:rFonts w:ascii="Aptos" w:hAnsi="Aptos"/>
          <w:color w:val="002060"/>
          <w:sz w:val="22"/>
          <w:szCs w:val="22"/>
        </w:rPr>
      </w:pPr>
    </w:p>
    <w:p w14:paraId="5689B79C" w14:textId="77777777" w:rsidR="000604B2" w:rsidRDefault="000604B2" w:rsidP="000604B2">
      <w:pPr>
        <w:pStyle w:val="Textoindependiente"/>
        <w:spacing w:line="254" w:lineRule="auto"/>
        <w:jc w:val="both"/>
        <w:rPr>
          <w:rFonts w:ascii="Aptos" w:hAnsi="Aptos"/>
          <w:color w:val="002060"/>
          <w:sz w:val="22"/>
          <w:szCs w:val="22"/>
        </w:rPr>
      </w:pPr>
    </w:p>
    <w:p w14:paraId="7C55C791" w14:textId="77777777" w:rsidR="000604B2" w:rsidRDefault="000604B2" w:rsidP="000604B2">
      <w:pPr>
        <w:pStyle w:val="Textoindependiente"/>
        <w:spacing w:line="254" w:lineRule="auto"/>
        <w:jc w:val="both"/>
        <w:rPr>
          <w:rFonts w:ascii="Aptos" w:hAnsi="Aptos"/>
          <w:color w:val="002060"/>
          <w:sz w:val="22"/>
          <w:szCs w:val="22"/>
        </w:rPr>
      </w:pPr>
    </w:p>
    <w:p w14:paraId="01D5F519" w14:textId="77777777" w:rsidR="000604B2" w:rsidRPr="0076128A" w:rsidRDefault="000604B2" w:rsidP="000604B2">
      <w:pPr>
        <w:pStyle w:val="Textoindependiente"/>
        <w:spacing w:line="254" w:lineRule="auto"/>
        <w:jc w:val="both"/>
        <w:rPr>
          <w:rFonts w:asciiTheme="minorHAnsi" w:hAnsiTheme="minorHAnsi"/>
          <w:color w:val="002060"/>
          <w:sz w:val="22"/>
          <w:szCs w:val="22"/>
          <w:lang w:val="es-ES_tradnl"/>
        </w:rPr>
      </w:pPr>
    </w:p>
    <w:p w14:paraId="08287775" w14:textId="77777777" w:rsidR="000604B2" w:rsidRDefault="000604B2" w:rsidP="000604B2">
      <w:pPr>
        <w:spacing w:after="0" w:line="240" w:lineRule="auto"/>
        <w:rPr>
          <w:b/>
          <w:bCs/>
          <w:color w:val="E97132" w:themeColor="accent2"/>
        </w:rPr>
      </w:pPr>
    </w:p>
    <w:p w14:paraId="137B7FE7" w14:textId="77777777" w:rsidR="000604B2" w:rsidRDefault="000604B2" w:rsidP="000604B2">
      <w:pPr>
        <w:spacing w:after="0" w:line="240" w:lineRule="auto"/>
        <w:rPr>
          <w:b/>
          <w:bCs/>
          <w:color w:val="E97132" w:themeColor="accent2"/>
        </w:rPr>
      </w:pPr>
    </w:p>
    <w:p w14:paraId="03E67477" w14:textId="77777777" w:rsidR="000604B2" w:rsidRDefault="000604B2" w:rsidP="000604B2">
      <w:pPr>
        <w:spacing w:after="0" w:line="240" w:lineRule="auto"/>
        <w:rPr>
          <w:b/>
          <w:bCs/>
          <w:color w:val="E97132" w:themeColor="accent2"/>
        </w:rPr>
      </w:pPr>
    </w:p>
    <w:p w14:paraId="3B0E9C43" w14:textId="77777777" w:rsidR="000604B2" w:rsidRDefault="000604B2" w:rsidP="000604B2">
      <w:pPr>
        <w:spacing w:after="0" w:line="240" w:lineRule="auto"/>
        <w:rPr>
          <w:b/>
          <w:bCs/>
          <w:color w:val="E97132" w:themeColor="accent2"/>
        </w:rPr>
      </w:pPr>
    </w:p>
    <w:p w14:paraId="3A8D79D0" w14:textId="77777777" w:rsidR="000604B2" w:rsidRDefault="000604B2" w:rsidP="000604B2">
      <w:pPr>
        <w:spacing w:after="0" w:line="240" w:lineRule="auto"/>
        <w:rPr>
          <w:b/>
          <w:bCs/>
          <w:color w:val="E97132" w:themeColor="accent2"/>
        </w:rPr>
      </w:pPr>
    </w:p>
    <w:p w14:paraId="6086FD06" w14:textId="77777777" w:rsidR="000604B2" w:rsidRDefault="000604B2" w:rsidP="000604B2">
      <w:pPr>
        <w:spacing w:after="0" w:line="240" w:lineRule="auto"/>
        <w:rPr>
          <w:b/>
          <w:bCs/>
          <w:color w:val="E97132" w:themeColor="accent2"/>
        </w:rPr>
      </w:pPr>
    </w:p>
    <w:p w14:paraId="35A5AE90" w14:textId="77777777" w:rsidR="000604B2" w:rsidRDefault="000604B2" w:rsidP="000604B2">
      <w:pPr>
        <w:spacing w:after="0" w:line="240" w:lineRule="auto"/>
        <w:rPr>
          <w:b/>
          <w:bCs/>
          <w:color w:val="E97132" w:themeColor="accent2"/>
        </w:rPr>
      </w:pPr>
    </w:p>
    <w:p w14:paraId="3026ACEB" w14:textId="77777777" w:rsidR="000604B2" w:rsidRDefault="000604B2" w:rsidP="000604B2">
      <w:pPr>
        <w:spacing w:after="0" w:line="240" w:lineRule="auto"/>
        <w:rPr>
          <w:b/>
          <w:bCs/>
          <w:color w:val="E97132" w:themeColor="accent2"/>
        </w:rPr>
      </w:pPr>
    </w:p>
    <w:p w14:paraId="4DA39FB4" w14:textId="77777777" w:rsidR="000604B2" w:rsidRDefault="000604B2" w:rsidP="000604B2">
      <w:pPr>
        <w:spacing w:after="0" w:line="240" w:lineRule="auto"/>
        <w:rPr>
          <w:b/>
          <w:bCs/>
          <w:color w:val="E97132" w:themeColor="accent2"/>
        </w:rPr>
      </w:pPr>
    </w:p>
    <w:p w14:paraId="19329017" w14:textId="77777777" w:rsidR="000604B2" w:rsidRPr="0076128A" w:rsidRDefault="000604B2" w:rsidP="000604B2">
      <w:pPr>
        <w:spacing w:after="0" w:line="240" w:lineRule="auto"/>
        <w:rPr>
          <w:b/>
          <w:bCs/>
          <w:color w:val="E97132" w:themeColor="accent2"/>
        </w:rPr>
      </w:pPr>
      <w:r w:rsidRPr="0076128A">
        <w:rPr>
          <w:b/>
          <w:bCs/>
          <w:color w:val="E97132" w:themeColor="accent2"/>
        </w:rPr>
        <w:t>IMPORTANTE:</w:t>
      </w:r>
    </w:p>
    <w:p w14:paraId="43CE71B6" w14:textId="77777777" w:rsidR="000604B2" w:rsidRDefault="000604B2" w:rsidP="000604B2">
      <w:pPr>
        <w:pStyle w:val="Textoindependiente"/>
        <w:numPr>
          <w:ilvl w:val="0"/>
          <w:numId w:val="2"/>
        </w:numPr>
        <w:spacing w:line="254" w:lineRule="auto"/>
        <w:jc w:val="both"/>
        <w:rPr>
          <w:rFonts w:ascii="Aptos" w:hAnsi="Aptos"/>
          <w:color w:val="002060"/>
          <w:sz w:val="22"/>
          <w:szCs w:val="22"/>
        </w:rPr>
      </w:pPr>
      <w:r w:rsidRPr="002F1189">
        <w:rPr>
          <w:rFonts w:ascii="Aptos" w:hAnsi="Aptos"/>
          <w:color w:val="002060"/>
          <w:sz w:val="22"/>
          <w:szCs w:val="22"/>
        </w:rPr>
        <w:t>Debido a motivos climatológicos, del 01/Nov al 31/Mar se sustituirá la visita de Capri por Pompeya</w:t>
      </w:r>
    </w:p>
    <w:p w14:paraId="61ED2529" w14:textId="031703C0" w:rsidR="000604B2" w:rsidRDefault="000604B2" w:rsidP="000604B2">
      <w:pPr>
        <w:pStyle w:val="Textoindependiente"/>
        <w:numPr>
          <w:ilvl w:val="0"/>
          <w:numId w:val="2"/>
        </w:numPr>
        <w:spacing w:line="254" w:lineRule="auto"/>
        <w:jc w:val="both"/>
        <w:rPr>
          <w:rFonts w:ascii="Aptos" w:hAnsi="Aptos"/>
          <w:color w:val="002060"/>
          <w:sz w:val="22"/>
          <w:szCs w:val="22"/>
        </w:rPr>
      </w:pPr>
      <w:r>
        <w:rPr>
          <w:rFonts w:ascii="Aptos" w:hAnsi="Aptos"/>
          <w:color w:val="002060"/>
          <w:sz w:val="22"/>
          <w:szCs w:val="22"/>
        </w:rPr>
        <w:t>Tarifas sujetas a cambio y disponibilidad por fluctuación en EUR a USD</w:t>
      </w:r>
    </w:p>
    <w:p w14:paraId="472660BD" w14:textId="71344754" w:rsidR="003E34C7" w:rsidRPr="000604B2" w:rsidRDefault="000604B2" w:rsidP="00696626">
      <w:pPr>
        <w:pStyle w:val="Textoindependiente"/>
        <w:numPr>
          <w:ilvl w:val="0"/>
          <w:numId w:val="2"/>
        </w:numPr>
        <w:jc w:val="both"/>
      </w:pPr>
      <w:r w:rsidRPr="000604B2">
        <w:rPr>
          <w:rFonts w:ascii="Aptos" w:hAnsi="Aptos"/>
          <w:color w:val="002060"/>
          <w:sz w:val="22"/>
          <w:szCs w:val="22"/>
        </w:rPr>
        <w:t xml:space="preserve">El operador puede modificar el itinerario </w:t>
      </w:r>
    </w:p>
    <w:sectPr w:rsidR="003E34C7" w:rsidRPr="000604B2"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9455" w14:textId="77777777" w:rsidR="009A3726" w:rsidRDefault="009A3726" w:rsidP="003E34C7">
      <w:pPr>
        <w:spacing w:after="0" w:line="240" w:lineRule="auto"/>
      </w:pPr>
      <w:r>
        <w:separator/>
      </w:r>
    </w:p>
  </w:endnote>
  <w:endnote w:type="continuationSeparator" w:id="0">
    <w:p w14:paraId="481EA47C" w14:textId="77777777" w:rsidR="009A3726" w:rsidRDefault="009A3726"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ED24A" w14:textId="77777777" w:rsidR="009A3726" w:rsidRDefault="009A3726" w:rsidP="003E34C7">
      <w:pPr>
        <w:spacing w:after="0" w:line="240" w:lineRule="auto"/>
      </w:pPr>
      <w:r>
        <w:separator/>
      </w:r>
    </w:p>
  </w:footnote>
  <w:footnote w:type="continuationSeparator" w:id="0">
    <w:p w14:paraId="75F5EBAD" w14:textId="77777777" w:rsidR="009A3726" w:rsidRDefault="009A3726"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num w:numId="1" w16cid:durableId="233855107">
    <w:abstractNumId w:val="1"/>
  </w:num>
  <w:num w:numId="2" w16cid:durableId="127193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604B2"/>
    <w:rsid w:val="000936BD"/>
    <w:rsid w:val="00162973"/>
    <w:rsid w:val="001A1DF2"/>
    <w:rsid w:val="00222537"/>
    <w:rsid w:val="00226D2C"/>
    <w:rsid w:val="0028125D"/>
    <w:rsid w:val="002863EC"/>
    <w:rsid w:val="003E34C7"/>
    <w:rsid w:val="0040579A"/>
    <w:rsid w:val="004B2F94"/>
    <w:rsid w:val="00606A04"/>
    <w:rsid w:val="00643723"/>
    <w:rsid w:val="00696626"/>
    <w:rsid w:val="00734FFA"/>
    <w:rsid w:val="00857708"/>
    <w:rsid w:val="009A3726"/>
    <w:rsid w:val="00A342BC"/>
    <w:rsid w:val="00B1062A"/>
    <w:rsid w:val="00CA79BB"/>
    <w:rsid w:val="00D50CEE"/>
    <w:rsid w:val="00D66E20"/>
    <w:rsid w:val="00DB4EE4"/>
    <w:rsid w:val="00E0125E"/>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aliases w:val="Ref"/>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Ref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1"/>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paragraph" w:customStyle="1" w:styleId="Contenidodelatabla">
    <w:name w:val="Contenido de la tabla"/>
    <w:basedOn w:val="Normal"/>
    <w:rsid w:val="000604B2"/>
    <w:pPr>
      <w:suppressLineNumbers/>
      <w:suppressAutoHyphens/>
      <w:spacing w:after="200" w:line="276" w:lineRule="auto"/>
    </w:pPr>
    <w:rPr>
      <w:rFonts w:ascii="Calibri" w:eastAsia="Times New Roman" w:hAnsi="Calibri" w:cs="Times New Roman"/>
      <w:kern w:val="1"/>
      <w:lang w:val="es-E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1364</Words>
  <Characters>7353</Characters>
  <Application>Microsoft Office Word</Application>
  <DocSecurity>0</DocSecurity>
  <Lines>387</Lines>
  <Paragraphs>223</Paragraphs>
  <ScaleCrop>false</ScaleCrop>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2025-11-12T21:39:00Z</dcterms:created>
  <dcterms:modified xsi:type="dcterms:W3CDTF">2025-11-12T21:44:00Z</dcterms:modified>
</cp:coreProperties>
</file>