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6259" w14:textId="77777777" w:rsidR="00EF190D" w:rsidRDefault="00EF190D" w:rsidP="00EF190D">
      <w:pPr>
        <w:rPr>
          <w:color w:val="002060"/>
        </w:rPr>
      </w:pPr>
      <w:bookmarkStart w:id="0" w:name="_Hlk195779115"/>
      <w:bookmarkEnd w:id="0"/>
      <w:r w:rsidRPr="00405C6A">
        <w:rPr>
          <w:noProof/>
          <w:color w:val="002060"/>
        </w:rPr>
        <w:drawing>
          <wp:inline distT="0" distB="0" distL="0" distR="0" wp14:anchorId="11907C14" wp14:editId="6EF4C901">
            <wp:extent cx="1382470" cy="701040"/>
            <wp:effectExtent l="0" t="0" r="8255" b="3810"/>
            <wp:docPr id="113578434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84341" name="Imagen 1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3569" cy="70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6C347" w14:textId="77777777" w:rsidR="00EF190D" w:rsidRDefault="00EF190D" w:rsidP="00EF190D">
      <w:pPr>
        <w:rPr>
          <w:rFonts w:ascii="Aptos" w:hAnsi="Aptos"/>
          <w:b/>
          <w:bCs/>
          <w:color w:val="002060"/>
          <w:sz w:val="32"/>
          <w:szCs w:val="36"/>
        </w:rPr>
      </w:pPr>
    </w:p>
    <w:p w14:paraId="7AFFF047" w14:textId="0ACF6223" w:rsidR="00EF190D" w:rsidRPr="00EF190D" w:rsidRDefault="00A875C7" w:rsidP="00EF190D">
      <w:pPr>
        <w:jc w:val="center"/>
        <w:rPr>
          <w:rFonts w:ascii="Aptos" w:hAnsi="Aptos"/>
          <w:b/>
          <w:bCs/>
          <w:color w:val="002060"/>
          <w:sz w:val="32"/>
          <w:szCs w:val="36"/>
        </w:rPr>
      </w:pPr>
      <w:r>
        <w:rPr>
          <w:rFonts w:ascii="Aptos" w:hAnsi="Aptos"/>
          <w:b/>
          <w:bCs/>
          <w:color w:val="002060"/>
          <w:sz w:val="32"/>
          <w:szCs w:val="36"/>
        </w:rPr>
        <w:t>LIMA EXPRESS</w:t>
      </w:r>
    </w:p>
    <w:p w14:paraId="72DFA934" w14:textId="515A0736" w:rsidR="00342894" w:rsidRPr="008E6ABC" w:rsidRDefault="00D963FA" w:rsidP="00342894">
      <w:pPr>
        <w:jc w:val="center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0</w:t>
      </w:r>
      <w:r w:rsidR="00A875C7">
        <w:rPr>
          <w:rFonts w:ascii="Aptos" w:hAnsi="Aptos"/>
          <w:color w:val="002060"/>
          <w:sz w:val="24"/>
          <w:szCs w:val="24"/>
        </w:rPr>
        <w:t>2</w:t>
      </w:r>
      <w:r w:rsidR="00EF190D">
        <w:rPr>
          <w:rFonts w:ascii="Aptos" w:hAnsi="Aptos"/>
          <w:color w:val="002060"/>
          <w:sz w:val="24"/>
          <w:szCs w:val="24"/>
        </w:rPr>
        <w:t xml:space="preserve"> NOCHES / </w:t>
      </w:r>
      <w:r>
        <w:rPr>
          <w:rFonts w:ascii="Aptos" w:hAnsi="Aptos"/>
          <w:color w:val="002060"/>
          <w:sz w:val="24"/>
          <w:szCs w:val="24"/>
        </w:rPr>
        <w:t>0</w:t>
      </w:r>
      <w:r w:rsidR="00A875C7">
        <w:rPr>
          <w:rFonts w:ascii="Aptos" w:hAnsi="Aptos"/>
          <w:color w:val="002060"/>
          <w:sz w:val="24"/>
          <w:szCs w:val="24"/>
        </w:rPr>
        <w:t>3</w:t>
      </w:r>
      <w:r w:rsidR="00EF190D">
        <w:rPr>
          <w:rFonts w:ascii="Aptos" w:hAnsi="Aptos"/>
          <w:color w:val="002060"/>
          <w:sz w:val="24"/>
          <w:szCs w:val="24"/>
        </w:rPr>
        <w:t xml:space="preserve"> DIAS</w:t>
      </w:r>
      <w:bookmarkStart w:id="1" w:name="_Hlk187529181"/>
    </w:p>
    <w:p w14:paraId="293C8A8B" w14:textId="77777777" w:rsidR="00EF190D" w:rsidRPr="00246586" w:rsidRDefault="00EF190D" w:rsidP="00EF190D">
      <w:pPr>
        <w:spacing w:before="97"/>
        <w:rPr>
          <w:b/>
          <w:color w:val="002060"/>
          <w:sz w:val="24"/>
          <w:szCs w:val="24"/>
        </w:rPr>
      </w:pPr>
      <w:r w:rsidRPr="00246586">
        <w:rPr>
          <w:b/>
          <w:color w:val="002060"/>
          <w:sz w:val="24"/>
          <w:szCs w:val="24"/>
        </w:rPr>
        <w:t>INCLUYE:</w:t>
      </w:r>
    </w:p>
    <w:p w14:paraId="5B8703F5" w14:textId="77777777" w:rsidR="008E6ABC" w:rsidRPr="008E6ABC" w:rsidRDefault="008E6ABC" w:rsidP="008E6ABC">
      <w:pPr>
        <w:spacing w:before="97"/>
        <w:rPr>
          <w:color w:val="002060"/>
          <w:lang w:val="es-PE"/>
        </w:rPr>
      </w:pPr>
    </w:p>
    <w:p w14:paraId="6BF253DC" w14:textId="77777777" w:rsidR="00D963FA" w:rsidRPr="00D963FA" w:rsidRDefault="00D963FA" w:rsidP="00D963FA">
      <w:pPr>
        <w:jc w:val="both"/>
        <w:rPr>
          <w:rStyle w:val="nfasis"/>
          <w:b/>
          <w:i w:val="0"/>
          <w:iCs w:val="0"/>
          <w:color w:val="002060"/>
          <w:sz w:val="24"/>
          <w:szCs w:val="24"/>
        </w:rPr>
      </w:pPr>
      <w:r w:rsidRPr="00D963FA">
        <w:rPr>
          <w:rStyle w:val="nfasis"/>
          <w:b/>
          <w:i w:val="0"/>
          <w:iCs w:val="0"/>
          <w:color w:val="002060"/>
          <w:sz w:val="24"/>
          <w:szCs w:val="24"/>
        </w:rPr>
        <w:t>Lima</w:t>
      </w:r>
    </w:p>
    <w:p w14:paraId="6FFD75EC" w14:textId="77777777" w:rsidR="00A875C7" w:rsidRPr="00A875C7" w:rsidRDefault="00A875C7" w:rsidP="00A875C7">
      <w:pPr>
        <w:pStyle w:val="Prrafodelista"/>
        <w:numPr>
          <w:ilvl w:val="0"/>
          <w:numId w:val="1"/>
        </w:numPr>
        <w:spacing w:before="97"/>
        <w:rPr>
          <w:color w:val="002060"/>
        </w:rPr>
      </w:pPr>
      <w:r w:rsidRPr="00A875C7">
        <w:rPr>
          <w:color w:val="002060"/>
        </w:rPr>
        <w:t>Traslados aeropuerto / hotel / aeropuerto (privado).</w:t>
      </w:r>
    </w:p>
    <w:p w14:paraId="69A1C190" w14:textId="287846CD" w:rsidR="00A875C7" w:rsidRPr="00DA74B0" w:rsidRDefault="00A875C7" w:rsidP="00A875C7">
      <w:pPr>
        <w:pStyle w:val="Prrafodelista"/>
        <w:numPr>
          <w:ilvl w:val="0"/>
          <w:numId w:val="1"/>
        </w:numPr>
        <w:spacing w:before="97"/>
        <w:rPr>
          <w:color w:val="002060"/>
          <w:lang w:val="en-US"/>
        </w:rPr>
      </w:pPr>
      <w:r w:rsidRPr="00DA74B0">
        <w:rPr>
          <w:color w:val="002060"/>
          <w:lang w:val="en-US"/>
        </w:rPr>
        <w:t xml:space="preserve">HD </w:t>
      </w:r>
      <w:r w:rsidR="00DA74B0" w:rsidRPr="00DA74B0">
        <w:rPr>
          <w:color w:val="002060"/>
          <w:lang w:val="en-US"/>
        </w:rPr>
        <w:t>City Tour Lima C</w:t>
      </w:r>
      <w:r w:rsidR="00DA74B0">
        <w:rPr>
          <w:color w:val="002060"/>
          <w:lang w:val="en-US"/>
        </w:rPr>
        <w:t>olonial &amp; Moderna</w:t>
      </w:r>
    </w:p>
    <w:p w14:paraId="7D8BA1A0" w14:textId="77777777" w:rsidR="00A875C7" w:rsidRPr="00A875C7" w:rsidRDefault="00A875C7" w:rsidP="00A875C7">
      <w:pPr>
        <w:pStyle w:val="Prrafodelista"/>
        <w:numPr>
          <w:ilvl w:val="0"/>
          <w:numId w:val="1"/>
        </w:numPr>
        <w:spacing w:before="97"/>
        <w:rPr>
          <w:color w:val="002060"/>
        </w:rPr>
      </w:pPr>
      <w:r w:rsidRPr="00A875C7">
        <w:rPr>
          <w:color w:val="002060"/>
        </w:rPr>
        <w:t>2 noches de alojamiento en Lima (2 desayunos).</w:t>
      </w:r>
    </w:p>
    <w:p w14:paraId="72FD06DE" w14:textId="77777777" w:rsidR="00A875C7" w:rsidRDefault="00A875C7" w:rsidP="00A875C7">
      <w:pPr>
        <w:pStyle w:val="Prrafodelista"/>
        <w:spacing w:before="97"/>
        <w:ind w:left="1666"/>
        <w:rPr>
          <w:color w:val="002060"/>
        </w:rPr>
      </w:pPr>
    </w:p>
    <w:p w14:paraId="3555DC66" w14:textId="77777777" w:rsidR="00A875C7" w:rsidRPr="00D963FA" w:rsidRDefault="00A875C7" w:rsidP="00A875C7">
      <w:pPr>
        <w:pStyle w:val="Prrafodelista"/>
        <w:spacing w:before="97"/>
        <w:ind w:left="1666"/>
        <w:rPr>
          <w:color w:val="002060"/>
        </w:rPr>
      </w:pPr>
    </w:p>
    <w:p w14:paraId="39EDCBE4" w14:textId="77777777" w:rsidR="00EF190D" w:rsidRPr="00EF190D" w:rsidRDefault="00EF190D" w:rsidP="00EF190D">
      <w:pPr>
        <w:jc w:val="both"/>
        <w:rPr>
          <w:rStyle w:val="nfasis"/>
          <w:b/>
          <w:bCs/>
          <w:color w:val="002060"/>
          <w:lang w:val="es-PE"/>
        </w:rPr>
      </w:pPr>
      <w:r w:rsidRPr="00EF190D">
        <w:rPr>
          <w:rStyle w:val="nfasis"/>
          <w:b/>
          <w:bCs/>
          <w:i w:val="0"/>
          <w:iCs w:val="0"/>
          <w:color w:val="002060"/>
          <w:lang w:val="es-PE"/>
        </w:rPr>
        <w:t>Notas</w:t>
      </w:r>
      <w:r w:rsidRPr="00EF190D">
        <w:rPr>
          <w:rStyle w:val="nfasis"/>
          <w:b/>
          <w:bCs/>
          <w:color w:val="002060"/>
          <w:lang w:val="es-PE"/>
        </w:rPr>
        <w:t xml:space="preserve">: </w:t>
      </w:r>
      <w:r w:rsidRPr="00EF190D">
        <w:rPr>
          <w:rStyle w:val="nfasis"/>
          <w:i w:val="0"/>
          <w:iCs w:val="0"/>
          <w:color w:val="002060"/>
          <w:lang w:val="es-PE"/>
        </w:rPr>
        <w:t>Excursiones, entradas y guiado en servicio regular (español o inglés).</w:t>
      </w:r>
    </w:p>
    <w:p w14:paraId="6A844AF6" w14:textId="77777777" w:rsidR="00B046E3" w:rsidRDefault="00B046E3" w:rsidP="00EF190D">
      <w:pPr>
        <w:pStyle w:val="Textoindependiente"/>
        <w:spacing w:line="254" w:lineRule="auto"/>
        <w:jc w:val="both"/>
        <w:rPr>
          <w:rFonts w:ascii="Aptos" w:hAnsi="Aptos"/>
          <w:b/>
          <w:bCs/>
          <w:color w:val="002060"/>
          <w:sz w:val="22"/>
          <w:szCs w:val="22"/>
        </w:rPr>
      </w:pPr>
    </w:p>
    <w:p w14:paraId="618BE3E1" w14:textId="77777777" w:rsidR="00B046E3" w:rsidRDefault="00B046E3" w:rsidP="00EF190D">
      <w:pPr>
        <w:pStyle w:val="Textoindependiente"/>
        <w:spacing w:line="254" w:lineRule="auto"/>
        <w:jc w:val="both"/>
        <w:rPr>
          <w:rFonts w:ascii="Aptos" w:hAnsi="Aptos"/>
          <w:b/>
          <w:bCs/>
          <w:color w:val="002060"/>
          <w:sz w:val="22"/>
          <w:szCs w:val="22"/>
        </w:rPr>
      </w:pPr>
    </w:p>
    <w:p w14:paraId="20F410F0" w14:textId="77777777" w:rsidR="00B046E3" w:rsidRDefault="00B046E3" w:rsidP="00EF190D">
      <w:pPr>
        <w:pStyle w:val="Textoindependiente"/>
        <w:spacing w:line="254" w:lineRule="auto"/>
        <w:jc w:val="both"/>
        <w:rPr>
          <w:rFonts w:ascii="Aptos" w:hAnsi="Aptos"/>
          <w:b/>
          <w:bCs/>
          <w:color w:val="002060"/>
          <w:sz w:val="22"/>
          <w:szCs w:val="22"/>
        </w:rPr>
      </w:pPr>
    </w:p>
    <w:p w14:paraId="226700E3" w14:textId="4EB2159D" w:rsidR="00EF190D" w:rsidRPr="00246586" w:rsidRDefault="00EF190D" w:rsidP="00EF190D">
      <w:pPr>
        <w:pStyle w:val="Textoindependiente"/>
        <w:spacing w:line="254" w:lineRule="auto"/>
        <w:jc w:val="both"/>
        <w:rPr>
          <w:rFonts w:ascii="Aptos" w:hAnsi="Aptos"/>
          <w:b/>
          <w:bCs/>
          <w:color w:val="002060"/>
          <w:sz w:val="24"/>
          <w:szCs w:val="24"/>
        </w:rPr>
      </w:pPr>
      <w:r w:rsidRPr="00246586">
        <w:rPr>
          <w:rFonts w:ascii="Aptos" w:hAnsi="Aptos"/>
          <w:b/>
          <w:bCs/>
          <w:color w:val="002060"/>
          <w:sz w:val="24"/>
          <w:szCs w:val="24"/>
        </w:rPr>
        <w:t xml:space="preserve">ITINERARIO  </w:t>
      </w:r>
    </w:p>
    <w:p w14:paraId="3C17832D" w14:textId="77777777" w:rsidR="00EF190D" w:rsidRPr="00EF190D" w:rsidRDefault="00EF190D" w:rsidP="00EF190D">
      <w:pPr>
        <w:jc w:val="both"/>
        <w:rPr>
          <w:rStyle w:val="nfasis"/>
          <w:b/>
          <w:bCs/>
          <w:color w:val="002060"/>
          <w:sz w:val="24"/>
          <w:szCs w:val="24"/>
          <w:lang w:val="es-PE"/>
        </w:rPr>
      </w:pPr>
    </w:p>
    <w:p w14:paraId="2977209F" w14:textId="77777777" w:rsidR="00C55D04" w:rsidRPr="00C55D04" w:rsidRDefault="00C55D04" w:rsidP="00C55D04">
      <w:pPr>
        <w:jc w:val="both"/>
        <w:rPr>
          <w:rStyle w:val="nfasis"/>
          <w:b/>
          <w:bCs/>
          <w:i w:val="0"/>
          <w:iCs w:val="0"/>
          <w:color w:val="002060"/>
          <w:sz w:val="24"/>
          <w:szCs w:val="24"/>
          <w:lang w:val="es-PE"/>
        </w:rPr>
      </w:pPr>
      <w:r w:rsidRPr="00C55D04">
        <w:rPr>
          <w:rStyle w:val="nfasis"/>
          <w:b/>
          <w:bCs/>
          <w:i w:val="0"/>
          <w:iCs w:val="0"/>
          <w:color w:val="002060"/>
          <w:sz w:val="24"/>
          <w:szCs w:val="24"/>
          <w:lang w:val="es-PE"/>
        </w:rPr>
        <w:t>Día 1: Lima.</w:t>
      </w:r>
    </w:p>
    <w:p w14:paraId="46870260" w14:textId="77777777" w:rsidR="00A875C7" w:rsidRPr="00A875C7" w:rsidRDefault="00A875C7" w:rsidP="00A875C7">
      <w:pPr>
        <w:jc w:val="both"/>
        <w:rPr>
          <w:rStyle w:val="nfasis"/>
          <w:i w:val="0"/>
          <w:iCs w:val="0"/>
          <w:color w:val="002060"/>
          <w:lang w:val="es-PE"/>
        </w:rPr>
      </w:pPr>
      <w:r w:rsidRPr="00A875C7">
        <w:rPr>
          <w:rStyle w:val="nfasis"/>
          <w:i w:val="0"/>
          <w:iCs w:val="0"/>
          <w:color w:val="002060"/>
          <w:lang w:val="es-PE"/>
        </w:rPr>
        <w:t>Arribo a la ciudad de Lima. Recibirá asistencia y será trasladado a su hotel.</w:t>
      </w:r>
    </w:p>
    <w:p w14:paraId="447303E7" w14:textId="77777777" w:rsidR="00A875C7" w:rsidRPr="00A875C7" w:rsidRDefault="00A875C7" w:rsidP="00A875C7">
      <w:pPr>
        <w:jc w:val="both"/>
        <w:rPr>
          <w:rStyle w:val="nfasis"/>
          <w:i w:val="0"/>
          <w:iCs w:val="0"/>
          <w:color w:val="002060"/>
          <w:lang w:val="es-PE"/>
        </w:rPr>
      </w:pPr>
      <w:r w:rsidRPr="00A875C7">
        <w:rPr>
          <w:rStyle w:val="nfasis"/>
          <w:i w:val="0"/>
          <w:iCs w:val="0"/>
          <w:color w:val="002060"/>
          <w:lang w:val="es-PE"/>
        </w:rPr>
        <w:t>Alojamiento en Lima.</w:t>
      </w:r>
    </w:p>
    <w:p w14:paraId="0B698565" w14:textId="77777777" w:rsidR="00A875C7" w:rsidRPr="00A875C7" w:rsidRDefault="00A875C7" w:rsidP="00A875C7">
      <w:pPr>
        <w:jc w:val="both"/>
        <w:rPr>
          <w:rStyle w:val="nfasis"/>
          <w:i w:val="0"/>
          <w:iCs w:val="0"/>
          <w:color w:val="002060"/>
          <w:lang w:val="es-PE"/>
        </w:rPr>
      </w:pPr>
      <w:r w:rsidRPr="00A875C7">
        <w:rPr>
          <w:rStyle w:val="nfasis"/>
          <w:i w:val="0"/>
          <w:iCs w:val="0"/>
          <w:color w:val="002060"/>
          <w:lang w:val="es-PE"/>
        </w:rPr>
        <w:t>Alimentación: Ninguna.</w:t>
      </w:r>
    </w:p>
    <w:p w14:paraId="6A2F2A50" w14:textId="77777777" w:rsidR="00A875C7" w:rsidRPr="00A875C7" w:rsidRDefault="00A875C7" w:rsidP="00A875C7">
      <w:pPr>
        <w:jc w:val="both"/>
        <w:rPr>
          <w:rStyle w:val="nfasis"/>
          <w:i w:val="0"/>
          <w:iCs w:val="0"/>
          <w:color w:val="002060"/>
          <w:lang w:val="es-PE"/>
        </w:rPr>
      </w:pPr>
    </w:p>
    <w:p w14:paraId="2E7728DD" w14:textId="64ACD094" w:rsidR="00A875C7" w:rsidRPr="00DA74B0" w:rsidRDefault="00A875C7" w:rsidP="00A875C7">
      <w:pPr>
        <w:jc w:val="both"/>
        <w:rPr>
          <w:rStyle w:val="nfasis"/>
          <w:b/>
          <w:bCs/>
          <w:i w:val="0"/>
          <w:iCs w:val="0"/>
          <w:color w:val="002060"/>
          <w:sz w:val="24"/>
          <w:szCs w:val="24"/>
        </w:rPr>
      </w:pPr>
      <w:r w:rsidRPr="00DA74B0">
        <w:rPr>
          <w:rStyle w:val="nfasis"/>
          <w:b/>
          <w:bCs/>
          <w:i w:val="0"/>
          <w:iCs w:val="0"/>
          <w:color w:val="002060"/>
          <w:sz w:val="24"/>
          <w:szCs w:val="24"/>
        </w:rPr>
        <w:t xml:space="preserve">Día 2: Lima – </w:t>
      </w:r>
      <w:r w:rsidR="00DA74B0" w:rsidRPr="00DA74B0">
        <w:rPr>
          <w:rStyle w:val="nfasis"/>
          <w:b/>
          <w:bCs/>
          <w:i w:val="0"/>
          <w:iCs w:val="0"/>
          <w:color w:val="002060"/>
          <w:sz w:val="24"/>
          <w:szCs w:val="24"/>
        </w:rPr>
        <w:t>City Tour Lima Colo</w:t>
      </w:r>
      <w:r w:rsidR="00DA74B0">
        <w:rPr>
          <w:rStyle w:val="nfasis"/>
          <w:b/>
          <w:bCs/>
          <w:i w:val="0"/>
          <w:iCs w:val="0"/>
          <w:color w:val="002060"/>
          <w:sz w:val="24"/>
          <w:szCs w:val="24"/>
        </w:rPr>
        <w:t>nial &amp; Moderna</w:t>
      </w:r>
    </w:p>
    <w:p w14:paraId="56AD807B" w14:textId="77777777" w:rsidR="00DA74B0" w:rsidRDefault="00DA74B0" w:rsidP="00DA74B0">
      <w:pPr>
        <w:jc w:val="both"/>
        <w:rPr>
          <w:rStyle w:val="nfasis"/>
          <w:i w:val="0"/>
          <w:iCs w:val="0"/>
          <w:color w:val="002060"/>
          <w:lang w:val="es-PE"/>
        </w:rPr>
      </w:pPr>
      <w:r w:rsidRPr="00DA74B0">
        <w:rPr>
          <w:rStyle w:val="nfasis"/>
          <w:i w:val="0"/>
          <w:iCs w:val="0"/>
          <w:color w:val="002060"/>
          <w:lang w:val="es-PE"/>
        </w:rPr>
        <w:t>Temprano por la mañana disfrutaremos de nuestro City Tour, iremos al famoso</w:t>
      </w:r>
      <w:r>
        <w:rPr>
          <w:rStyle w:val="nfasis"/>
          <w:i w:val="0"/>
          <w:iCs w:val="0"/>
          <w:color w:val="002060"/>
          <w:lang w:val="es-PE"/>
        </w:rPr>
        <w:t xml:space="preserve"> </w:t>
      </w:r>
      <w:r w:rsidRPr="00DA74B0">
        <w:rPr>
          <w:rStyle w:val="nfasis"/>
          <w:i w:val="0"/>
          <w:iCs w:val="0"/>
          <w:color w:val="002060"/>
          <w:lang w:val="es-PE"/>
        </w:rPr>
        <w:t>Parque del Amor ubicado en Miraflores, donde tendremos una espectacular</w:t>
      </w:r>
      <w:r>
        <w:rPr>
          <w:rStyle w:val="nfasis"/>
          <w:i w:val="0"/>
          <w:iCs w:val="0"/>
          <w:color w:val="002060"/>
          <w:lang w:val="es-PE"/>
        </w:rPr>
        <w:t xml:space="preserve"> </w:t>
      </w:r>
      <w:r w:rsidRPr="00DA74B0">
        <w:rPr>
          <w:rStyle w:val="nfasis"/>
          <w:i w:val="0"/>
          <w:iCs w:val="0"/>
          <w:color w:val="002060"/>
          <w:lang w:val="es-PE"/>
        </w:rPr>
        <w:t>vista al océano pacífico, nuestro guía nos hará una visita panorámica a la Huaca</w:t>
      </w:r>
      <w:r>
        <w:rPr>
          <w:rStyle w:val="nfasis"/>
          <w:i w:val="0"/>
          <w:iCs w:val="0"/>
          <w:color w:val="002060"/>
          <w:lang w:val="es-PE"/>
        </w:rPr>
        <w:t xml:space="preserve"> </w:t>
      </w:r>
      <w:r w:rsidRPr="00DA74B0">
        <w:rPr>
          <w:rStyle w:val="nfasis"/>
          <w:i w:val="0"/>
          <w:iCs w:val="0"/>
          <w:color w:val="002060"/>
          <w:lang w:val="es-PE"/>
        </w:rPr>
        <w:t>Pucllana para luego visitar el centro de la ciudad de Lima, conoceremos la Plaza</w:t>
      </w:r>
      <w:r>
        <w:rPr>
          <w:rStyle w:val="nfasis"/>
          <w:i w:val="0"/>
          <w:iCs w:val="0"/>
          <w:color w:val="002060"/>
          <w:lang w:val="es-PE"/>
        </w:rPr>
        <w:t xml:space="preserve"> </w:t>
      </w:r>
      <w:r w:rsidRPr="00DA74B0">
        <w:rPr>
          <w:rStyle w:val="nfasis"/>
          <w:i w:val="0"/>
          <w:iCs w:val="0"/>
          <w:color w:val="002060"/>
          <w:lang w:val="es-PE"/>
        </w:rPr>
        <w:t>Mayor, Palacio de Gobierno, el Palacio del Arzobispado, la Catedral y la</w:t>
      </w:r>
      <w:r>
        <w:rPr>
          <w:rStyle w:val="nfasis"/>
          <w:i w:val="0"/>
          <w:iCs w:val="0"/>
          <w:color w:val="002060"/>
          <w:lang w:val="es-PE"/>
        </w:rPr>
        <w:t xml:space="preserve"> </w:t>
      </w:r>
      <w:r w:rsidRPr="00DA74B0">
        <w:rPr>
          <w:rStyle w:val="nfasis"/>
          <w:i w:val="0"/>
          <w:iCs w:val="0"/>
          <w:color w:val="002060"/>
          <w:lang w:val="es-PE"/>
        </w:rPr>
        <w:t>Municipalidad, para finalizar visitaremos el Convento de San Francisco donde</w:t>
      </w:r>
      <w:r>
        <w:rPr>
          <w:rStyle w:val="nfasis"/>
          <w:i w:val="0"/>
          <w:iCs w:val="0"/>
          <w:color w:val="002060"/>
          <w:lang w:val="es-PE"/>
        </w:rPr>
        <w:t xml:space="preserve"> </w:t>
      </w:r>
      <w:r w:rsidRPr="00DA74B0">
        <w:rPr>
          <w:rStyle w:val="nfasis"/>
          <w:i w:val="0"/>
          <w:iCs w:val="0"/>
          <w:color w:val="002060"/>
          <w:lang w:val="es-PE"/>
        </w:rPr>
        <w:t>descubriremos los misteriosos pasajes subterráneos de las Catacumbas de</w:t>
      </w:r>
      <w:r>
        <w:rPr>
          <w:rStyle w:val="nfasis"/>
          <w:i w:val="0"/>
          <w:iCs w:val="0"/>
          <w:color w:val="002060"/>
          <w:lang w:val="es-PE"/>
        </w:rPr>
        <w:t xml:space="preserve"> </w:t>
      </w:r>
      <w:r w:rsidRPr="00DA74B0">
        <w:rPr>
          <w:rStyle w:val="nfasis"/>
          <w:i w:val="0"/>
          <w:iCs w:val="0"/>
          <w:color w:val="002060"/>
          <w:lang w:val="es-PE"/>
        </w:rPr>
        <w:t>Lima. Retornamos al hotel</w:t>
      </w:r>
    </w:p>
    <w:p w14:paraId="16A8BFF6" w14:textId="5E7F5A06" w:rsidR="00A875C7" w:rsidRPr="00A875C7" w:rsidRDefault="00DA74B0" w:rsidP="00DA74B0">
      <w:pPr>
        <w:jc w:val="both"/>
        <w:rPr>
          <w:rStyle w:val="nfasis"/>
          <w:i w:val="0"/>
          <w:iCs w:val="0"/>
          <w:color w:val="002060"/>
          <w:lang w:val="es-PE"/>
        </w:rPr>
      </w:pPr>
      <w:r w:rsidRPr="00DA74B0">
        <w:rPr>
          <w:rStyle w:val="nfasis"/>
          <w:i w:val="0"/>
          <w:iCs w:val="0"/>
          <w:color w:val="002060"/>
          <w:lang w:val="es-PE"/>
        </w:rPr>
        <w:t>.</w:t>
      </w:r>
      <w:r w:rsidR="00A875C7" w:rsidRPr="00A875C7">
        <w:rPr>
          <w:rStyle w:val="nfasis"/>
          <w:i w:val="0"/>
          <w:iCs w:val="0"/>
          <w:color w:val="002060"/>
          <w:lang w:val="es-PE"/>
        </w:rPr>
        <w:t>Alojamiento en Lima.</w:t>
      </w:r>
    </w:p>
    <w:p w14:paraId="62D8EB4D" w14:textId="77777777" w:rsidR="00A875C7" w:rsidRPr="00A875C7" w:rsidRDefault="00A875C7" w:rsidP="00A875C7">
      <w:pPr>
        <w:jc w:val="both"/>
        <w:rPr>
          <w:rStyle w:val="nfasis"/>
          <w:i w:val="0"/>
          <w:iCs w:val="0"/>
          <w:color w:val="002060"/>
          <w:lang w:val="es-PE"/>
        </w:rPr>
      </w:pPr>
      <w:r w:rsidRPr="00A875C7">
        <w:rPr>
          <w:rStyle w:val="nfasis"/>
          <w:i w:val="0"/>
          <w:iCs w:val="0"/>
          <w:color w:val="002060"/>
          <w:lang w:val="es-PE"/>
        </w:rPr>
        <w:t>Alimentación: Desayuno.</w:t>
      </w:r>
    </w:p>
    <w:p w14:paraId="28FF51EF" w14:textId="77777777" w:rsidR="00A875C7" w:rsidRPr="00A875C7" w:rsidRDefault="00A875C7" w:rsidP="00A875C7">
      <w:pPr>
        <w:jc w:val="both"/>
        <w:rPr>
          <w:rStyle w:val="nfasis"/>
          <w:i w:val="0"/>
          <w:iCs w:val="0"/>
          <w:color w:val="002060"/>
          <w:lang w:val="es-PE"/>
        </w:rPr>
      </w:pPr>
    </w:p>
    <w:p w14:paraId="65F707B4" w14:textId="77777777" w:rsidR="00A875C7" w:rsidRPr="00A875C7" w:rsidRDefault="00A875C7" w:rsidP="00A875C7">
      <w:pPr>
        <w:jc w:val="both"/>
        <w:rPr>
          <w:rStyle w:val="nfasis"/>
          <w:b/>
          <w:bCs/>
          <w:i w:val="0"/>
          <w:iCs w:val="0"/>
          <w:color w:val="002060"/>
          <w:sz w:val="24"/>
          <w:szCs w:val="24"/>
          <w:lang w:val="es-PE"/>
        </w:rPr>
      </w:pPr>
      <w:r w:rsidRPr="00A875C7">
        <w:rPr>
          <w:rStyle w:val="nfasis"/>
          <w:b/>
          <w:bCs/>
          <w:i w:val="0"/>
          <w:iCs w:val="0"/>
          <w:color w:val="002060"/>
          <w:sz w:val="24"/>
          <w:szCs w:val="24"/>
          <w:lang w:val="es-PE"/>
        </w:rPr>
        <w:lastRenderedPageBreak/>
        <w:t>Día 3: Lima.</w:t>
      </w:r>
    </w:p>
    <w:p w14:paraId="50EF61FA" w14:textId="77777777" w:rsidR="00A875C7" w:rsidRPr="00A875C7" w:rsidRDefault="00A875C7" w:rsidP="00A875C7">
      <w:pPr>
        <w:jc w:val="both"/>
        <w:rPr>
          <w:rStyle w:val="nfasis"/>
          <w:i w:val="0"/>
          <w:iCs w:val="0"/>
          <w:color w:val="002060"/>
          <w:lang w:val="es-PE"/>
        </w:rPr>
      </w:pPr>
      <w:r w:rsidRPr="00A875C7">
        <w:rPr>
          <w:rStyle w:val="nfasis"/>
          <w:i w:val="0"/>
          <w:iCs w:val="0"/>
          <w:color w:val="002060"/>
          <w:lang w:val="es-PE"/>
        </w:rPr>
        <w:t>A la hora coordinada traslado al aeropuerto para abordar su vuelo internacional de salida.</w:t>
      </w:r>
    </w:p>
    <w:p w14:paraId="14373C84" w14:textId="0A8E88A5" w:rsidR="00342894" w:rsidRPr="00342894" w:rsidRDefault="00A875C7" w:rsidP="00A875C7">
      <w:pPr>
        <w:jc w:val="both"/>
        <w:rPr>
          <w:rStyle w:val="nfasis"/>
          <w:i w:val="0"/>
          <w:iCs w:val="0"/>
          <w:color w:val="002060"/>
          <w:lang w:val="es-PE"/>
        </w:rPr>
      </w:pPr>
      <w:r w:rsidRPr="00A875C7">
        <w:rPr>
          <w:rStyle w:val="nfasis"/>
          <w:i w:val="0"/>
          <w:iCs w:val="0"/>
          <w:color w:val="002060"/>
          <w:lang w:val="es-PE"/>
        </w:rPr>
        <w:t>Alimentación: Desayuno.</w:t>
      </w:r>
    </w:p>
    <w:p w14:paraId="26194E40" w14:textId="77777777" w:rsidR="00342894" w:rsidRPr="00342894" w:rsidRDefault="00342894" w:rsidP="00342894">
      <w:pPr>
        <w:jc w:val="both"/>
        <w:rPr>
          <w:rStyle w:val="nfasis"/>
          <w:i w:val="0"/>
          <w:iCs w:val="0"/>
          <w:color w:val="002060"/>
          <w:lang w:val="es-PE"/>
        </w:rPr>
      </w:pPr>
    </w:p>
    <w:p w14:paraId="6512EA77" w14:textId="77B1E4E3" w:rsidR="00510896" w:rsidRPr="002460AB" w:rsidRDefault="00694D2B" w:rsidP="00EF190D">
      <w:pPr>
        <w:jc w:val="both"/>
        <w:rPr>
          <w:rStyle w:val="nfasis"/>
          <w:b/>
          <w:i w:val="0"/>
          <w:iCs w:val="0"/>
          <w:color w:val="002060"/>
        </w:rPr>
      </w:pPr>
      <w:r w:rsidRPr="005C674E">
        <w:rPr>
          <w:rStyle w:val="nfasis"/>
          <w:b/>
          <w:color w:val="002060"/>
        </w:rPr>
        <w:t>Fin de nuestros servicios</w:t>
      </w:r>
    </w:p>
    <w:p w14:paraId="6C940828" w14:textId="77777777" w:rsidR="00510896" w:rsidRDefault="00510896" w:rsidP="00EF190D">
      <w:pPr>
        <w:jc w:val="both"/>
        <w:rPr>
          <w:rStyle w:val="nfasis"/>
          <w:b/>
          <w:bCs/>
          <w:color w:val="002060"/>
        </w:rPr>
      </w:pPr>
    </w:p>
    <w:p w14:paraId="21E6E186" w14:textId="77777777" w:rsidR="00351934" w:rsidRPr="00510896" w:rsidRDefault="00351934" w:rsidP="00EF190D">
      <w:pPr>
        <w:jc w:val="both"/>
        <w:rPr>
          <w:rStyle w:val="nfasis"/>
          <w:b/>
          <w:bCs/>
          <w:color w:val="002060"/>
          <w:lang w:val="es-PE"/>
        </w:rPr>
      </w:pPr>
    </w:p>
    <w:p w14:paraId="64726E79" w14:textId="7BDEB258" w:rsidR="00510896" w:rsidRPr="00510896" w:rsidRDefault="00510896" w:rsidP="00510896">
      <w:pPr>
        <w:jc w:val="center"/>
        <w:rPr>
          <w:rStyle w:val="nfasis"/>
          <w:b/>
          <w:bCs/>
          <w:i w:val="0"/>
          <w:iCs w:val="0"/>
          <w:color w:val="002060"/>
          <w:sz w:val="24"/>
          <w:szCs w:val="24"/>
          <w:lang w:val="es-PE"/>
        </w:rPr>
      </w:pPr>
      <w:r w:rsidRPr="00510896">
        <w:rPr>
          <w:rStyle w:val="nfasis"/>
          <w:b/>
          <w:bCs/>
          <w:i w:val="0"/>
          <w:iCs w:val="0"/>
          <w:color w:val="002060"/>
          <w:sz w:val="24"/>
          <w:szCs w:val="24"/>
          <w:lang w:val="es-PE"/>
        </w:rPr>
        <w:t>PRECIO POR PERSONA EN USD</w:t>
      </w:r>
    </w:p>
    <w:p w14:paraId="7AC7F3F2" w14:textId="42A8904B" w:rsidR="00694D2B" w:rsidRDefault="00510896" w:rsidP="00510896">
      <w:pPr>
        <w:jc w:val="center"/>
        <w:rPr>
          <w:rStyle w:val="nfasis"/>
          <w:b/>
          <w:bCs/>
          <w:i w:val="0"/>
          <w:iCs w:val="0"/>
          <w:color w:val="002060"/>
          <w:sz w:val="24"/>
          <w:szCs w:val="24"/>
          <w:lang w:val="es-PE"/>
        </w:rPr>
      </w:pPr>
      <w:r w:rsidRPr="00510896">
        <w:rPr>
          <w:rStyle w:val="nfasis"/>
          <w:b/>
          <w:bCs/>
          <w:i w:val="0"/>
          <w:iCs w:val="0"/>
          <w:color w:val="002060"/>
          <w:sz w:val="24"/>
          <w:szCs w:val="24"/>
          <w:lang w:val="es-PE"/>
        </w:rPr>
        <w:t>MINIMO 2 PASAJEROS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119"/>
        <w:gridCol w:w="1134"/>
        <w:gridCol w:w="992"/>
        <w:gridCol w:w="992"/>
        <w:gridCol w:w="1134"/>
        <w:gridCol w:w="992"/>
      </w:tblGrid>
      <w:tr w:rsidR="007E6FE0" w:rsidRPr="007E6FE0" w14:paraId="2F8CDABC" w14:textId="77777777" w:rsidTr="007E6FE0">
        <w:trPr>
          <w:trHeight w:val="2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ED9FBCC" w14:textId="77777777" w:rsidR="007E6FE0" w:rsidRPr="007E6FE0" w:rsidRDefault="007E6FE0" w:rsidP="007E6F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CATEGORIA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B9D9375" w14:textId="77777777" w:rsidR="007E6FE0" w:rsidRPr="007E6FE0" w:rsidRDefault="007E6FE0" w:rsidP="007E6F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HOTELES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72EBAE1" w14:textId="77777777" w:rsidR="007E6FE0" w:rsidRPr="007E6FE0" w:rsidRDefault="007E6FE0" w:rsidP="007E6F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6C43F99" w14:textId="77777777" w:rsidR="007E6FE0" w:rsidRPr="007E6FE0" w:rsidRDefault="007E6FE0" w:rsidP="007E6F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1C8C625" w14:textId="77777777" w:rsidR="007E6FE0" w:rsidRPr="007E6FE0" w:rsidRDefault="007E6FE0" w:rsidP="007E6F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E66530E" w14:textId="77777777" w:rsidR="007E6FE0" w:rsidRPr="007E6FE0" w:rsidRDefault="007E6FE0" w:rsidP="007E6F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NIÑO 3-10 AÑOS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68D2337" w14:textId="77777777" w:rsidR="007E6FE0" w:rsidRPr="007E6FE0" w:rsidRDefault="007E6FE0" w:rsidP="007E6F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NIÑO SIN CAMA</w:t>
            </w:r>
          </w:p>
        </w:tc>
      </w:tr>
      <w:tr w:rsidR="007E6FE0" w:rsidRPr="007E6FE0" w14:paraId="1ACEC06D" w14:textId="77777777" w:rsidTr="007E6FE0">
        <w:trPr>
          <w:trHeight w:val="281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B02B66" w14:textId="77777777" w:rsidR="007E6FE0" w:rsidRPr="007E6FE0" w:rsidRDefault="007E6FE0" w:rsidP="007E6F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 xml:space="preserve">TURISTA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BE60" w14:textId="77777777" w:rsidR="007E6FE0" w:rsidRPr="007E6FE0" w:rsidRDefault="007E6FE0" w:rsidP="007E6FE0">
            <w:pPr>
              <w:spacing w:after="0" w:line="240" w:lineRule="auto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Ibis Budget / Hotel Mariel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25F2" w14:textId="1C2BCC3B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5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69D1" w14:textId="539B3159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2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5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338B" w14:textId="7F204436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2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4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334F" w14:textId="426ACCC7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7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5968" w14:textId="50BEF8E5" w:rsidR="007E6FE0" w:rsidRPr="007E6FE0" w:rsidRDefault="00130FC1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8</w:t>
            </w:r>
            <w:r w:rsidR="007E6FE0"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8</w:t>
            </w:r>
          </w:p>
        </w:tc>
      </w:tr>
      <w:tr w:rsidR="007E6FE0" w:rsidRPr="007E6FE0" w14:paraId="07EF4FBF" w14:textId="77777777" w:rsidTr="007E6FE0">
        <w:trPr>
          <w:trHeight w:val="281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8E0AE" w14:textId="77777777" w:rsidR="007E6FE0" w:rsidRPr="007E6FE0" w:rsidRDefault="007E6FE0" w:rsidP="007E6F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26D6" w14:textId="77777777" w:rsidR="007E6FE0" w:rsidRPr="007E6FE0" w:rsidRDefault="007E6FE0" w:rsidP="007E6F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Noche Adicional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BF5A" w14:textId="7262FBD3" w:rsidR="007E6FE0" w:rsidRPr="007E6FE0" w:rsidRDefault="00130FC1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11</w:t>
            </w:r>
            <w:r w:rsidR="007E6FE0"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B0D9" w14:textId="1CD47D22" w:rsidR="007E6FE0" w:rsidRPr="007E6FE0" w:rsidRDefault="00130FC1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6</w:t>
            </w:r>
            <w:r w:rsidR="007E6FE0"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1D72" w14:textId="70A995F7" w:rsidR="007E6FE0" w:rsidRPr="007E6FE0" w:rsidRDefault="00130FC1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5</w:t>
            </w:r>
            <w:r w:rsidR="007E6FE0"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6320" w14:textId="77777777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8BC2" w14:textId="77777777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N/A</w:t>
            </w:r>
          </w:p>
        </w:tc>
      </w:tr>
      <w:tr w:rsidR="007E6FE0" w:rsidRPr="007E6FE0" w14:paraId="004E424A" w14:textId="77777777" w:rsidTr="007E6FE0">
        <w:trPr>
          <w:trHeight w:val="281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D303B2" w14:textId="77777777" w:rsidR="007E6FE0" w:rsidRPr="007E6FE0" w:rsidRDefault="007E6FE0" w:rsidP="007E6F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PRIMERA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64B4" w14:textId="77777777" w:rsidR="007E6FE0" w:rsidRPr="007E6FE0" w:rsidRDefault="007E6FE0" w:rsidP="007E6FE0">
            <w:pPr>
              <w:spacing w:after="0" w:line="240" w:lineRule="auto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Hotel del Pilar / Ikonik Miraflores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5192" w14:textId="40D78800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7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021E" w14:textId="5EDB2D09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2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6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F596" w14:textId="3B735C77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2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5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80A5" w14:textId="7F90E90A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9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E4E1" w14:textId="68E00174" w:rsidR="007E6FE0" w:rsidRPr="007E6FE0" w:rsidRDefault="00130FC1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8</w:t>
            </w:r>
            <w:r w:rsidR="007E6FE0"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8</w:t>
            </w:r>
          </w:p>
        </w:tc>
      </w:tr>
      <w:tr w:rsidR="007E6FE0" w:rsidRPr="007E6FE0" w14:paraId="7B48E9C2" w14:textId="77777777" w:rsidTr="007E6FE0">
        <w:trPr>
          <w:trHeight w:val="281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1CD59" w14:textId="77777777" w:rsidR="007E6FE0" w:rsidRPr="007E6FE0" w:rsidRDefault="007E6FE0" w:rsidP="007E6F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BF94" w14:textId="77777777" w:rsidR="007E6FE0" w:rsidRPr="007E6FE0" w:rsidRDefault="007E6FE0" w:rsidP="007E6F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Noche Adicional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5660" w14:textId="5653D66D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70E7" w14:textId="687F7B51" w:rsidR="007E6FE0" w:rsidRPr="007E6FE0" w:rsidRDefault="00130FC1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7</w:t>
            </w:r>
            <w:r w:rsidR="007E6FE0"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0118" w14:textId="00BF66EE" w:rsidR="007E6FE0" w:rsidRPr="007E6FE0" w:rsidRDefault="00130FC1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7</w:t>
            </w:r>
            <w:r w:rsidR="007E6FE0"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D1E2" w14:textId="77777777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8E9C" w14:textId="77777777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N/A</w:t>
            </w:r>
          </w:p>
        </w:tc>
      </w:tr>
      <w:tr w:rsidR="007E6FE0" w:rsidRPr="007E6FE0" w14:paraId="51FB0109" w14:textId="77777777" w:rsidTr="007E6FE0">
        <w:trPr>
          <w:trHeight w:val="281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3CB7AE" w14:textId="77777777" w:rsidR="007E6FE0" w:rsidRPr="007E6FE0" w:rsidRDefault="007E6FE0" w:rsidP="007E6F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LUJO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5FF6" w14:textId="77777777" w:rsidR="007E6FE0" w:rsidRPr="007E6FE0" w:rsidRDefault="007E6FE0" w:rsidP="007E6FE0">
            <w:pPr>
              <w:spacing w:after="0" w:line="240" w:lineRule="auto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Crowne Plaza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1A5C" w14:textId="206E9444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4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5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2BE3" w14:textId="18EFCF3F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2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9608" w14:textId="26E69638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2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8055" w14:textId="12B7F040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2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6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0509" w14:textId="6B3713B7" w:rsidR="007E6FE0" w:rsidRPr="007E6FE0" w:rsidRDefault="00130FC1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8</w:t>
            </w:r>
            <w:r w:rsidR="007E6FE0"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8</w:t>
            </w:r>
          </w:p>
        </w:tc>
      </w:tr>
      <w:tr w:rsidR="007E6FE0" w:rsidRPr="007E6FE0" w14:paraId="39DC03B1" w14:textId="77777777" w:rsidTr="007E6FE0">
        <w:trPr>
          <w:trHeight w:val="29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39D26" w14:textId="77777777" w:rsidR="007E6FE0" w:rsidRPr="007E6FE0" w:rsidRDefault="007E6FE0" w:rsidP="007E6F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7D56" w14:textId="77777777" w:rsidR="007E6FE0" w:rsidRPr="007E6FE0" w:rsidRDefault="007E6FE0" w:rsidP="007E6F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Noche Adicional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57D6" w14:textId="62942D5E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</w:t>
            </w:r>
            <w:r w:rsidR="00130FC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6</w:t>
            </w: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6F81" w14:textId="4F074086" w:rsidR="007E6FE0" w:rsidRPr="007E6FE0" w:rsidRDefault="00130FC1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9</w:t>
            </w:r>
            <w:r w:rsidR="007E6FE0"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7BA2" w14:textId="1B0DE51A" w:rsidR="007E6FE0" w:rsidRPr="007E6FE0" w:rsidRDefault="00130FC1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10</w:t>
            </w:r>
            <w:r w:rsidR="007E6FE0"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D28A" w14:textId="77777777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C610" w14:textId="77777777" w:rsidR="007E6FE0" w:rsidRPr="007E6FE0" w:rsidRDefault="007E6FE0" w:rsidP="007E6F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7E6FE0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N/A</w:t>
            </w:r>
          </w:p>
        </w:tc>
      </w:tr>
    </w:tbl>
    <w:p w14:paraId="1B4C1410" w14:textId="77777777" w:rsidR="00694D2B" w:rsidRPr="00510896" w:rsidRDefault="00694D2B" w:rsidP="00510896">
      <w:pPr>
        <w:jc w:val="center"/>
        <w:rPr>
          <w:rStyle w:val="nfasis"/>
          <w:b/>
          <w:bCs/>
          <w:i w:val="0"/>
          <w:iCs w:val="0"/>
          <w:color w:val="002060"/>
          <w:sz w:val="24"/>
          <w:szCs w:val="24"/>
          <w:lang w:val="es-PE"/>
        </w:rPr>
      </w:pPr>
    </w:p>
    <w:bookmarkEnd w:id="1"/>
    <w:p w14:paraId="15DC0EC7" w14:textId="77777777" w:rsidR="00EF190D" w:rsidRDefault="00EF190D" w:rsidP="00EF190D">
      <w:pPr>
        <w:pStyle w:val="Textoindependiente"/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S_tradnl"/>
        </w:rPr>
      </w:pPr>
    </w:p>
    <w:p w14:paraId="7255A27D" w14:textId="77777777" w:rsidR="002460AB" w:rsidRPr="0076128A" w:rsidRDefault="002460AB" w:rsidP="00EF190D">
      <w:pPr>
        <w:pStyle w:val="Textoindependiente"/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S_tradnl"/>
        </w:rPr>
      </w:pPr>
    </w:p>
    <w:p w14:paraId="362FB206" w14:textId="77777777" w:rsidR="00EF190D" w:rsidRPr="0076128A" w:rsidRDefault="00EF190D" w:rsidP="00EF190D">
      <w:pPr>
        <w:spacing w:after="0" w:line="240" w:lineRule="auto"/>
        <w:rPr>
          <w:b/>
          <w:bCs/>
          <w:color w:val="E97132" w:themeColor="accent2"/>
        </w:rPr>
      </w:pPr>
      <w:r w:rsidRPr="0076128A">
        <w:rPr>
          <w:b/>
          <w:bCs/>
          <w:color w:val="E97132" w:themeColor="accent2"/>
        </w:rPr>
        <w:t>IMPORTANTE:</w:t>
      </w:r>
    </w:p>
    <w:p w14:paraId="5ECD5FD4" w14:textId="77777777" w:rsidR="00EF190D" w:rsidRPr="00510CC2" w:rsidRDefault="00EF190D" w:rsidP="00EF190D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</w:p>
    <w:p w14:paraId="07E22515" w14:textId="77777777" w:rsidR="00EF190D" w:rsidRDefault="00EF190D" w:rsidP="00EF190D">
      <w:pPr>
        <w:pStyle w:val="Prrafodelista"/>
        <w:numPr>
          <w:ilvl w:val="0"/>
          <w:numId w:val="2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>Tarifas sujetas a cambio y disponibilidad</w:t>
      </w:r>
    </w:p>
    <w:p w14:paraId="7B4E2EF4" w14:textId="77777777" w:rsidR="00694D2B" w:rsidRPr="00694D2B" w:rsidRDefault="00694D2B" w:rsidP="00694D2B">
      <w:pPr>
        <w:pStyle w:val="Prrafodelista"/>
        <w:numPr>
          <w:ilvl w:val="0"/>
          <w:numId w:val="2"/>
        </w:numPr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 w:rsidRPr="00694D2B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 xml:space="preserve">Tarifas no aplican durante las siguientes festividades: Semana Santa, día del trabajo (1 mayo), Inti Raymi (semana del 24 de junio), Fiestas Patrias (semana del 28, 29 de julio), 1° de noviembre, Navidad (23 al 25 de diciembre) y Año Nuevo (27 de diciembre al 01 de enero). Fechas especiales de eventos como APEC, PERUMIN, etc. Se les informará al momento de la cotización y/o reserva. </w:t>
      </w:r>
    </w:p>
    <w:p w14:paraId="6ADCE37B" w14:textId="77777777" w:rsidR="00694D2B" w:rsidRPr="00694D2B" w:rsidRDefault="00694D2B" w:rsidP="00694D2B">
      <w:pPr>
        <w:pStyle w:val="Prrafodelista"/>
        <w:numPr>
          <w:ilvl w:val="0"/>
          <w:numId w:val="2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 w:rsidRPr="00694D2B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 xml:space="preserve">Los programas están contemplados con las habitaciones de categoría estándar. </w:t>
      </w:r>
    </w:p>
    <w:p w14:paraId="370FE450" w14:textId="38932074" w:rsidR="00694D2B" w:rsidRPr="00694D2B" w:rsidRDefault="00694D2B" w:rsidP="00694D2B">
      <w:pPr>
        <w:pStyle w:val="Prrafodelista"/>
        <w:numPr>
          <w:ilvl w:val="0"/>
          <w:numId w:val="2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 w:rsidRPr="00694D2B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>La habitación triple está compuesta por una habitación doble + cama adicional (puede ser cama de 1 plaza o rollawa</w:t>
      </w:r>
      <w:r w:rsidR="006B139C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>y</w:t>
      </w:r>
      <w:r w:rsidRPr="00694D2B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>, dependiendo el hotel).</w:t>
      </w:r>
    </w:p>
    <w:p w14:paraId="40F61030" w14:textId="4BE82FBE" w:rsidR="00694D2B" w:rsidRPr="00694D2B" w:rsidRDefault="00694D2B" w:rsidP="00694D2B">
      <w:pPr>
        <w:pStyle w:val="Prrafodelista"/>
        <w:numPr>
          <w:ilvl w:val="0"/>
          <w:numId w:val="2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 w:rsidRPr="00694D2B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 xml:space="preserve">Tarifas de alojamiento exoneradas del impuesto a las ventas (IGV: 18%). Para hacer efectiva esta exoneración, los pasajeros deben registrarse en el hotel con su pasaporte original con sello de migración y con la Tarjeta Andina debidamente sellada por migración. La cédula de identidad es válida soló si los pasajeros provienen de países pertenecientes al tratado MERCOSUR  </w:t>
      </w:r>
    </w:p>
    <w:p w14:paraId="3AD7D475" w14:textId="77777777" w:rsidR="00694D2B" w:rsidRPr="00694D2B" w:rsidRDefault="00694D2B" w:rsidP="00694D2B">
      <w:pPr>
        <w:pStyle w:val="Prrafodelista"/>
        <w:numPr>
          <w:ilvl w:val="0"/>
          <w:numId w:val="2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 w:rsidRPr="00694D2B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>La cédula de identidad es válida solo para pasajeros de los países pertenecientes a Sudamérica, excepto Venezuela.</w:t>
      </w:r>
    </w:p>
    <w:p w14:paraId="0C93EB21" w14:textId="77777777" w:rsidR="00694D2B" w:rsidRPr="00694D2B" w:rsidRDefault="00694D2B" w:rsidP="00694D2B">
      <w:pPr>
        <w:pStyle w:val="Prrafodelista"/>
        <w:numPr>
          <w:ilvl w:val="0"/>
          <w:numId w:val="2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 w:rsidRPr="00694D2B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>Política de Niños:</w:t>
      </w:r>
    </w:p>
    <w:p w14:paraId="21B01387" w14:textId="77777777" w:rsidR="00694D2B" w:rsidRPr="00694D2B" w:rsidRDefault="00694D2B" w:rsidP="00694D2B">
      <w:pPr>
        <w:pStyle w:val="Prrafodelista"/>
        <w:numPr>
          <w:ilvl w:val="0"/>
          <w:numId w:val="2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 w:rsidRPr="00694D2B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>Niños hasta 02 años y 11 meses no pagan servicios, comparten la habitación y servicios con los padres (no incluye cama extra, entradas ni asiento designado en las actividades).</w:t>
      </w:r>
    </w:p>
    <w:p w14:paraId="7AE9E0E8" w14:textId="77777777" w:rsidR="00694D2B" w:rsidRPr="00694D2B" w:rsidRDefault="00694D2B" w:rsidP="00694D2B">
      <w:pPr>
        <w:pStyle w:val="Prrafodelista"/>
        <w:numPr>
          <w:ilvl w:val="0"/>
          <w:numId w:val="2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 w:rsidRPr="00694D2B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lastRenderedPageBreak/>
        <w:t>Niños de 03 a 10 años y 11 meses aplica la tarifa de Niño y de acuerdo con las políticas de cada hotel, en algunos casos podrá compartir cama con los padres sin cargo adicional, tienen derecho a desayuno y asiento designado en las actividades.</w:t>
      </w:r>
    </w:p>
    <w:p w14:paraId="79660D54" w14:textId="77777777" w:rsidR="00694D2B" w:rsidRPr="00694D2B" w:rsidRDefault="00694D2B" w:rsidP="00694D2B">
      <w:pPr>
        <w:pStyle w:val="Prrafodelista"/>
        <w:numPr>
          <w:ilvl w:val="0"/>
          <w:numId w:val="2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 w:rsidRPr="00694D2B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>Niños mayores de 11 años pagan como adultos.</w:t>
      </w:r>
    </w:p>
    <w:p w14:paraId="5B1A42D4" w14:textId="77777777" w:rsidR="00694D2B" w:rsidRPr="00694D2B" w:rsidRDefault="00694D2B" w:rsidP="00694D2B">
      <w:pPr>
        <w:pStyle w:val="Prrafodelista"/>
        <w:numPr>
          <w:ilvl w:val="0"/>
          <w:numId w:val="2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 w:rsidRPr="00694D2B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>En la mayoría de los hoteles sólo se admite como máximo 01 niño por habitación en compañía de 02 adultos.</w:t>
      </w:r>
    </w:p>
    <w:p w14:paraId="19E59D7A" w14:textId="4534CB2D" w:rsidR="00EF190D" w:rsidRPr="00694D2B" w:rsidRDefault="00EF190D" w:rsidP="00EF190D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  <w:noProof/>
          <w:color w:val="002060"/>
        </w:rPr>
      </w:pPr>
      <w:r w:rsidRPr="00EF190D">
        <w:rPr>
          <w:b/>
          <w:bCs/>
          <w:noProof/>
          <w:color w:val="002060"/>
        </w:rPr>
        <w:t xml:space="preserve">VIGENCIA: </w:t>
      </w:r>
      <w:r w:rsidRPr="00EF190D">
        <w:rPr>
          <w:noProof/>
          <w:color w:val="002060"/>
        </w:rPr>
        <w:t>DEL 01-11-202</w:t>
      </w:r>
      <w:r w:rsidR="00FA7DAC">
        <w:rPr>
          <w:noProof/>
          <w:color w:val="002060"/>
        </w:rPr>
        <w:t>5</w:t>
      </w:r>
      <w:r w:rsidRPr="00EF190D">
        <w:rPr>
          <w:noProof/>
          <w:color w:val="002060"/>
        </w:rPr>
        <w:t xml:space="preserve"> AL 15-12-202</w:t>
      </w:r>
      <w:r w:rsidR="00FA7DAC">
        <w:rPr>
          <w:noProof/>
          <w:color w:val="002060"/>
        </w:rPr>
        <w:t>6</w:t>
      </w:r>
    </w:p>
    <w:p w14:paraId="679A70F5" w14:textId="77777777" w:rsidR="00694D2B" w:rsidRPr="00694D2B" w:rsidRDefault="00694D2B" w:rsidP="00694D2B">
      <w:pPr>
        <w:pStyle w:val="Prrafodelista"/>
        <w:spacing w:after="0" w:line="240" w:lineRule="auto"/>
        <w:rPr>
          <w:b/>
          <w:bCs/>
          <w:noProof/>
          <w:color w:val="002060"/>
        </w:rPr>
      </w:pPr>
    </w:p>
    <w:sectPr w:rsidR="00694D2B" w:rsidRPr="00694D2B" w:rsidSect="002812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9F16" w14:textId="77777777" w:rsidR="00B31BF7" w:rsidRDefault="00B31BF7" w:rsidP="003E34C7">
      <w:pPr>
        <w:spacing w:after="0" w:line="240" w:lineRule="auto"/>
      </w:pPr>
      <w:r>
        <w:separator/>
      </w:r>
    </w:p>
  </w:endnote>
  <w:endnote w:type="continuationSeparator" w:id="0">
    <w:p w14:paraId="224D9E84" w14:textId="77777777" w:rsidR="00B31BF7" w:rsidRDefault="00B31BF7" w:rsidP="003E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166F" w14:textId="77777777" w:rsidR="0028125D" w:rsidRDefault="002812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C6EE" w14:textId="77777777" w:rsidR="0028125D" w:rsidRDefault="002812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BB66" w14:textId="77777777" w:rsidR="0028125D" w:rsidRDefault="002812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570B" w14:textId="77777777" w:rsidR="00B31BF7" w:rsidRDefault="00B31BF7" w:rsidP="003E34C7">
      <w:pPr>
        <w:spacing w:after="0" w:line="240" w:lineRule="auto"/>
      </w:pPr>
      <w:r>
        <w:separator/>
      </w:r>
    </w:p>
  </w:footnote>
  <w:footnote w:type="continuationSeparator" w:id="0">
    <w:p w14:paraId="5540B5BF" w14:textId="77777777" w:rsidR="00B31BF7" w:rsidRDefault="00B31BF7" w:rsidP="003E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5852" w14:textId="0D755A62" w:rsidR="0028125D" w:rsidRDefault="00000000">
    <w:pPr>
      <w:pStyle w:val="Encabezado"/>
    </w:pPr>
    <w:r>
      <w:rPr>
        <w:noProof/>
      </w:rPr>
      <w:pict w14:anchorId="6A191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1" o:spid="_x0000_s1026" type="#_x0000_t75" style="position:absolute;margin-left:0;margin-top:0;width:424.85pt;height:172.5pt;z-index:-251657216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364B" w14:textId="5EBAB867" w:rsidR="003E34C7" w:rsidRDefault="00000000" w:rsidP="003E34C7">
    <w:pPr>
      <w:pStyle w:val="Encabezado"/>
      <w:jc w:val="center"/>
    </w:pPr>
    <w:r>
      <w:rPr>
        <w:noProof/>
      </w:rPr>
      <w:pict w14:anchorId="3C412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2" o:spid="_x0000_s1027" type="#_x0000_t75" style="position:absolute;left:0;text-align:left;margin-left:0;margin-top:0;width:424.85pt;height:172.5pt;z-index:-251656192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C69F" w14:textId="2F631378" w:rsidR="0028125D" w:rsidRDefault="00000000">
    <w:pPr>
      <w:pStyle w:val="Encabezado"/>
    </w:pPr>
    <w:r>
      <w:rPr>
        <w:noProof/>
      </w:rPr>
      <w:pict w14:anchorId="06EEA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0" o:spid="_x0000_s1025" type="#_x0000_t75" style="position:absolute;margin-left:0;margin-top:0;width:424.85pt;height:172.5pt;z-index:-251658240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612"/>
    <w:multiLevelType w:val="multilevel"/>
    <w:tmpl w:val="CC1CEAF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740BE0"/>
    <w:multiLevelType w:val="hybridMultilevel"/>
    <w:tmpl w:val="96CA47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FA1557"/>
    <w:multiLevelType w:val="hybridMultilevel"/>
    <w:tmpl w:val="BC42D4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1098D"/>
    <w:multiLevelType w:val="multilevel"/>
    <w:tmpl w:val="273227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E122BB"/>
    <w:multiLevelType w:val="multilevel"/>
    <w:tmpl w:val="4E2A0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A70CC5"/>
    <w:multiLevelType w:val="multilevel"/>
    <w:tmpl w:val="1C36C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7647EC"/>
    <w:multiLevelType w:val="hybridMultilevel"/>
    <w:tmpl w:val="DBB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0F5E81"/>
    <w:multiLevelType w:val="multilevel"/>
    <w:tmpl w:val="965A744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4E39D9"/>
    <w:multiLevelType w:val="multilevel"/>
    <w:tmpl w:val="10FE1B9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025AB0"/>
    <w:multiLevelType w:val="hybridMultilevel"/>
    <w:tmpl w:val="C93C8DE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E4C7F25"/>
    <w:multiLevelType w:val="multilevel"/>
    <w:tmpl w:val="1B085E8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6960E2C"/>
    <w:multiLevelType w:val="hybridMultilevel"/>
    <w:tmpl w:val="45042038"/>
    <w:lvl w:ilvl="0" w:tplc="300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12" w15:restartNumberingAfterBreak="0">
    <w:nsid w:val="5C463583"/>
    <w:multiLevelType w:val="hybridMultilevel"/>
    <w:tmpl w:val="518862D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6EB22D9"/>
    <w:multiLevelType w:val="multilevel"/>
    <w:tmpl w:val="4C76AC7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624BBF"/>
    <w:multiLevelType w:val="multilevel"/>
    <w:tmpl w:val="45264E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B334BD7"/>
    <w:multiLevelType w:val="multilevel"/>
    <w:tmpl w:val="7750D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D5A6A38"/>
    <w:multiLevelType w:val="hybridMultilevel"/>
    <w:tmpl w:val="7292A9C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8DF60D2"/>
    <w:multiLevelType w:val="multilevel"/>
    <w:tmpl w:val="375057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2E1259"/>
    <w:multiLevelType w:val="multilevel"/>
    <w:tmpl w:val="26B2E4C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33855107">
    <w:abstractNumId w:val="11"/>
  </w:num>
  <w:num w:numId="2" w16cid:durableId="243611424">
    <w:abstractNumId w:val="2"/>
  </w:num>
  <w:num w:numId="3" w16cid:durableId="174154448">
    <w:abstractNumId w:val="1"/>
  </w:num>
  <w:num w:numId="4" w16cid:durableId="1159347890">
    <w:abstractNumId w:val="6"/>
  </w:num>
  <w:num w:numId="5" w16cid:durableId="516583279">
    <w:abstractNumId w:val="12"/>
  </w:num>
  <w:num w:numId="6" w16cid:durableId="1074856876">
    <w:abstractNumId w:val="9"/>
  </w:num>
  <w:num w:numId="7" w16cid:durableId="1601135484">
    <w:abstractNumId w:val="16"/>
  </w:num>
  <w:num w:numId="8" w16cid:durableId="348606247">
    <w:abstractNumId w:val="8"/>
  </w:num>
  <w:num w:numId="9" w16cid:durableId="101532196">
    <w:abstractNumId w:val="15"/>
  </w:num>
  <w:num w:numId="10" w16cid:durableId="1863664330">
    <w:abstractNumId w:val="5"/>
  </w:num>
  <w:num w:numId="11" w16cid:durableId="1982228145">
    <w:abstractNumId w:val="10"/>
  </w:num>
  <w:num w:numId="12" w16cid:durableId="152376284">
    <w:abstractNumId w:val="4"/>
  </w:num>
  <w:num w:numId="13" w16cid:durableId="1420296979">
    <w:abstractNumId w:val="0"/>
  </w:num>
  <w:num w:numId="14" w16cid:durableId="1099791905">
    <w:abstractNumId w:val="14"/>
  </w:num>
  <w:num w:numId="15" w16cid:durableId="1880168460">
    <w:abstractNumId w:val="13"/>
  </w:num>
  <w:num w:numId="16" w16cid:durableId="619918523">
    <w:abstractNumId w:val="7"/>
  </w:num>
  <w:num w:numId="17" w16cid:durableId="441339054">
    <w:abstractNumId w:val="18"/>
  </w:num>
  <w:num w:numId="18" w16cid:durableId="1804886960">
    <w:abstractNumId w:val="17"/>
  </w:num>
  <w:num w:numId="19" w16cid:durableId="2063626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7"/>
    <w:rsid w:val="000F7D09"/>
    <w:rsid w:val="00130FC1"/>
    <w:rsid w:val="00150DA4"/>
    <w:rsid w:val="00162973"/>
    <w:rsid w:val="002460AB"/>
    <w:rsid w:val="00246586"/>
    <w:rsid w:val="0028125D"/>
    <w:rsid w:val="002863EC"/>
    <w:rsid w:val="002C5A01"/>
    <w:rsid w:val="00342894"/>
    <w:rsid w:val="00351934"/>
    <w:rsid w:val="0036238B"/>
    <w:rsid w:val="003E34C7"/>
    <w:rsid w:val="00482B6C"/>
    <w:rsid w:val="004B2F94"/>
    <w:rsid w:val="00510896"/>
    <w:rsid w:val="006472AB"/>
    <w:rsid w:val="00694D2B"/>
    <w:rsid w:val="0069705A"/>
    <w:rsid w:val="006B139C"/>
    <w:rsid w:val="006C27F8"/>
    <w:rsid w:val="00782DAD"/>
    <w:rsid w:val="00797B17"/>
    <w:rsid w:val="007E6FE0"/>
    <w:rsid w:val="008271B9"/>
    <w:rsid w:val="00887C45"/>
    <w:rsid w:val="008E6ABC"/>
    <w:rsid w:val="009A30D3"/>
    <w:rsid w:val="009D50A4"/>
    <w:rsid w:val="00A875C7"/>
    <w:rsid w:val="00AD1929"/>
    <w:rsid w:val="00B046E3"/>
    <w:rsid w:val="00B31BF7"/>
    <w:rsid w:val="00C24076"/>
    <w:rsid w:val="00C55D04"/>
    <w:rsid w:val="00CE570B"/>
    <w:rsid w:val="00D72CB9"/>
    <w:rsid w:val="00D963FA"/>
    <w:rsid w:val="00DA74B0"/>
    <w:rsid w:val="00DD612E"/>
    <w:rsid w:val="00E7010A"/>
    <w:rsid w:val="00EB212E"/>
    <w:rsid w:val="00EF190D"/>
    <w:rsid w:val="00F43C2E"/>
    <w:rsid w:val="00FA7DAC"/>
    <w:rsid w:val="00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E42F"/>
  <w15:chartTrackingRefBased/>
  <w15:docId w15:val="{CCCB5699-EE22-4FA9-BC07-B24A7FE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E3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4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4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34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34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34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4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4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4C7"/>
  </w:style>
  <w:style w:type="paragraph" w:styleId="Piedepgina">
    <w:name w:val="footer"/>
    <w:basedOn w:val="Normal"/>
    <w:link w:val="Piedepgina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4C7"/>
  </w:style>
  <w:style w:type="paragraph" w:styleId="Textoindependiente">
    <w:name w:val="Body Text"/>
    <w:basedOn w:val="Normal"/>
    <w:link w:val="TextoindependienteCar"/>
    <w:uiPriority w:val="1"/>
    <w:qFormat/>
    <w:rsid w:val="00EF190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190D"/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styleId="nfasis">
    <w:name w:val="Emphasis"/>
    <w:uiPriority w:val="20"/>
    <w:qFormat/>
    <w:rsid w:val="00EF190D"/>
    <w:rPr>
      <w:i/>
      <w:iCs/>
    </w:rPr>
  </w:style>
  <w:style w:type="paragraph" w:styleId="Sinespaciado">
    <w:name w:val="No Spacing"/>
    <w:uiPriority w:val="1"/>
    <w:qFormat/>
    <w:rsid w:val="00EF190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MX"/>
      <w14:ligatures w14:val="none"/>
    </w:rPr>
  </w:style>
  <w:style w:type="paragraph" w:customStyle="1" w:styleId="paragraph">
    <w:name w:val="paragraph"/>
    <w:basedOn w:val="Normal"/>
    <w:rsid w:val="00EF1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normaltextrun">
    <w:name w:val="normaltextrun"/>
    <w:basedOn w:val="Fuentedeprrafopredeter"/>
    <w:rsid w:val="00EF190D"/>
  </w:style>
  <w:style w:type="character" w:customStyle="1" w:styleId="eop">
    <w:name w:val="eop"/>
    <w:basedOn w:val="Fuentedeprrafopredeter"/>
    <w:rsid w:val="00EF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9CB8-1D16-441A-A646-E3EEF9C3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539</Words>
  <Characters>2857</Characters>
  <Application>Microsoft Office Word</Application>
  <DocSecurity>0</DocSecurity>
  <Lines>92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Olmedo</dc:creator>
  <cp:keywords/>
  <dc:description/>
  <cp:lastModifiedBy>Operaciones BusinessPrime</cp:lastModifiedBy>
  <cp:revision>3</cp:revision>
  <dcterms:created xsi:type="dcterms:W3CDTF">2025-12-19T20:59:00Z</dcterms:created>
  <dcterms:modified xsi:type="dcterms:W3CDTF">2025-12-22T15:50:00Z</dcterms:modified>
</cp:coreProperties>
</file>