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B1EE" w14:textId="77777777" w:rsidR="009F1E56" w:rsidRDefault="009F1E56" w:rsidP="009F1E56">
      <w:pPr>
        <w:rPr>
          <w:color w:val="002060"/>
        </w:rPr>
      </w:pPr>
      <w:bookmarkStart w:id="0" w:name="_Hlk195779115"/>
      <w:bookmarkEnd w:id="0"/>
      <w:r w:rsidRPr="00405C6A">
        <w:rPr>
          <w:noProof/>
          <w:color w:val="002060"/>
        </w:rPr>
        <w:drawing>
          <wp:inline distT="0" distB="0" distL="0" distR="0" wp14:anchorId="01B7A44D" wp14:editId="7D26DEEF">
            <wp:extent cx="1382470" cy="701040"/>
            <wp:effectExtent l="0" t="0" r="8255" b="3810"/>
            <wp:docPr id="1135784341"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84341" name="Imagen 1" descr="Logotipo, nombre de la empresa&#10;&#10;Descripción generada automáticamente"/>
                    <pic:cNvPicPr/>
                  </pic:nvPicPr>
                  <pic:blipFill>
                    <a:blip r:embed="rId8"/>
                    <a:stretch>
                      <a:fillRect/>
                    </a:stretch>
                  </pic:blipFill>
                  <pic:spPr>
                    <a:xfrm>
                      <a:off x="0" y="0"/>
                      <a:ext cx="1393569" cy="706668"/>
                    </a:xfrm>
                    <a:prstGeom prst="rect">
                      <a:avLst/>
                    </a:prstGeom>
                  </pic:spPr>
                </pic:pic>
              </a:graphicData>
            </a:graphic>
          </wp:inline>
        </w:drawing>
      </w:r>
    </w:p>
    <w:p w14:paraId="4ADBBAE6" w14:textId="77777777" w:rsidR="009F1E56" w:rsidRDefault="009F1E56" w:rsidP="009F1E56">
      <w:pPr>
        <w:pStyle w:val="Ttulo1"/>
        <w:spacing w:before="167" w:line="249" w:lineRule="auto"/>
        <w:ind w:left="141" w:right="449"/>
        <w:jc w:val="center"/>
        <w:rPr>
          <w:rFonts w:ascii="Aptos" w:eastAsiaTheme="minorHAnsi" w:hAnsi="Aptos" w:cstheme="minorBidi"/>
          <w:b/>
          <w:bCs/>
          <w:color w:val="002060"/>
          <w:sz w:val="32"/>
          <w:szCs w:val="36"/>
        </w:rPr>
      </w:pPr>
    </w:p>
    <w:p w14:paraId="6A9DDAD0" w14:textId="77777777" w:rsidR="009F1E56" w:rsidRDefault="009F1E56" w:rsidP="009F1E56">
      <w:pPr>
        <w:pStyle w:val="Ttulo1"/>
        <w:spacing w:before="167" w:line="249" w:lineRule="auto"/>
        <w:ind w:left="141" w:right="449"/>
        <w:jc w:val="center"/>
        <w:rPr>
          <w:rFonts w:ascii="Aptos" w:eastAsiaTheme="minorHAnsi" w:hAnsi="Aptos" w:cstheme="minorBidi"/>
          <w:b/>
          <w:bCs/>
          <w:color w:val="002060"/>
          <w:sz w:val="32"/>
          <w:szCs w:val="36"/>
        </w:rPr>
      </w:pPr>
      <w:r w:rsidRPr="000C0D41">
        <w:rPr>
          <w:rFonts w:ascii="Aptos" w:eastAsiaTheme="minorHAnsi" w:hAnsi="Aptos" w:cstheme="minorBidi"/>
          <w:b/>
          <w:bCs/>
          <w:color w:val="002060"/>
          <w:sz w:val="32"/>
          <w:szCs w:val="36"/>
        </w:rPr>
        <w:t xml:space="preserve">MERCADILLOS DE NAVIDAD EN LAS CAPITALES IMPERIALES  </w:t>
      </w:r>
    </w:p>
    <w:p w14:paraId="44E04A35" w14:textId="77777777" w:rsidR="009F1E56" w:rsidRDefault="009F1E56" w:rsidP="009F1E56">
      <w:pPr>
        <w:pStyle w:val="Ttulo1"/>
        <w:spacing w:before="167" w:line="249" w:lineRule="auto"/>
        <w:ind w:left="141" w:right="449"/>
        <w:jc w:val="center"/>
        <w:rPr>
          <w:rFonts w:ascii="Aptos" w:eastAsiaTheme="minorHAnsi" w:hAnsi="Aptos" w:cstheme="minorBidi"/>
          <w:b/>
          <w:bCs/>
          <w:color w:val="002060"/>
          <w:sz w:val="32"/>
          <w:szCs w:val="36"/>
        </w:rPr>
      </w:pPr>
      <w:r w:rsidRPr="000C0D41">
        <w:rPr>
          <w:rFonts w:ascii="Aptos" w:eastAsiaTheme="minorHAnsi" w:hAnsi="Aptos" w:cstheme="minorBidi"/>
          <w:b/>
          <w:bCs/>
          <w:color w:val="002060"/>
          <w:sz w:val="32"/>
          <w:szCs w:val="36"/>
        </w:rPr>
        <w:t xml:space="preserve"> </w:t>
      </w:r>
      <w:r w:rsidRPr="006F46FF">
        <w:rPr>
          <w:rFonts w:ascii="Aptos" w:eastAsiaTheme="minorHAnsi" w:hAnsi="Aptos" w:cstheme="minorBidi"/>
          <w:b/>
          <w:bCs/>
          <w:color w:val="002060"/>
          <w:sz w:val="32"/>
          <w:szCs w:val="36"/>
        </w:rPr>
        <w:t xml:space="preserve">     </w:t>
      </w:r>
    </w:p>
    <w:p w14:paraId="6B8BBBA0" w14:textId="77777777" w:rsidR="009F1E56" w:rsidRPr="000C0D41" w:rsidRDefault="009F1E56" w:rsidP="009F1E56">
      <w:pPr>
        <w:pStyle w:val="Ttulo1"/>
        <w:spacing w:before="167" w:line="249" w:lineRule="auto"/>
        <w:ind w:left="141" w:right="449"/>
        <w:jc w:val="center"/>
        <w:rPr>
          <w:rFonts w:ascii="Aptos" w:eastAsiaTheme="minorHAnsi" w:hAnsi="Aptos" w:cstheme="minorBidi"/>
          <w:color w:val="002060"/>
          <w:sz w:val="32"/>
          <w:szCs w:val="36"/>
        </w:rPr>
      </w:pPr>
      <w:r w:rsidRPr="000C0D41">
        <w:rPr>
          <w:rFonts w:ascii="Aptos" w:eastAsiaTheme="minorHAnsi" w:hAnsi="Aptos" w:cstheme="minorBidi"/>
          <w:color w:val="002060"/>
          <w:sz w:val="32"/>
          <w:szCs w:val="36"/>
        </w:rPr>
        <w:t xml:space="preserve">9 días Berlín-Budapest </w:t>
      </w:r>
    </w:p>
    <w:p w14:paraId="6AA9EA4D" w14:textId="77777777" w:rsidR="009F1E56" w:rsidRPr="000C0D41" w:rsidRDefault="009F1E56" w:rsidP="009F1E56">
      <w:pPr>
        <w:pStyle w:val="Ttulo1"/>
        <w:spacing w:before="167" w:line="249" w:lineRule="auto"/>
        <w:ind w:left="141" w:right="449"/>
        <w:jc w:val="center"/>
        <w:rPr>
          <w:rFonts w:ascii="Aptos" w:eastAsiaTheme="minorHAnsi" w:hAnsi="Aptos" w:cstheme="minorBidi"/>
          <w:color w:val="002060"/>
          <w:sz w:val="32"/>
          <w:szCs w:val="36"/>
        </w:rPr>
      </w:pPr>
      <w:r w:rsidRPr="000C0D41">
        <w:rPr>
          <w:rFonts w:ascii="Aptos" w:eastAsiaTheme="minorHAnsi" w:hAnsi="Aptos" w:cstheme="minorBidi"/>
          <w:color w:val="002060"/>
          <w:sz w:val="32"/>
          <w:szCs w:val="36"/>
        </w:rPr>
        <w:t xml:space="preserve">7 días Berlín-Viena </w:t>
      </w:r>
    </w:p>
    <w:p w14:paraId="138E6B82" w14:textId="77777777" w:rsidR="009F1E56" w:rsidRPr="000C0D41" w:rsidRDefault="009F1E56" w:rsidP="009F1E56">
      <w:pPr>
        <w:pStyle w:val="Ttulo1"/>
        <w:spacing w:before="167" w:line="249" w:lineRule="auto"/>
        <w:ind w:left="141" w:right="449"/>
        <w:jc w:val="center"/>
        <w:rPr>
          <w:rFonts w:ascii="Aptos" w:eastAsiaTheme="minorHAnsi" w:hAnsi="Aptos" w:cstheme="minorBidi"/>
          <w:color w:val="002060"/>
          <w:sz w:val="32"/>
          <w:szCs w:val="36"/>
        </w:rPr>
      </w:pPr>
      <w:r w:rsidRPr="000C0D41">
        <w:rPr>
          <w:rFonts w:ascii="Aptos" w:eastAsiaTheme="minorHAnsi" w:hAnsi="Aptos" w:cstheme="minorBidi"/>
          <w:color w:val="002060"/>
          <w:sz w:val="32"/>
          <w:szCs w:val="36"/>
        </w:rPr>
        <w:t>7 días Praga-Budapest</w:t>
      </w:r>
    </w:p>
    <w:p w14:paraId="59BF2468" w14:textId="77777777" w:rsidR="009F1E56" w:rsidRPr="00182842" w:rsidRDefault="009F1E56" w:rsidP="009F1E56">
      <w:pPr>
        <w:spacing w:before="186"/>
        <w:ind w:left="141"/>
        <w:jc w:val="both"/>
        <w:rPr>
          <w:rFonts w:ascii="Aptos" w:hAnsi="Aptos"/>
          <w:b/>
          <w:color w:val="002060"/>
          <w:szCs w:val="24"/>
        </w:rPr>
      </w:pPr>
    </w:p>
    <w:p w14:paraId="14E47CE1" w14:textId="77777777" w:rsidR="009F1E56" w:rsidRDefault="009F1E56" w:rsidP="009F1E56">
      <w:pPr>
        <w:spacing w:before="186"/>
        <w:jc w:val="both"/>
        <w:rPr>
          <w:rFonts w:ascii="Aptos" w:hAnsi="Aptos"/>
          <w:b/>
          <w:color w:val="002060"/>
          <w:spacing w:val="-2"/>
          <w:sz w:val="20"/>
        </w:rPr>
      </w:pPr>
    </w:p>
    <w:p w14:paraId="1C978813" w14:textId="77777777" w:rsidR="009F1E56" w:rsidRPr="009F1E56" w:rsidRDefault="009F1E56" w:rsidP="009F1E56">
      <w:pPr>
        <w:spacing w:before="97"/>
        <w:ind w:left="226"/>
        <w:rPr>
          <w:b/>
          <w:color w:val="002060"/>
          <w:sz w:val="24"/>
          <w:szCs w:val="24"/>
        </w:rPr>
      </w:pPr>
      <w:r w:rsidRPr="009F1E56">
        <w:rPr>
          <w:b/>
          <w:color w:val="002060"/>
          <w:sz w:val="24"/>
          <w:szCs w:val="24"/>
        </w:rPr>
        <w:t>INCLUYE:</w:t>
      </w:r>
    </w:p>
    <w:p w14:paraId="7C4C0D8D"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Estancia en régimen de alojamiento y desayuno buffet.</w:t>
      </w:r>
    </w:p>
    <w:p w14:paraId="0CB0D376"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Bus de lujo durante todo el recorrido.</w:t>
      </w:r>
    </w:p>
    <w:p w14:paraId="76AD0572"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Traslados de llegada y salida.</w:t>
      </w:r>
    </w:p>
    <w:p w14:paraId="66B6CD5D"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Guía acompañante profesional durante el recorrido en bus, independientemente del número de pasajeros. </w:t>
      </w:r>
    </w:p>
    <w:p w14:paraId="0DF158CE"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Visitas panorámicas con guía local en Berlín, Praga, Viena, Budapest y multitud de visitas con nuestro guía correo. </w:t>
      </w:r>
    </w:p>
    <w:p w14:paraId="7EE89F83"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Paseo por el centro histórico de Viena.</w:t>
      </w:r>
    </w:p>
    <w:p w14:paraId="3D3C6C23"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Seguro turístico.</w:t>
      </w:r>
    </w:p>
    <w:p w14:paraId="520D44D1" w14:textId="77777777" w:rsidR="009F1E56" w:rsidRPr="000C0D41" w:rsidRDefault="009F1E56" w:rsidP="009F1E56">
      <w:pPr>
        <w:pStyle w:val="Textoindependiente"/>
        <w:numPr>
          <w:ilvl w:val="0"/>
          <w:numId w:val="1"/>
        </w:numPr>
        <w:spacing w:before="1" w:line="254" w:lineRule="auto"/>
        <w:ind w:right="223"/>
        <w:jc w:val="both"/>
        <w:rPr>
          <w:rFonts w:asciiTheme="minorHAnsi" w:hAnsiTheme="minorHAnsi"/>
          <w:color w:val="002060"/>
          <w:sz w:val="22"/>
          <w:szCs w:val="22"/>
        </w:rPr>
      </w:pPr>
      <w:r w:rsidRPr="000C0D41">
        <w:rPr>
          <w:rFonts w:asciiTheme="minorHAnsi" w:hAnsiTheme="minorHAnsi"/>
          <w:color w:val="002060"/>
          <w:sz w:val="22"/>
          <w:szCs w:val="22"/>
        </w:rPr>
        <w:t xml:space="preserve"> Tasas de estancia.</w:t>
      </w:r>
    </w:p>
    <w:p w14:paraId="6215F86A" w14:textId="77777777" w:rsidR="009F1E56" w:rsidRDefault="009F1E56" w:rsidP="009F1E56">
      <w:pPr>
        <w:spacing w:after="0" w:line="240" w:lineRule="auto"/>
        <w:rPr>
          <w:rFonts w:ascii="Futura Book" w:hAnsi="Futura Book"/>
          <w:sz w:val="18"/>
          <w:szCs w:val="18"/>
        </w:rPr>
      </w:pPr>
    </w:p>
    <w:p w14:paraId="7FE7E953" w14:textId="77777777" w:rsidR="009F1E56" w:rsidRPr="000C0D41" w:rsidRDefault="009F1E56" w:rsidP="009F1E56">
      <w:pPr>
        <w:pStyle w:val="Textoindependiente"/>
        <w:spacing w:before="1" w:line="254" w:lineRule="auto"/>
        <w:ind w:right="223"/>
        <w:jc w:val="both"/>
        <w:rPr>
          <w:rFonts w:asciiTheme="minorHAnsi" w:hAnsiTheme="minorHAnsi"/>
          <w:color w:val="002060"/>
          <w:sz w:val="22"/>
          <w:szCs w:val="22"/>
          <w:lang w:val="es-EC"/>
        </w:rPr>
      </w:pPr>
    </w:p>
    <w:p w14:paraId="7EEF07CA" w14:textId="77777777" w:rsidR="009F1E56" w:rsidRPr="009F1E56" w:rsidRDefault="009F1E56" w:rsidP="009F1E56">
      <w:pPr>
        <w:spacing w:before="109"/>
        <w:ind w:left="226"/>
        <w:rPr>
          <w:b/>
          <w:color w:val="002060"/>
          <w:sz w:val="24"/>
          <w:szCs w:val="24"/>
        </w:rPr>
      </w:pPr>
      <w:r w:rsidRPr="009F1E56">
        <w:rPr>
          <w:b/>
          <w:color w:val="002060"/>
          <w:sz w:val="24"/>
          <w:szCs w:val="24"/>
        </w:rPr>
        <w:t>NO INCLUYE:</w:t>
      </w:r>
    </w:p>
    <w:p w14:paraId="330ACD4A" w14:textId="77777777" w:rsidR="009F1E56" w:rsidRPr="002E77A2" w:rsidRDefault="009F1E56" w:rsidP="009F1E56">
      <w:pPr>
        <w:pStyle w:val="Prrafodelista"/>
        <w:numPr>
          <w:ilvl w:val="0"/>
          <w:numId w:val="1"/>
        </w:numPr>
        <w:spacing w:before="109" w:line="259" w:lineRule="auto"/>
        <w:rPr>
          <w:b/>
          <w:color w:val="002060"/>
        </w:rPr>
      </w:pPr>
      <w:r>
        <w:rPr>
          <w:color w:val="002060"/>
        </w:rPr>
        <w:t>S</w:t>
      </w:r>
      <w:r w:rsidRPr="002E77A2">
        <w:rPr>
          <w:color w:val="002060"/>
        </w:rPr>
        <w:t xml:space="preserve">eguro de anulación / equipajes </w:t>
      </w:r>
    </w:p>
    <w:p w14:paraId="407261EE" w14:textId="77777777" w:rsidR="009F1E56" w:rsidRPr="002E77A2" w:rsidRDefault="009F1E56" w:rsidP="009F1E56">
      <w:pPr>
        <w:pStyle w:val="Prrafodelista"/>
        <w:numPr>
          <w:ilvl w:val="0"/>
          <w:numId w:val="1"/>
        </w:numPr>
        <w:spacing w:before="109" w:line="259" w:lineRule="auto"/>
        <w:rPr>
          <w:b/>
          <w:color w:val="002060"/>
        </w:rPr>
      </w:pPr>
      <w:r>
        <w:rPr>
          <w:color w:val="002060"/>
        </w:rPr>
        <w:t>E</w:t>
      </w:r>
      <w:r w:rsidRPr="002E77A2">
        <w:rPr>
          <w:color w:val="002060"/>
        </w:rPr>
        <w:t xml:space="preserve">xcursiones opcionales </w:t>
      </w:r>
    </w:p>
    <w:p w14:paraId="7F23BD53" w14:textId="77777777" w:rsidR="009F1E56" w:rsidRPr="002E77A2" w:rsidRDefault="009F1E56" w:rsidP="009F1E56">
      <w:pPr>
        <w:pStyle w:val="Prrafodelista"/>
        <w:numPr>
          <w:ilvl w:val="0"/>
          <w:numId w:val="1"/>
        </w:numPr>
        <w:spacing w:before="109" w:line="259" w:lineRule="auto"/>
        <w:rPr>
          <w:b/>
          <w:color w:val="002060"/>
        </w:rPr>
      </w:pPr>
      <w:r>
        <w:rPr>
          <w:color w:val="002060"/>
        </w:rPr>
        <w:t>T</w:t>
      </w:r>
      <w:r w:rsidRPr="002E77A2">
        <w:rPr>
          <w:color w:val="002060"/>
        </w:rPr>
        <w:t>raslados</w:t>
      </w:r>
    </w:p>
    <w:p w14:paraId="19231F80" w14:textId="77777777" w:rsidR="009F1E56" w:rsidRPr="006F46FF" w:rsidRDefault="009F1E56" w:rsidP="009F1E56">
      <w:pPr>
        <w:pStyle w:val="Prrafodelista"/>
        <w:numPr>
          <w:ilvl w:val="0"/>
          <w:numId w:val="1"/>
        </w:numPr>
        <w:spacing w:before="109" w:line="259" w:lineRule="auto"/>
        <w:rPr>
          <w:b/>
          <w:color w:val="002060"/>
        </w:rPr>
      </w:pPr>
      <w:r>
        <w:rPr>
          <w:color w:val="002060"/>
        </w:rPr>
        <w:t>Tickets aéreos internacionales</w:t>
      </w:r>
    </w:p>
    <w:p w14:paraId="737C3F33" w14:textId="77777777" w:rsidR="009F1E56" w:rsidRPr="006F46FF" w:rsidRDefault="009F1E56" w:rsidP="009F1E56">
      <w:pPr>
        <w:pStyle w:val="Prrafodelista"/>
        <w:numPr>
          <w:ilvl w:val="0"/>
          <w:numId w:val="1"/>
        </w:numPr>
        <w:spacing w:before="109" w:line="259" w:lineRule="auto"/>
        <w:rPr>
          <w:b/>
          <w:color w:val="002060"/>
        </w:rPr>
      </w:pPr>
      <w:r>
        <w:rPr>
          <w:color w:val="002060"/>
        </w:rPr>
        <w:t xml:space="preserve">Propinas a conductores y guías </w:t>
      </w:r>
    </w:p>
    <w:p w14:paraId="00916F3B" w14:textId="77777777" w:rsidR="009F1E56" w:rsidRPr="006F46FF" w:rsidRDefault="009F1E56" w:rsidP="009F1E56">
      <w:pPr>
        <w:pStyle w:val="Prrafodelista"/>
        <w:numPr>
          <w:ilvl w:val="0"/>
          <w:numId w:val="1"/>
        </w:numPr>
        <w:spacing w:before="109" w:line="259" w:lineRule="auto"/>
        <w:rPr>
          <w:bCs/>
          <w:color w:val="002060"/>
        </w:rPr>
      </w:pPr>
      <w:r w:rsidRPr="006F46FF">
        <w:rPr>
          <w:bCs/>
          <w:color w:val="002060"/>
        </w:rPr>
        <w:t>Cualquier servicio no especificado en el itinerario o en “El precio incluye”</w:t>
      </w:r>
    </w:p>
    <w:p w14:paraId="6664ECE5" w14:textId="77777777" w:rsidR="009F1E56" w:rsidRPr="003901B6" w:rsidRDefault="009F1E56" w:rsidP="009F1E56">
      <w:pPr>
        <w:pStyle w:val="Textoindependiente"/>
        <w:spacing w:before="68"/>
        <w:rPr>
          <w:rFonts w:ascii="Aptos" w:hAnsi="Aptos"/>
          <w:b/>
          <w:color w:val="002060"/>
          <w:sz w:val="20"/>
        </w:rPr>
      </w:pPr>
    </w:p>
    <w:p w14:paraId="48E0EB74" w14:textId="77777777" w:rsidR="009F1E56" w:rsidRDefault="009F1E56" w:rsidP="009F1E56">
      <w:pPr>
        <w:pStyle w:val="Textoindependiente"/>
        <w:spacing w:before="1" w:line="254" w:lineRule="auto"/>
        <w:ind w:left="141" w:right="138"/>
        <w:jc w:val="both"/>
        <w:rPr>
          <w:rFonts w:ascii="Aptos" w:hAnsi="Aptos"/>
          <w:color w:val="002060"/>
          <w:sz w:val="22"/>
          <w:szCs w:val="22"/>
        </w:rPr>
      </w:pPr>
    </w:p>
    <w:p w14:paraId="77B59369" w14:textId="77777777" w:rsidR="009F1E56" w:rsidRDefault="009F1E56" w:rsidP="009F1E56">
      <w:pPr>
        <w:pStyle w:val="Textoindependiente"/>
        <w:spacing w:line="254" w:lineRule="auto"/>
        <w:jc w:val="both"/>
        <w:rPr>
          <w:rFonts w:ascii="Aptos" w:hAnsi="Aptos"/>
          <w:color w:val="002060"/>
        </w:rPr>
      </w:pPr>
    </w:p>
    <w:p w14:paraId="0BE50DEC" w14:textId="77777777" w:rsidR="009F1E56" w:rsidRDefault="009F1E56" w:rsidP="009F1E56">
      <w:pPr>
        <w:pStyle w:val="Textoindependiente"/>
        <w:spacing w:line="254" w:lineRule="auto"/>
        <w:jc w:val="both"/>
        <w:rPr>
          <w:rFonts w:ascii="Aptos" w:hAnsi="Aptos"/>
          <w:color w:val="002060"/>
        </w:rPr>
      </w:pPr>
    </w:p>
    <w:p w14:paraId="6D53C410" w14:textId="77777777" w:rsidR="009F1E56" w:rsidRDefault="009F1E56" w:rsidP="009F1E56">
      <w:pPr>
        <w:pStyle w:val="Textoindependiente"/>
        <w:spacing w:line="254" w:lineRule="auto"/>
        <w:jc w:val="both"/>
        <w:rPr>
          <w:rFonts w:ascii="Aptos" w:hAnsi="Aptos"/>
          <w:color w:val="002060"/>
        </w:rPr>
      </w:pPr>
    </w:p>
    <w:p w14:paraId="419595E5" w14:textId="77777777" w:rsidR="009F1E56" w:rsidRDefault="009F1E56" w:rsidP="009F1E56">
      <w:pPr>
        <w:pStyle w:val="Textoindependiente"/>
        <w:spacing w:line="254" w:lineRule="auto"/>
        <w:jc w:val="both"/>
        <w:rPr>
          <w:rFonts w:ascii="Aptos" w:hAnsi="Aptos"/>
          <w:color w:val="002060"/>
        </w:rPr>
      </w:pPr>
    </w:p>
    <w:p w14:paraId="443373E6" w14:textId="77777777" w:rsidR="009F1E56" w:rsidRDefault="009F1E56" w:rsidP="009F1E56">
      <w:pPr>
        <w:pStyle w:val="Textoindependiente"/>
        <w:spacing w:line="254" w:lineRule="auto"/>
        <w:jc w:val="both"/>
        <w:rPr>
          <w:rFonts w:ascii="Aptos" w:hAnsi="Aptos"/>
          <w:b/>
          <w:bCs/>
          <w:color w:val="002060"/>
          <w:sz w:val="28"/>
          <w:szCs w:val="28"/>
        </w:rPr>
      </w:pPr>
    </w:p>
    <w:p w14:paraId="585F1830" w14:textId="77777777" w:rsidR="009F1E56" w:rsidRDefault="009F1E56" w:rsidP="009F1E56">
      <w:pPr>
        <w:pStyle w:val="Textoindependiente"/>
        <w:spacing w:line="254" w:lineRule="auto"/>
        <w:jc w:val="both"/>
        <w:rPr>
          <w:rFonts w:ascii="Aptos" w:hAnsi="Aptos"/>
          <w:b/>
          <w:bCs/>
          <w:color w:val="002060"/>
          <w:sz w:val="28"/>
          <w:szCs w:val="28"/>
        </w:rPr>
      </w:pPr>
    </w:p>
    <w:p w14:paraId="22A4443D" w14:textId="04F22416" w:rsidR="009F1E56" w:rsidRPr="009F1E56" w:rsidRDefault="009F1E56" w:rsidP="009F1E56">
      <w:pPr>
        <w:pStyle w:val="Textoindependiente"/>
        <w:spacing w:line="254" w:lineRule="auto"/>
        <w:jc w:val="both"/>
        <w:rPr>
          <w:rFonts w:ascii="Aptos" w:hAnsi="Aptos"/>
          <w:b/>
          <w:bCs/>
          <w:color w:val="002060"/>
          <w:sz w:val="28"/>
          <w:szCs w:val="28"/>
        </w:rPr>
      </w:pPr>
      <w:r w:rsidRPr="009F1E56">
        <w:rPr>
          <w:rFonts w:ascii="Aptos" w:hAnsi="Aptos"/>
          <w:b/>
          <w:bCs/>
          <w:color w:val="002060"/>
          <w:sz w:val="28"/>
          <w:szCs w:val="28"/>
        </w:rPr>
        <w:t xml:space="preserve">ITINERARIO </w:t>
      </w:r>
    </w:p>
    <w:p w14:paraId="12DAAE08" w14:textId="77777777" w:rsidR="009F1E56" w:rsidRPr="00E16A51" w:rsidRDefault="009F1E56" w:rsidP="009F1E56">
      <w:pPr>
        <w:pStyle w:val="Textoindependiente"/>
        <w:spacing w:line="254" w:lineRule="auto"/>
        <w:jc w:val="both"/>
        <w:rPr>
          <w:rFonts w:ascii="Aptos" w:hAnsi="Aptos"/>
          <w:b/>
          <w:bCs/>
          <w:color w:val="002060"/>
          <w:sz w:val="24"/>
          <w:szCs w:val="24"/>
        </w:rPr>
      </w:pPr>
    </w:p>
    <w:p w14:paraId="6A532286" w14:textId="77777777" w:rsidR="009F1E56" w:rsidRDefault="009F1E56" w:rsidP="009F1E56">
      <w:pPr>
        <w:pStyle w:val="Textoindependiente"/>
        <w:spacing w:line="254" w:lineRule="auto"/>
        <w:jc w:val="both"/>
        <w:rPr>
          <w:rFonts w:ascii="Aptos" w:hAnsi="Aptos"/>
          <w:b/>
          <w:bCs/>
          <w:color w:val="002060"/>
          <w:sz w:val="24"/>
          <w:szCs w:val="24"/>
        </w:rPr>
      </w:pPr>
    </w:p>
    <w:p w14:paraId="126062AC" w14:textId="77777777" w:rsidR="009F1E56" w:rsidRPr="009F1E56" w:rsidRDefault="009F1E56" w:rsidP="009F1E56">
      <w:pPr>
        <w:keepNext/>
        <w:widowControl w:val="0"/>
        <w:tabs>
          <w:tab w:val="left" w:pos="11664"/>
        </w:tabs>
        <w:autoSpaceDE w:val="0"/>
        <w:spacing w:after="0"/>
        <w:ind w:left="432" w:hanging="432"/>
        <w:jc w:val="both"/>
        <w:rPr>
          <w:rStyle w:val="nfasissutil"/>
          <w:rFonts w:ascii="Aptos" w:hAnsi="Aptos"/>
          <w:i w:val="0"/>
          <w:iCs w:val="0"/>
          <w:color w:val="002060"/>
          <w:sz w:val="24"/>
          <w:szCs w:val="24"/>
        </w:rPr>
      </w:pPr>
      <w:r w:rsidRPr="009F1E56">
        <w:rPr>
          <w:rStyle w:val="nfasissutil"/>
          <w:rFonts w:ascii="Aptos" w:hAnsi="Aptos"/>
          <w:i w:val="0"/>
          <w:iCs w:val="0"/>
          <w:color w:val="002060"/>
          <w:sz w:val="24"/>
          <w:szCs w:val="24"/>
        </w:rPr>
        <w:t xml:space="preserve">Día 01 (Lunes) Berlín Llegamos a Europa </w:t>
      </w:r>
    </w:p>
    <w:p w14:paraId="16B61ADB" w14:textId="77777777" w:rsidR="009F1E56" w:rsidRPr="000C0D41" w:rsidRDefault="009F1E56" w:rsidP="009F1E56">
      <w:pPr>
        <w:spacing w:after="0"/>
        <w:jc w:val="both"/>
        <w:textAlignment w:val="baseline"/>
        <w:rPr>
          <w:rFonts w:ascii="Aptos" w:eastAsia="Times New Roman" w:hAnsi="Aptos"/>
          <w:color w:val="002060"/>
          <w:lang w:eastAsia="es-ES"/>
        </w:rPr>
      </w:pPr>
      <w:r w:rsidRPr="000C0D41">
        <w:rPr>
          <w:rFonts w:ascii="Aptos" w:eastAsia="Times New Roman" w:hAnsi="Aptos"/>
          <w:color w:val="002060"/>
          <w:lang w:eastAsia="es-ES"/>
        </w:rPr>
        <w:t xml:space="preserve">Llegada al aeropuerto y </w:t>
      </w:r>
      <w:r w:rsidRPr="000C0D41">
        <w:rPr>
          <w:rFonts w:ascii="Aptos" w:eastAsia="Times New Roman" w:hAnsi="Aptos"/>
          <w:b/>
          <w:bCs/>
          <w:color w:val="002060"/>
          <w:lang w:eastAsia="es-ES"/>
        </w:rPr>
        <w:t>traslado</w:t>
      </w:r>
      <w:r w:rsidRPr="000C0D41">
        <w:rPr>
          <w:rFonts w:ascii="Aptos" w:eastAsia="Times New Roman" w:hAnsi="Aptos"/>
          <w:color w:val="002060"/>
          <w:lang w:eastAsia="es-ES"/>
        </w:rPr>
        <w:t xml:space="preserve"> al hotel.   </w:t>
      </w:r>
      <w:r w:rsidRPr="000C0D41">
        <w:rPr>
          <w:rFonts w:ascii="Aptos" w:eastAsia="Times New Roman" w:hAnsi="Aptos"/>
          <w:b/>
          <w:bCs/>
          <w:color w:val="002060"/>
          <w:lang w:eastAsia="es-ES"/>
        </w:rPr>
        <w:t>Alojamiento</w:t>
      </w:r>
      <w:r w:rsidRPr="000C0D41">
        <w:rPr>
          <w:rFonts w:ascii="Aptos" w:eastAsia="Times New Roman" w:hAnsi="Aptos"/>
          <w:color w:val="002060"/>
          <w:lang w:eastAsia="es-ES"/>
        </w:rPr>
        <w:t xml:space="preserve">. A las </w:t>
      </w:r>
      <w:r w:rsidRPr="000C0D41">
        <w:rPr>
          <w:rFonts w:ascii="Aptos" w:eastAsia="Times New Roman" w:hAnsi="Aptos" w:cstheme="minorHAnsi"/>
          <w:color w:val="002060"/>
          <w:lang w:eastAsia="es-ES"/>
        </w:rPr>
        <w:t>A las 19.00 hrs</w:t>
      </w:r>
      <w:r w:rsidRPr="000C0D41">
        <w:rPr>
          <w:rFonts w:ascii="Aptos" w:eastAsia="Times New Roman" w:hAnsi="Aptos"/>
          <w:color w:val="002060"/>
          <w:lang w:eastAsia="es-ES"/>
        </w:rPr>
        <w:t>, tendrá lugar la reunión con el guía en la recepción del hotel donde conoceremos al resto de participantes.</w:t>
      </w:r>
    </w:p>
    <w:p w14:paraId="63310A24" w14:textId="77777777" w:rsidR="009F1E56" w:rsidRPr="00030973" w:rsidRDefault="009F1E56" w:rsidP="009F1E56"/>
    <w:p w14:paraId="6B5EE4F6" w14:textId="77777777" w:rsidR="009F1E56" w:rsidRPr="009F1E56" w:rsidRDefault="009F1E56" w:rsidP="009F1E56">
      <w:pPr>
        <w:keepNext/>
        <w:widowControl w:val="0"/>
        <w:tabs>
          <w:tab w:val="left" w:pos="11664"/>
        </w:tabs>
        <w:autoSpaceDE w:val="0"/>
        <w:spacing w:after="0"/>
        <w:ind w:left="432" w:hanging="432"/>
        <w:jc w:val="both"/>
        <w:rPr>
          <w:rStyle w:val="nfasissutil"/>
          <w:rFonts w:ascii="Aptos" w:hAnsi="Aptos"/>
          <w:i w:val="0"/>
          <w:iCs w:val="0"/>
          <w:color w:val="002060"/>
          <w:sz w:val="24"/>
          <w:szCs w:val="24"/>
        </w:rPr>
      </w:pPr>
      <w:r w:rsidRPr="009F1E56">
        <w:rPr>
          <w:rStyle w:val="nfasissutil"/>
          <w:rFonts w:ascii="Aptos" w:hAnsi="Aptos"/>
          <w:i w:val="0"/>
          <w:iCs w:val="0"/>
          <w:color w:val="002060"/>
          <w:sz w:val="24"/>
          <w:szCs w:val="24"/>
        </w:rPr>
        <w:t>Día 02 (Martes) Berlín</w:t>
      </w:r>
    </w:p>
    <w:p w14:paraId="3282A20F" w14:textId="77777777" w:rsidR="009F1E56" w:rsidRPr="009F1E56" w:rsidRDefault="009F1E56" w:rsidP="009F1E56">
      <w:pPr>
        <w:keepNext/>
        <w:widowControl w:val="0"/>
        <w:tabs>
          <w:tab w:val="left" w:pos="11664"/>
        </w:tabs>
        <w:autoSpaceDE w:val="0"/>
        <w:spacing w:after="0"/>
        <w:ind w:left="432" w:hanging="432"/>
        <w:jc w:val="both"/>
        <w:rPr>
          <w:rStyle w:val="nfasissutil"/>
          <w:rFonts w:ascii="Aptos" w:hAnsi="Aptos"/>
          <w:i w:val="0"/>
          <w:iCs w:val="0"/>
          <w:color w:val="002060"/>
          <w:sz w:val="22"/>
          <w:szCs w:val="28"/>
        </w:rPr>
      </w:pPr>
      <w:r w:rsidRPr="009F1E56">
        <w:rPr>
          <w:rStyle w:val="nfasissutil"/>
          <w:rFonts w:ascii="Aptos" w:hAnsi="Aptos"/>
          <w:i w:val="0"/>
          <w:iCs w:val="0"/>
          <w:color w:val="002060"/>
          <w:sz w:val="22"/>
          <w:szCs w:val="28"/>
        </w:rPr>
        <w:t xml:space="preserve">Capital liberada y libre   </w:t>
      </w:r>
    </w:p>
    <w:p w14:paraId="588FFA7B" w14:textId="77777777" w:rsidR="009F1E56" w:rsidRPr="000C0D41" w:rsidRDefault="009F1E56" w:rsidP="009F1E56">
      <w:pPr>
        <w:widowControl w:val="0"/>
        <w:autoSpaceDE w:val="0"/>
        <w:spacing w:after="0"/>
        <w:jc w:val="both"/>
        <w:rPr>
          <w:rFonts w:ascii="Aptos" w:eastAsia="Times New Roman" w:hAnsi="Aptos"/>
          <w:b/>
          <w:bCs/>
          <w:color w:val="002060"/>
        </w:rPr>
      </w:pPr>
      <w:r w:rsidRPr="000C0D41">
        <w:rPr>
          <w:rFonts w:ascii="Aptos" w:eastAsia="Times New Roman" w:hAnsi="Aptos"/>
          <w:b/>
          <w:bCs/>
          <w:color w:val="002060"/>
        </w:rPr>
        <w:t>Desayuno y visita panorámica</w:t>
      </w:r>
      <w:r w:rsidRPr="000C0D41">
        <w:rPr>
          <w:rFonts w:ascii="Aptos" w:eastAsia="Times New Roman" w:hAnsi="Aptos"/>
          <w:color w:val="002060"/>
        </w:rPr>
        <w:t xml:space="preserve"> con la Puerta de Brandemburgo, Reichstag, la Unter den Linten, etc. </w:t>
      </w:r>
      <w:r w:rsidRPr="000C0D41">
        <w:rPr>
          <w:rFonts w:ascii="Aptos" w:hAnsi="Aptos"/>
          <w:color w:val="002060"/>
        </w:rPr>
        <w:t xml:space="preserve">La tarde la dedicaremos a visitar uno de los </w:t>
      </w:r>
      <w:r w:rsidRPr="000C0D41">
        <w:rPr>
          <w:rFonts w:ascii="Aptos" w:hAnsi="Aptos"/>
          <w:b/>
          <w:bCs/>
          <w:color w:val="002060"/>
        </w:rPr>
        <w:t>mercadillos de Navidad</w:t>
      </w:r>
      <w:r w:rsidRPr="000C0D41">
        <w:rPr>
          <w:rFonts w:ascii="Aptos" w:hAnsi="Aptos"/>
          <w:color w:val="002060"/>
        </w:rPr>
        <w:t xml:space="preserve"> más famosos de Berlín: Al pie de la torre de televisión: encontrará el mercado navideño en Berlín-Mitte entre el Rotes Rathaus y la iglesia St. Marienkirche Berliner Weihnachtszeit. Este relativamente joven mercado navideño le espera con muchos hitos: aquí puede sumergirse en el Berlín del 1900. Comerciantes y artesanos venden su mercadería en la Altberliner Marktgasse. Las fachadas del callejón son un reflejo original de las casas berlinesas tal como existían alrededor del 1900. Patinaje, carruseles y noria panorámica de 50 metros de altura: Aquí, el visitante también encontrará la más alta calidad a nivel culinario: sea salmón ahumado, empanadillas, manzanas asadas o diferentes variaciones de salchichas, cada uno hallará su delicia particular. Las bodegas de vino caliente cuentan con calefacción y entusiasman a sus clientes tanto con originales berlineses como presentaciones sorpresa. </w:t>
      </w:r>
      <w:r w:rsidRPr="000C0D41">
        <w:rPr>
          <w:rFonts w:ascii="Aptos" w:eastAsia="Times New Roman" w:hAnsi="Aptos"/>
          <w:b/>
          <w:bCs/>
          <w:color w:val="002060"/>
        </w:rPr>
        <w:t>Alojamiento.</w:t>
      </w:r>
    </w:p>
    <w:p w14:paraId="26892324" w14:textId="77777777" w:rsidR="009F1E56" w:rsidRDefault="009F1E56" w:rsidP="009F1E56">
      <w:pPr>
        <w:widowControl w:val="0"/>
        <w:autoSpaceDE w:val="0"/>
        <w:spacing w:after="0"/>
        <w:jc w:val="both"/>
        <w:rPr>
          <w:rFonts w:ascii="Aptos" w:eastAsia="Times New Roman" w:hAnsi="Aptos" w:cstheme="minorHAnsi"/>
          <w:color w:val="002060"/>
        </w:rPr>
      </w:pPr>
    </w:p>
    <w:p w14:paraId="7615E97A" w14:textId="77777777" w:rsidR="009F1E56" w:rsidRPr="000C0D41" w:rsidRDefault="009F1E56" w:rsidP="009F1E56">
      <w:pPr>
        <w:widowControl w:val="0"/>
        <w:autoSpaceDE w:val="0"/>
        <w:spacing w:after="0"/>
        <w:jc w:val="both"/>
        <w:rPr>
          <w:rFonts w:ascii="Aptos" w:eastAsia="Times New Roman" w:hAnsi="Aptos" w:cstheme="minorHAnsi"/>
          <w:color w:val="002060"/>
        </w:rPr>
      </w:pPr>
    </w:p>
    <w:p w14:paraId="41AADF83" w14:textId="77777777" w:rsidR="009F1E56" w:rsidRPr="000C0D41" w:rsidRDefault="009F1E56" w:rsidP="009F1E56">
      <w:pPr>
        <w:rPr>
          <w:b/>
          <w:bCs/>
          <w:color w:val="002060"/>
          <w:sz w:val="24"/>
          <w:szCs w:val="24"/>
        </w:rPr>
      </w:pPr>
      <w:r w:rsidRPr="000C0D41">
        <w:rPr>
          <w:b/>
          <w:bCs/>
          <w:color w:val="002060"/>
          <w:sz w:val="24"/>
          <w:szCs w:val="24"/>
        </w:rPr>
        <w:t>Día 03 (Miércoles) Berlín-Dresden-Praga</w:t>
      </w:r>
    </w:p>
    <w:p w14:paraId="534D7789" w14:textId="77777777" w:rsidR="009F1E56" w:rsidRPr="009F1E56" w:rsidRDefault="009F1E56" w:rsidP="009F1E56">
      <w:pPr>
        <w:widowControl w:val="0"/>
        <w:autoSpaceDE w:val="0"/>
        <w:spacing w:after="0"/>
        <w:jc w:val="both"/>
        <w:rPr>
          <w:rStyle w:val="nfasissutil"/>
          <w:rFonts w:ascii="Aptos" w:hAnsi="Aptos"/>
          <w:i w:val="0"/>
          <w:iCs w:val="0"/>
          <w:color w:val="002060"/>
          <w:sz w:val="22"/>
          <w:szCs w:val="28"/>
        </w:rPr>
      </w:pPr>
      <w:r w:rsidRPr="009F1E56">
        <w:rPr>
          <w:rStyle w:val="nfasissutil"/>
          <w:rFonts w:ascii="Aptos" w:hAnsi="Aptos"/>
          <w:i w:val="0"/>
          <w:iCs w:val="0"/>
          <w:color w:val="002060"/>
          <w:sz w:val="22"/>
          <w:szCs w:val="28"/>
        </w:rPr>
        <w:t xml:space="preserve">Las huellas de la gran guerra   </w:t>
      </w:r>
    </w:p>
    <w:p w14:paraId="5DEF9F87" w14:textId="77777777" w:rsidR="009F1E56" w:rsidRPr="000C0D41" w:rsidRDefault="009F1E56" w:rsidP="009F1E56">
      <w:pPr>
        <w:widowControl w:val="0"/>
        <w:autoSpaceDE w:val="0"/>
        <w:spacing w:after="0"/>
        <w:jc w:val="both"/>
        <w:rPr>
          <w:rFonts w:ascii="Aptos" w:eastAsia="Times New Roman" w:hAnsi="Aptos"/>
          <w:color w:val="002060"/>
        </w:rPr>
      </w:pPr>
      <w:r w:rsidRPr="000C0D41">
        <w:rPr>
          <w:rFonts w:ascii="Aptos" w:eastAsia="Times New Roman" w:hAnsi="Aptos"/>
          <w:b/>
          <w:bCs/>
          <w:color w:val="002060"/>
        </w:rPr>
        <w:t>Desayuno.</w:t>
      </w:r>
      <w:r w:rsidRPr="000C0D41">
        <w:rPr>
          <w:rFonts w:ascii="Aptos" w:eastAsia="Times New Roman" w:hAnsi="Aptos"/>
          <w:color w:val="002060"/>
        </w:rPr>
        <w:t xml:space="preserve"> </w:t>
      </w:r>
      <w:r w:rsidRPr="000C0D41">
        <w:rPr>
          <w:rFonts w:ascii="Aptos" w:hAnsi="Aptos"/>
          <w:color w:val="002060"/>
        </w:rPr>
        <w:t xml:space="preserve">Salida hacia Dresde, donde realizaremos un tour de orientación y visitaremos el </w:t>
      </w:r>
      <w:r w:rsidRPr="000C0D41">
        <w:rPr>
          <w:rFonts w:ascii="Aptos" w:hAnsi="Aptos"/>
          <w:b/>
          <w:bCs/>
          <w:color w:val="002060"/>
        </w:rPr>
        <w:t>mercadillo de Navidad</w:t>
      </w:r>
      <w:r w:rsidRPr="000C0D41">
        <w:rPr>
          <w:rFonts w:ascii="Aptos" w:hAnsi="Aptos"/>
          <w:color w:val="002060"/>
        </w:rPr>
        <w:t xml:space="preserve"> (Dresden Striezelmarkt) tiene lugar en el Altmarkt, la antigua plaza del mercado, en el corazón del centro histórico de la ciudad barroca de Dresde. El Mercado de Navidad de Dresde es el mercado más famoso de la ciudad y el mercado navideño más antiguo de Alemania. Usted encontrará delicias tradicionales de Sajonia y muchas ideas para sus regalos. Continuación, llegada a Praga y </w:t>
      </w:r>
      <w:r w:rsidRPr="000C0D41">
        <w:rPr>
          <w:rFonts w:ascii="Aptos" w:eastAsia="Times New Roman" w:hAnsi="Aptos"/>
          <w:b/>
          <w:bCs/>
          <w:color w:val="002060"/>
        </w:rPr>
        <w:t>visita panorámica</w:t>
      </w:r>
      <w:r w:rsidRPr="000C0D41">
        <w:rPr>
          <w:rFonts w:ascii="Aptos" w:eastAsia="Times New Roman" w:hAnsi="Aptos"/>
          <w:color w:val="002060"/>
        </w:rPr>
        <w:t xml:space="preserve"> con la Torre de la Pólvora, la Plaza de San Wenceslao, la Plaza de la Ciudad Vieja, el Ayuntamiento con su torre y el reloj astronómico, Barrio Judío y Puente de Carlos. </w:t>
      </w:r>
      <w:r w:rsidRPr="000C0D41">
        <w:rPr>
          <w:rFonts w:ascii="Aptos" w:eastAsia="Times New Roman" w:hAnsi="Aptos"/>
          <w:b/>
          <w:bCs/>
          <w:color w:val="002060"/>
        </w:rPr>
        <w:t>Alojamiento.</w:t>
      </w:r>
    </w:p>
    <w:p w14:paraId="4CC7F94D" w14:textId="77777777" w:rsidR="009F1E56" w:rsidRPr="000C0D41" w:rsidRDefault="009F1E56" w:rsidP="009F1E56">
      <w:pPr>
        <w:rPr>
          <w:b/>
          <w:bCs/>
          <w:color w:val="002060"/>
          <w:sz w:val="24"/>
          <w:szCs w:val="24"/>
        </w:rPr>
      </w:pPr>
    </w:p>
    <w:p w14:paraId="2EB3D118" w14:textId="77777777" w:rsidR="009F1E56" w:rsidRPr="000C0D41" w:rsidRDefault="009F1E56" w:rsidP="009F1E56">
      <w:pPr>
        <w:rPr>
          <w:b/>
          <w:bCs/>
          <w:color w:val="002060"/>
          <w:sz w:val="24"/>
          <w:szCs w:val="24"/>
        </w:rPr>
      </w:pPr>
      <w:r w:rsidRPr="000C0D41">
        <w:rPr>
          <w:b/>
          <w:bCs/>
          <w:color w:val="002060"/>
          <w:sz w:val="24"/>
          <w:szCs w:val="24"/>
        </w:rPr>
        <w:t>Día 04 (Jueves) Praga</w:t>
      </w:r>
    </w:p>
    <w:p w14:paraId="4369628E" w14:textId="77777777" w:rsidR="009F1E56" w:rsidRPr="009F1E56" w:rsidRDefault="009F1E56" w:rsidP="009F1E56">
      <w:pPr>
        <w:keepNext/>
        <w:widowControl w:val="0"/>
        <w:shd w:val="clear" w:color="auto" w:fill="FFFFFF" w:themeFill="background1"/>
        <w:tabs>
          <w:tab w:val="left" w:pos="15120"/>
        </w:tabs>
        <w:autoSpaceDE w:val="0"/>
        <w:spacing w:after="0"/>
        <w:ind w:left="432" w:hanging="432"/>
        <w:jc w:val="both"/>
        <w:rPr>
          <w:rStyle w:val="nfasissutil"/>
          <w:rFonts w:ascii="Aptos" w:hAnsi="Aptos"/>
          <w:i w:val="0"/>
          <w:iCs w:val="0"/>
          <w:color w:val="002060"/>
          <w:sz w:val="22"/>
          <w:szCs w:val="28"/>
        </w:rPr>
      </w:pPr>
      <w:r w:rsidRPr="009F1E56">
        <w:rPr>
          <w:rStyle w:val="nfasissutil"/>
          <w:rFonts w:ascii="Aptos" w:hAnsi="Aptos"/>
          <w:i w:val="0"/>
          <w:iCs w:val="0"/>
          <w:color w:val="002060"/>
          <w:sz w:val="22"/>
          <w:szCs w:val="28"/>
        </w:rPr>
        <w:t xml:space="preserve">Plenitud de vida y arte    </w:t>
      </w:r>
    </w:p>
    <w:p w14:paraId="3CF6BD73" w14:textId="77777777" w:rsidR="009F1E56" w:rsidRDefault="009F1E56" w:rsidP="009F1E56">
      <w:pPr>
        <w:widowControl w:val="0"/>
        <w:shd w:val="clear" w:color="auto" w:fill="FFFFFF" w:themeFill="background1"/>
        <w:spacing w:after="0"/>
        <w:jc w:val="both"/>
        <w:rPr>
          <w:rFonts w:ascii="Aptos" w:eastAsia="Times New Roman" w:hAnsi="Aptos"/>
          <w:b/>
          <w:bCs/>
          <w:color w:val="002060"/>
        </w:rPr>
      </w:pPr>
      <w:r w:rsidRPr="000C0D41">
        <w:rPr>
          <w:rFonts w:ascii="Aptos" w:eastAsia="Times New Roman" w:hAnsi="Aptos"/>
          <w:b/>
          <w:bCs/>
          <w:color w:val="002060"/>
        </w:rPr>
        <w:t>Desayuno.</w:t>
      </w:r>
      <w:r w:rsidRPr="000C0D41">
        <w:rPr>
          <w:rFonts w:ascii="Aptos" w:eastAsia="Times New Roman" w:hAnsi="Aptos"/>
          <w:color w:val="002060"/>
        </w:rPr>
        <w:t xml:space="preserve"> Por la mañana, posibilidad de realizar </w:t>
      </w:r>
      <w:r w:rsidRPr="000C0D41">
        <w:rPr>
          <w:rFonts w:ascii="Aptos" w:eastAsia="BradleyHandITC" w:hAnsi="Aptos"/>
          <w:b/>
          <w:bCs/>
          <w:color w:val="002060"/>
        </w:rPr>
        <w:t>Visita Opcional: Praga Artística (Barrio del Castillo y Callejón de Oro).</w:t>
      </w:r>
      <w:r w:rsidRPr="000C0D41">
        <w:rPr>
          <w:rFonts w:ascii="Aptos" w:eastAsia="Times New Roman" w:hAnsi="Aptos"/>
          <w:color w:val="002060"/>
        </w:rPr>
        <w:t xml:space="preserve"> Por la tarde, </w:t>
      </w:r>
      <w:r w:rsidRPr="000C0D41">
        <w:rPr>
          <w:rFonts w:ascii="Aptos" w:hAnsi="Aptos"/>
          <w:color w:val="002060"/>
        </w:rPr>
        <w:t xml:space="preserve">realizaremos la visita del </w:t>
      </w:r>
      <w:r w:rsidRPr="000C0D41">
        <w:rPr>
          <w:rFonts w:ascii="Aptos" w:hAnsi="Aptos"/>
          <w:b/>
          <w:bCs/>
          <w:color w:val="002060"/>
        </w:rPr>
        <w:t>mercadillo de Navidad</w:t>
      </w:r>
      <w:r w:rsidRPr="000C0D41">
        <w:rPr>
          <w:rFonts w:ascii="Aptos" w:hAnsi="Aptos"/>
          <w:color w:val="002060"/>
        </w:rPr>
        <w:t xml:space="preserve"> más grande y popular tiene lugar en la Plaza de la Ciudad Vieja, que se está convirtiendo en la zona principal durante las festividades de Navidad. Cada año la encabeza un enorme árbol navideño, traído de uno de los rincones de la República Checa, y lo visitan miles de personas. Decenas de personas, con una copa de vino caliente en la mano, se pasean por los puestos de productos nacionales checos, de adornos hechos a mano o apetitosos manjares desde almendras garrapiñadas hasta los excelentes embutidos y salchichas (párky y klobásy). La artesanía tradicional es digna de admiración, tales como la fabricación </w:t>
      </w:r>
      <w:r w:rsidRPr="000C0D41">
        <w:rPr>
          <w:rFonts w:ascii="Aptos" w:hAnsi="Aptos"/>
          <w:color w:val="002060"/>
        </w:rPr>
        <w:lastRenderedPageBreak/>
        <w:t>de espadas, y también se puede disfrutar del amplio repertorio de villancicos navideños. Cada año, los mercadillos navideños enamoran con su decoración y ambientación. Durante la época navideña, podrás disfrutar de un exquisito svařák (vino caliente), un aromático trdelník (rollito de galleta), un licor de miel caliente o un sabroso jamón asado en varias zonas de Praga.</w:t>
      </w:r>
      <w:r w:rsidRPr="000C0D41">
        <w:rPr>
          <w:rFonts w:ascii="Aptos" w:eastAsia="Times New Roman" w:hAnsi="Aptos"/>
          <w:color w:val="002060"/>
        </w:rPr>
        <w:t xml:space="preserve"> </w:t>
      </w:r>
      <w:r w:rsidRPr="000C0D41">
        <w:rPr>
          <w:rFonts w:ascii="Aptos" w:eastAsia="Times New Roman" w:hAnsi="Aptos"/>
          <w:b/>
          <w:bCs/>
          <w:color w:val="002060"/>
        </w:rPr>
        <w:t>Alojamiento.</w:t>
      </w:r>
    </w:p>
    <w:p w14:paraId="60CEB2C7" w14:textId="77777777" w:rsidR="009F1E56" w:rsidRPr="000C0D41" w:rsidRDefault="009F1E56" w:rsidP="009F1E56">
      <w:pPr>
        <w:widowControl w:val="0"/>
        <w:shd w:val="clear" w:color="auto" w:fill="FFFFFF" w:themeFill="background1"/>
        <w:spacing w:after="0"/>
        <w:jc w:val="both"/>
        <w:rPr>
          <w:rFonts w:ascii="Aptos" w:eastAsia="Times New Roman" w:hAnsi="Aptos"/>
          <w:color w:val="002060"/>
        </w:rPr>
      </w:pPr>
    </w:p>
    <w:p w14:paraId="74AD5980" w14:textId="77777777" w:rsidR="009F1E56" w:rsidRPr="000C0D41" w:rsidRDefault="009F1E56" w:rsidP="009F1E56">
      <w:pPr>
        <w:widowControl w:val="0"/>
        <w:spacing w:after="0"/>
        <w:jc w:val="both"/>
        <w:rPr>
          <w:rFonts w:ascii="Aptos" w:eastAsia="Times New Roman" w:hAnsi="Aptos" w:cstheme="minorHAnsi"/>
          <w:color w:val="002060"/>
        </w:rPr>
      </w:pPr>
    </w:p>
    <w:p w14:paraId="394F8234" w14:textId="77777777" w:rsidR="009F1E56" w:rsidRPr="000C0D41" w:rsidRDefault="009F1E56" w:rsidP="009F1E56">
      <w:pPr>
        <w:rPr>
          <w:b/>
          <w:bCs/>
          <w:color w:val="002060"/>
          <w:sz w:val="24"/>
          <w:szCs w:val="24"/>
        </w:rPr>
      </w:pPr>
      <w:r w:rsidRPr="000C0D41">
        <w:rPr>
          <w:b/>
          <w:bCs/>
          <w:color w:val="002060"/>
          <w:sz w:val="24"/>
          <w:szCs w:val="24"/>
        </w:rPr>
        <w:t>Día 05 (Viernes) Praga – Bratislava – Viena</w:t>
      </w:r>
    </w:p>
    <w:p w14:paraId="3A42E4B9" w14:textId="77777777" w:rsidR="009F1E56" w:rsidRPr="009F1E56" w:rsidRDefault="009F1E56" w:rsidP="009F1E56">
      <w:pPr>
        <w:keepNext/>
        <w:widowControl w:val="0"/>
        <w:tabs>
          <w:tab w:val="left" w:pos="15120"/>
        </w:tabs>
        <w:autoSpaceDE w:val="0"/>
        <w:spacing w:after="0"/>
        <w:ind w:left="432" w:hanging="432"/>
        <w:jc w:val="both"/>
        <w:rPr>
          <w:rStyle w:val="nfasissutil"/>
          <w:rFonts w:ascii="Aptos" w:hAnsi="Aptos"/>
          <w:i w:val="0"/>
          <w:iCs w:val="0"/>
          <w:color w:val="002060"/>
          <w:sz w:val="22"/>
          <w:szCs w:val="28"/>
        </w:rPr>
      </w:pPr>
      <w:r w:rsidRPr="009F1E56">
        <w:rPr>
          <w:rStyle w:val="nfasissutil"/>
          <w:rFonts w:ascii="Aptos" w:hAnsi="Aptos"/>
          <w:i w:val="0"/>
          <w:iCs w:val="0"/>
          <w:color w:val="002060"/>
          <w:sz w:val="22"/>
          <w:szCs w:val="28"/>
        </w:rPr>
        <w:t>Ciudades Imperiales</w:t>
      </w:r>
    </w:p>
    <w:p w14:paraId="334D7343" w14:textId="77777777" w:rsidR="009F1E56" w:rsidRDefault="009F1E56" w:rsidP="009F1E56">
      <w:pPr>
        <w:widowControl w:val="0"/>
        <w:autoSpaceDE w:val="0"/>
        <w:spacing w:after="0"/>
        <w:jc w:val="both"/>
        <w:rPr>
          <w:rFonts w:ascii="Aptos" w:eastAsia="Times New Roman" w:hAnsi="Aptos"/>
          <w:b/>
          <w:bCs/>
          <w:color w:val="002060"/>
        </w:rPr>
      </w:pPr>
      <w:r w:rsidRPr="000C0D41">
        <w:rPr>
          <w:rFonts w:ascii="Aptos" w:eastAsia="Times New Roman" w:hAnsi="Aptos"/>
          <w:b/>
          <w:bCs/>
          <w:color w:val="002060"/>
        </w:rPr>
        <w:t>Desayuno.</w:t>
      </w:r>
      <w:r w:rsidRPr="000C0D41">
        <w:rPr>
          <w:rFonts w:ascii="Aptos" w:eastAsia="Times New Roman" w:hAnsi="Aptos"/>
          <w:color w:val="002060"/>
        </w:rPr>
        <w:t xml:space="preserve"> Salida hacia </w:t>
      </w:r>
      <w:r w:rsidRPr="000C0D41">
        <w:rPr>
          <w:rFonts w:ascii="Aptos" w:eastAsia="Times New Roman" w:hAnsi="Aptos"/>
          <w:b/>
          <w:bCs/>
          <w:color w:val="002060"/>
        </w:rPr>
        <w:t>Bratislava,</w:t>
      </w:r>
      <w:r w:rsidRPr="000C0D41">
        <w:rPr>
          <w:rFonts w:ascii="Aptos" w:eastAsia="Times New Roman" w:hAnsi="Aptos"/>
          <w:color w:val="002060"/>
        </w:rPr>
        <w:t xml:space="preserve"> llegada y tour de orientación. A continuación, visitaremos </w:t>
      </w:r>
      <w:r w:rsidRPr="000C0D41">
        <w:rPr>
          <w:rFonts w:ascii="Aptos" w:hAnsi="Aptos"/>
          <w:b/>
          <w:bCs/>
          <w:color w:val="002060"/>
        </w:rPr>
        <w:t>El Mercadillo de Navidad</w:t>
      </w:r>
      <w:r w:rsidRPr="000C0D41">
        <w:rPr>
          <w:rFonts w:ascii="Aptos" w:hAnsi="Aptos"/>
          <w:color w:val="002060"/>
        </w:rPr>
        <w:t xml:space="preserve"> de la Marktplatz de Bratislava, La antigua plaza del mercado es ahora la principal de la villa. Desde finales de noviembre hasta casi Nochebuena acoge en ella un centenar de puestos de madera con artículos de regalo, decoración, árboles para llevar a casa… además de una buena muestra de la gastronomía eslovaca: salchichas, sopa de col, carne asada o galletas son algunos de los platos que puedes probar esos días. ¡Y también hay un abeto gigante! </w:t>
      </w:r>
      <w:r w:rsidRPr="000C0D41">
        <w:rPr>
          <w:rFonts w:ascii="Aptos" w:eastAsia="Times New Roman" w:hAnsi="Aptos"/>
          <w:color w:val="002060"/>
        </w:rPr>
        <w:t xml:space="preserve">Continuación a Viena y </w:t>
      </w:r>
      <w:r w:rsidRPr="000C0D41">
        <w:rPr>
          <w:rFonts w:ascii="Aptos" w:eastAsia="Times New Roman" w:hAnsi="Aptos"/>
          <w:b/>
          <w:bCs/>
          <w:color w:val="002060"/>
        </w:rPr>
        <w:t>visita panorámica</w:t>
      </w:r>
      <w:r w:rsidRPr="000C0D41">
        <w:rPr>
          <w:rFonts w:ascii="Aptos" w:eastAsia="Times New Roman" w:hAnsi="Aptos"/>
          <w:color w:val="002060"/>
        </w:rPr>
        <w:t xml:space="preserve"> recorriendo la Avenida del Ring con la Opera, Museo de Bellas Artes, Parlamento, Ayuntamiento, Universidad, Palacio Belvedere, etc. pasando por el Prater para hacer una foto a su Noria. Finalizaremos con un </w:t>
      </w:r>
      <w:r w:rsidRPr="000C0D41">
        <w:rPr>
          <w:rFonts w:ascii="Aptos" w:eastAsia="Times New Roman" w:hAnsi="Aptos"/>
          <w:b/>
          <w:bCs/>
          <w:color w:val="002060"/>
        </w:rPr>
        <w:t>paseo incluido</w:t>
      </w:r>
      <w:r w:rsidRPr="000C0D41">
        <w:rPr>
          <w:rFonts w:ascii="Aptos" w:eastAsia="Times New Roman" w:hAnsi="Aptos"/>
          <w:color w:val="002060"/>
        </w:rPr>
        <w:t xml:space="preserve"> por el centro histórico peatonal hasta la Catedral de San Esteban. </w:t>
      </w:r>
      <w:r w:rsidRPr="000C0D41">
        <w:rPr>
          <w:rFonts w:ascii="Aptos" w:eastAsia="Times New Roman" w:hAnsi="Aptos"/>
          <w:b/>
          <w:bCs/>
          <w:color w:val="002060"/>
        </w:rPr>
        <w:t>Alojamiento.</w:t>
      </w:r>
    </w:p>
    <w:p w14:paraId="3D4B93F4" w14:textId="77777777" w:rsidR="009F1E56" w:rsidRPr="000C0D41" w:rsidRDefault="009F1E56" w:rsidP="009F1E56">
      <w:pPr>
        <w:widowControl w:val="0"/>
        <w:autoSpaceDE w:val="0"/>
        <w:spacing w:after="0"/>
        <w:jc w:val="both"/>
        <w:rPr>
          <w:rFonts w:ascii="Aptos" w:eastAsia="Times New Roman" w:hAnsi="Aptos"/>
          <w:color w:val="002060"/>
        </w:rPr>
      </w:pPr>
    </w:p>
    <w:p w14:paraId="1777BD7A" w14:textId="77777777" w:rsidR="009F1E56" w:rsidRPr="000C0D41" w:rsidRDefault="009F1E56" w:rsidP="009F1E56">
      <w:pPr>
        <w:widowControl w:val="0"/>
        <w:autoSpaceDE w:val="0"/>
        <w:spacing w:after="0"/>
        <w:jc w:val="both"/>
        <w:rPr>
          <w:rFonts w:ascii="Aptos" w:eastAsia="Times New Roman" w:hAnsi="Aptos" w:cstheme="minorHAnsi"/>
          <w:color w:val="002060"/>
        </w:rPr>
      </w:pPr>
    </w:p>
    <w:p w14:paraId="67ACAFE2" w14:textId="77777777" w:rsidR="009F1E56" w:rsidRPr="000C0D41" w:rsidRDefault="009F1E56" w:rsidP="009F1E56">
      <w:pPr>
        <w:rPr>
          <w:b/>
          <w:bCs/>
          <w:color w:val="002060"/>
          <w:sz w:val="24"/>
          <w:szCs w:val="24"/>
        </w:rPr>
      </w:pPr>
      <w:r w:rsidRPr="000C0D41">
        <w:rPr>
          <w:b/>
          <w:bCs/>
          <w:color w:val="002060"/>
          <w:sz w:val="24"/>
          <w:szCs w:val="24"/>
        </w:rPr>
        <w:t>Día 06 (Sábado) Viena</w:t>
      </w:r>
    </w:p>
    <w:p w14:paraId="66E464A4" w14:textId="77777777" w:rsidR="009F1E56" w:rsidRPr="009F1E56" w:rsidRDefault="009F1E56" w:rsidP="009F1E56">
      <w:pPr>
        <w:keepNext/>
        <w:widowControl w:val="0"/>
        <w:tabs>
          <w:tab w:val="left" w:pos="15120"/>
        </w:tabs>
        <w:autoSpaceDE w:val="0"/>
        <w:spacing w:after="0"/>
        <w:ind w:left="432" w:hanging="432"/>
        <w:jc w:val="both"/>
        <w:rPr>
          <w:rStyle w:val="nfasissutil"/>
          <w:rFonts w:ascii="Aptos" w:hAnsi="Aptos"/>
          <w:i w:val="0"/>
          <w:iCs w:val="0"/>
          <w:color w:val="002060"/>
          <w:sz w:val="22"/>
          <w:szCs w:val="28"/>
        </w:rPr>
      </w:pPr>
      <w:r w:rsidRPr="009F1E56">
        <w:rPr>
          <w:rStyle w:val="nfasissutil"/>
          <w:rFonts w:ascii="Aptos" w:hAnsi="Aptos"/>
          <w:i w:val="0"/>
          <w:iCs w:val="0"/>
          <w:color w:val="002060"/>
          <w:sz w:val="22"/>
          <w:szCs w:val="28"/>
        </w:rPr>
        <w:t xml:space="preserve">Danubio Azul y vino verde  </w:t>
      </w:r>
    </w:p>
    <w:p w14:paraId="098E3199" w14:textId="532FCC1E" w:rsidR="009F1E56" w:rsidRPr="000C0D41" w:rsidRDefault="009F1E56" w:rsidP="009F1E56">
      <w:pPr>
        <w:widowControl w:val="0"/>
        <w:autoSpaceDE w:val="0"/>
        <w:spacing w:after="0"/>
        <w:jc w:val="both"/>
        <w:rPr>
          <w:rFonts w:ascii="Aptos" w:eastAsia="Times New Roman" w:hAnsi="Aptos" w:cstheme="minorHAnsi"/>
          <w:b/>
          <w:bCs/>
          <w:color w:val="002060"/>
        </w:rPr>
      </w:pPr>
      <w:r w:rsidRPr="00030973">
        <w:rPr>
          <w:rFonts w:ascii="Aptos" w:eastAsia="Times New Roman" w:hAnsi="Aptos"/>
          <w:b/>
          <w:bCs/>
          <w:color w:val="002060"/>
        </w:rPr>
        <w:t>Desayuno.</w:t>
      </w:r>
      <w:r w:rsidRPr="00030973">
        <w:rPr>
          <w:rFonts w:ascii="Aptos" w:eastAsia="Times New Roman" w:hAnsi="Aptos"/>
          <w:color w:val="002060"/>
        </w:rPr>
        <w:t xml:space="preserve"> Por la mañana, posibilidad de realizar </w:t>
      </w:r>
      <w:r w:rsidRPr="00030973">
        <w:rPr>
          <w:rFonts w:ascii="Aptos" w:eastAsia="BradleyHandITC" w:hAnsi="Aptos"/>
          <w:b/>
          <w:bCs/>
          <w:color w:val="002060"/>
        </w:rPr>
        <w:t>Visita Opcional: Viena Artística (Interior Palacio de Hofburg y Catedral de San Esteban).</w:t>
      </w:r>
      <w:r w:rsidRPr="00030973">
        <w:rPr>
          <w:rFonts w:ascii="Aptos" w:eastAsia="Times New Roman" w:hAnsi="Aptos"/>
          <w:color w:val="002060"/>
        </w:rPr>
        <w:t xml:space="preserve"> </w:t>
      </w:r>
      <w:r w:rsidRPr="00030973">
        <w:rPr>
          <w:rFonts w:ascii="Aptos" w:hAnsi="Aptos"/>
          <w:color w:val="002060"/>
        </w:rPr>
        <w:t xml:space="preserve">A continuación, </w:t>
      </w:r>
      <w:r w:rsidRPr="00030973">
        <w:rPr>
          <w:rFonts w:ascii="Aptos" w:hAnsi="Aptos" w:cstheme="minorHAnsi"/>
          <w:color w:val="002060"/>
        </w:rPr>
        <w:t xml:space="preserve">visitaremos El </w:t>
      </w:r>
      <w:r w:rsidRPr="00030973">
        <w:rPr>
          <w:rFonts w:ascii="Aptos" w:hAnsi="Aptos" w:cstheme="minorHAnsi"/>
          <w:b/>
          <w:bCs/>
          <w:color w:val="002060"/>
        </w:rPr>
        <w:t>Mercadillo Navideño</w:t>
      </w:r>
      <w:r w:rsidRPr="00030973">
        <w:rPr>
          <w:rFonts w:ascii="Aptos" w:hAnsi="Aptos" w:cstheme="minorHAnsi"/>
          <w:color w:val="002060"/>
        </w:rPr>
        <w:t xml:space="preserve"> de Viena de la Rathausplatz, un pórtico de varios metros de altura recibe a los visitantes. El tradicional </w:t>
      </w:r>
      <w:r w:rsidRPr="00030973">
        <w:rPr>
          <w:rFonts w:ascii="Aptos" w:hAnsi="Aptos" w:cstheme="minorHAnsi"/>
          <w:b/>
          <w:bCs/>
          <w:color w:val="002060"/>
        </w:rPr>
        <w:t>Mercadillo</w:t>
      </w:r>
      <w:r w:rsidRPr="00030973">
        <w:rPr>
          <w:rFonts w:ascii="Aptos" w:hAnsi="Aptos" w:cstheme="minorHAnsi"/>
          <w:color w:val="002060"/>
        </w:rPr>
        <w:t xml:space="preserve"> Navideño incluye puestos donde comprar regalos navideños, decoración para árboles de Navidad, artesanía, delicias culinarias, dulces y bebidas para entrar en calor. Los aficionados al patinaje sobre hielo podrán dar románticas vueltas por el Sueño de Hielo del </w:t>
      </w:r>
      <w:r w:rsidRPr="00030973">
        <w:rPr>
          <w:rFonts w:ascii="Aptos" w:hAnsi="Aptos" w:cstheme="minorHAnsi"/>
          <w:b/>
          <w:bCs/>
          <w:color w:val="002060"/>
        </w:rPr>
        <w:t>Mercadillo</w:t>
      </w:r>
      <w:r w:rsidRPr="00030973">
        <w:rPr>
          <w:rFonts w:ascii="Aptos" w:hAnsi="Aptos" w:cstheme="minorHAnsi"/>
          <w:color w:val="002060"/>
        </w:rPr>
        <w:t xml:space="preserve"> Navideña, con el Rathauspark y su romántica iluminación como telón de fondo. El árbol de Navidad Herzerlbaum es un punto de atracción para los enamorados. En el parque, los niños tienen un mundo navideño con carrusel, un recorrido por el belén y su propia pista de patinaje sobre hielo.</w:t>
      </w:r>
      <w:r w:rsidRPr="00030973">
        <w:rPr>
          <w:rFonts w:ascii="Aptos" w:eastAsia="Times New Roman" w:hAnsi="Aptos" w:cstheme="minorHAnsi"/>
          <w:color w:val="002060"/>
        </w:rPr>
        <w:t xml:space="preserve"> </w:t>
      </w:r>
      <w:r w:rsidRPr="00030973">
        <w:rPr>
          <w:rFonts w:ascii="Aptos" w:eastAsia="Times New Roman" w:hAnsi="Aptos" w:cstheme="minorHAnsi"/>
          <w:b/>
          <w:bCs/>
          <w:color w:val="002060"/>
        </w:rPr>
        <w:t>Alojamiento.</w:t>
      </w:r>
    </w:p>
    <w:p w14:paraId="2F116FDB" w14:textId="77777777" w:rsidR="009F1E56" w:rsidRPr="00030973" w:rsidRDefault="009F1E56" w:rsidP="009F1E56"/>
    <w:p w14:paraId="4AFD0404" w14:textId="77777777" w:rsidR="009F1E56" w:rsidRPr="000C0D41" w:rsidRDefault="009F1E56" w:rsidP="009F1E56">
      <w:pPr>
        <w:widowControl w:val="0"/>
        <w:autoSpaceDE w:val="0"/>
        <w:spacing w:after="0"/>
        <w:jc w:val="both"/>
        <w:rPr>
          <w:rFonts w:ascii="Aptos" w:eastAsia="Times New Roman" w:hAnsi="Aptos" w:cstheme="minorHAnsi"/>
          <w:b/>
          <w:bCs/>
          <w:color w:val="002060"/>
          <w:lang w:val="es-ES_tradnl"/>
        </w:rPr>
      </w:pPr>
      <w:r w:rsidRPr="00030973">
        <w:rPr>
          <w:rFonts w:ascii="Aptos" w:eastAsia="Times New Roman" w:hAnsi="Aptos" w:cstheme="minorHAnsi"/>
          <w:b/>
          <w:bCs/>
          <w:color w:val="002060"/>
          <w:sz w:val="24"/>
          <w:szCs w:val="24"/>
        </w:rPr>
        <w:t>Día 07 (domingo) – Viena – Budapest</w:t>
      </w:r>
      <w:r w:rsidRPr="00030973">
        <w:rPr>
          <w:rFonts w:ascii="Aptos" w:eastAsia="Times New Roman" w:hAnsi="Aptos" w:cstheme="minorHAnsi"/>
          <w:b/>
          <w:bCs/>
          <w:color w:val="002060"/>
          <w:sz w:val="24"/>
          <w:szCs w:val="24"/>
          <w:lang w:val="es-ES_tradnl"/>
        </w:rPr>
        <w:t> </w:t>
      </w:r>
    </w:p>
    <w:p w14:paraId="678FF706" w14:textId="77777777" w:rsidR="009F1E56" w:rsidRPr="000C0D41" w:rsidRDefault="009F1E56" w:rsidP="009F1E56">
      <w:pPr>
        <w:widowControl w:val="0"/>
        <w:autoSpaceDE w:val="0"/>
        <w:spacing w:after="0"/>
        <w:jc w:val="both"/>
        <w:rPr>
          <w:rFonts w:ascii="Aptos" w:eastAsia="Times New Roman" w:hAnsi="Aptos" w:cstheme="minorHAnsi"/>
          <w:color w:val="002060"/>
          <w:lang w:val="es-ES_tradnl"/>
        </w:rPr>
      </w:pPr>
      <w:r w:rsidRPr="000C0D41">
        <w:rPr>
          <w:rFonts w:ascii="Aptos" w:eastAsia="Times New Roman" w:hAnsi="Aptos" w:cstheme="minorHAnsi"/>
          <w:b/>
          <w:bCs/>
          <w:color w:val="002060"/>
        </w:rPr>
        <w:t>K.u.K. ... Imperial y real ...   </w:t>
      </w:r>
      <w:r w:rsidRPr="000C0D41">
        <w:rPr>
          <w:rFonts w:ascii="Aptos" w:eastAsia="Times New Roman" w:hAnsi="Aptos" w:cstheme="minorHAnsi"/>
          <w:color w:val="002060"/>
          <w:lang w:val="es-ES_tradnl"/>
        </w:rPr>
        <w:t> </w:t>
      </w:r>
    </w:p>
    <w:p w14:paraId="19049EC3" w14:textId="77777777" w:rsidR="009F1E56" w:rsidRPr="000C0D41" w:rsidRDefault="009F1E56" w:rsidP="009F1E56">
      <w:pPr>
        <w:widowControl w:val="0"/>
        <w:autoSpaceDE w:val="0"/>
        <w:spacing w:after="0"/>
        <w:jc w:val="both"/>
        <w:rPr>
          <w:rFonts w:ascii="Aptos" w:eastAsia="Times New Roman" w:hAnsi="Aptos"/>
          <w:color w:val="002060"/>
        </w:rPr>
      </w:pPr>
      <w:r w:rsidRPr="000C0D41">
        <w:rPr>
          <w:rFonts w:ascii="Aptos" w:eastAsia="Times New Roman" w:hAnsi="Aptos"/>
          <w:b/>
          <w:color w:val="002060"/>
        </w:rPr>
        <w:t xml:space="preserve">Desayuno </w:t>
      </w:r>
      <w:r w:rsidRPr="000C0D41">
        <w:rPr>
          <w:rFonts w:ascii="Aptos" w:eastAsia="Times New Roman" w:hAnsi="Aptos"/>
          <w:color w:val="002060"/>
        </w:rPr>
        <w:t xml:space="preserve">y salida a Budapest. Llegada y </w:t>
      </w:r>
      <w:r w:rsidRPr="000C0D41">
        <w:rPr>
          <w:rFonts w:ascii="Aptos" w:eastAsia="Times New Roman" w:hAnsi="Aptos"/>
          <w:b/>
          <w:color w:val="002060"/>
        </w:rPr>
        <w:t>visita panorámica</w:t>
      </w:r>
      <w:r w:rsidRPr="000C0D41">
        <w:rPr>
          <w:rFonts w:ascii="Aptos" w:eastAsia="Times New Roman" w:hAnsi="Aptos"/>
          <w:color w:val="002060"/>
        </w:rPr>
        <w:t xml:space="preserve"> con las zonas de Buda y la de Pest, el Bastión de los Pescadores, la Plaza de los Héroes, la Avenida Andrassy. </w:t>
      </w:r>
      <w:r w:rsidRPr="000C0D41">
        <w:rPr>
          <w:rFonts w:ascii="Aptos" w:eastAsia="Times New Roman" w:hAnsi="Aptos"/>
          <w:b/>
          <w:color w:val="002060"/>
        </w:rPr>
        <w:t xml:space="preserve">Alojamiento. </w:t>
      </w:r>
      <w:r w:rsidRPr="000C0D41">
        <w:rPr>
          <w:rFonts w:ascii="Aptos" w:eastAsia="Times New Roman" w:hAnsi="Aptos"/>
          <w:color w:val="002060"/>
        </w:rPr>
        <w:t xml:space="preserve">Por la noche, </w:t>
      </w:r>
      <w:r w:rsidRPr="000C0D41">
        <w:rPr>
          <w:rFonts w:ascii="Aptos" w:eastAsia="Times New Roman" w:hAnsi="Aptos"/>
          <w:b/>
          <w:color w:val="002060"/>
        </w:rPr>
        <w:t>Visita Opcional: Cena Zíngara y crucero por el Danubio iluminado.</w:t>
      </w:r>
      <w:r w:rsidRPr="000C0D41">
        <w:rPr>
          <w:rFonts w:ascii="Aptos" w:eastAsia="Times New Roman" w:hAnsi="Aptos"/>
          <w:color w:val="002060"/>
        </w:rPr>
        <w:t> </w:t>
      </w:r>
    </w:p>
    <w:p w14:paraId="614B62CC" w14:textId="77777777" w:rsidR="009F1E56" w:rsidRPr="000C0D41" w:rsidRDefault="009F1E56" w:rsidP="009F1E56">
      <w:pPr>
        <w:widowControl w:val="0"/>
        <w:autoSpaceDE w:val="0"/>
        <w:spacing w:after="0"/>
        <w:jc w:val="both"/>
        <w:rPr>
          <w:rFonts w:ascii="Aptos" w:eastAsia="Times New Roman" w:hAnsi="Aptos" w:cstheme="minorHAnsi"/>
          <w:color w:val="002060"/>
          <w:lang w:val="es-ES_tradnl"/>
        </w:rPr>
      </w:pPr>
    </w:p>
    <w:p w14:paraId="241A22A6" w14:textId="77777777" w:rsidR="009F1E56" w:rsidRDefault="009F1E56" w:rsidP="009F1E56">
      <w:pPr>
        <w:widowControl w:val="0"/>
        <w:autoSpaceDE w:val="0"/>
        <w:spacing w:after="0"/>
        <w:jc w:val="both"/>
        <w:rPr>
          <w:rFonts w:ascii="Aptos" w:eastAsia="Times New Roman" w:hAnsi="Aptos" w:cstheme="minorHAnsi"/>
          <w:b/>
          <w:bCs/>
          <w:color w:val="002060"/>
        </w:rPr>
      </w:pPr>
    </w:p>
    <w:p w14:paraId="19AFFB6C" w14:textId="77777777" w:rsidR="009F1E56" w:rsidRPr="00030973" w:rsidRDefault="009F1E56" w:rsidP="009F1E56">
      <w:pPr>
        <w:widowControl w:val="0"/>
        <w:autoSpaceDE w:val="0"/>
        <w:spacing w:after="0"/>
        <w:jc w:val="both"/>
        <w:rPr>
          <w:rFonts w:ascii="Aptos" w:eastAsia="Times New Roman" w:hAnsi="Aptos" w:cstheme="minorHAnsi"/>
          <w:b/>
          <w:bCs/>
          <w:color w:val="002060"/>
          <w:sz w:val="24"/>
          <w:szCs w:val="24"/>
          <w:lang w:val="es-ES_tradnl"/>
        </w:rPr>
      </w:pPr>
      <w:r w:rsidRPr="00030973">
        <w:rPr>
          <w:rFonts w:ascii="Aptos" w:eastAsia="Times New Roman" w:hAnsi="Aptos" w:cstheme="minorHAnsi"/>
          <w:b/>
          <w:bCs/>
          <w:color w:val="002060"/>
          <w:sz w:val="24"/>
          <w:szCs w:val="24"/>
        </w:rPr>
        <w:t>Día 08 (lunes) Budapest</w:t>
      </w:r>
      <w:r w:rsidRPr="00030973">
        <w:rPr>
          <w:rFonts w:ascii="Aptos" w:eastAsia="Times New Roman" w:hAnsi="Aptos" w:cstheme="minorHAnsi"/>
          <w:b/>
          <w:bCs/>
          <w:color w:val="002060"/>
          <w:sz w:val="24"/>
          <w:szCs w:val="24"/>
          <w:lang w:val="es-ES_tradnl"/>
        </w:rPr>
        <w:t> </w:t>
      </w:r>
    </w:p>
    <w:p w14:paraId="0F4D0BCB" w14:textId="77777777" w:rsidR="009F1E56" w:rsidRPr="00030973" w:rsidRDefault="009F1E56" w:rsidP="009F1E56">
      <w:pPr>
        <w:widowControl w:val="0"/>
        <w:autoSpaceDE w:val="0"/>
        <w:spacing w:after="0"/>
        <w:jc w:val="both"/>
        <w:rPr>
          <w:rFonts w:ascii="Aptos" w:eastAsia="Times New Roman" w:hAnsi="Aptos" w:cstheme="minorHAnsi"/>
          <w:color w:val="002060"/>
          <w:lang w:val="es-ES_tradnl"/>
        </w:rPr>
      </w:pPr>
      <w:r w:rsidRPr="00030973">
        <w:rPr>
          <w:rFonts w:ascii="Aptos" w:eastAsia="Times New Roman" w:hAnsi="Aptos" w:cstheme="minorHAnsi"/>
          <w:b/>
          <w:bCs/>
          <w:color w:val="002060"/>
        </w:rPr>
        <w:t>Crisol religioso   </w:t>
      </w:r>
      <w:r w:rsidRPr="00030973">
        <w:rPr>
          <w:rFonts w:ascii="Aptos" w:eastAsia="Times New Roman" w:hAnsi="Aptos" w:cstheme="minorHAnsi"/>
          <w:color w:val="002060"/>
          <w:lang w:val="es-ES_tradnl"/>
        </w:rPr>
        <w:t> </w:t>
      </w:r>
    </w:p>
    <w:p w14:paraId="19CA2F02" w14:textId="77777777" w:rsidR="009F1E56" w:rsidRPr="00030973" w:rsidRDefault="009F1E56" w:rsidP="009F1E56">
      <w:pPr>
        <w:widowControl w:val="0"/>
        <w:autoSpaceDE w:val="0"/>
        <w:spacing w:after="0"/>
        <w:jc w:val="both"/>
        <w:rPr>
          <w:rFonts w:ascii="Aptos" w:eastAsia="Times New Roman" w:hAnsi="Aptos" w:cstheme="minorHAnsi"/>
          <w:color w:val="002060"/>
        </w:rPr>
      </w:pPr>
      <w:r w:rsidRPr="00030973">
        <w:rPr>
          <w:rFonts w:ascii="Aptos" w:eastAsia="Times New Roman" w:hAnsi="Aptos" w:cstheme="minorHAnsi"/>
          <w:b/>
          <w:bCs/>
          <w:color w:val="002060"/>
        </w:rPr>
        <w:t>Desayuno</w:t>
      </w:r>
      <w:r w:rsidRPr="00030973">
        <w:rPr>
          <w:rFonts w:ascii="Aptos" w:eastAsia="Times New Roman" w:hAnsi="Aptos" w:cstheme="minorHAnsi"/>
          <w:color w:val="002060"/>
        </w:rPr>
        <w:t xml:space="preserve">. </w:t>
      </w:r>
      <w:r w:rsidRPr="00030973">
        <w:rPr>
          <w:rFonts w:ascii="Aptos" w:eastAsia="Times New Roman" w:hAnsi="Aptos"/>
          <w:color w:val="002060"/>
        </w:rPr>
        <w:t xml:space="preserve">Por la mañana, posibilidad de realizar </w:t>
      </w:r>
      <w:r w:rsidRPr="00030973">
        <w:rPr>
          <w:rFonts w:ascii="Aptos" w:eastAsia="BradleyHandITC" w:hAnsi="Aptos"/>
          <w:b/>
          <w:bCs/>
          <w:color w:val="002060"/>
        </w:rPr>
        <w:t>Visita Opcional</w:t>
      </w:r>
      <w:r w:rsidRPr="00030973">
        <w:rPr>
          <w:rFonts w:ascii="Aptos" w:eastAsia="Times New Roman" w:hAnsi="Aptos" w:cstheme="minorHAnsi"/>
          <w:b/>
          <w:bCs/>
          <w:color w:val="002060"/>
        </w:rPr>
        <w:t>: Budapest Artística (Basílica de San Esteban y Sinagoga)</w:t>
      </w:r>
      <w:r w:rsidRPr="00030973">
        <w:rPr>
          <w:rFonts w:ascii="Aptos" w:eastAsia="Times New Roman" w:hAnsi="Aptos" w:cstheme="minorHAnsi"/>
          <w:color w:val="002060"/>
        </w:rPr>
        <w:t xml:space="preserve">. </w:t>
      </w:r>
      <w:r w:rsidRPr="00030973">
        <w:rPr>
          <w:rFonts w:ascii="Aptos" w:hAnsi="Aptos"/>
          <w:color w:val="002060"/>
        </w:rPr>
        <w:t xml:space="preserve">A continuación, </w:t>
      </w:r>
      <w:r w:rsidRPr="00030973">
        <w:rPr>
          <w:rFonts w:ascii="Aptos" w:hAnsi="Aptos" w:cstheme="minorHAnsi"/>
          <w:color w:val="002060"/>
        </w:rPr>
        <w:t>visitaremos</w:t>
      </w:r>
    </w:p>
    <w:p w14:paraId="7C7A2568" w14:textId="77777777" w:rsidR="009F1E56" w:rsidRDefault="009F1E56" w:rsidP="009F1E56">
      <w:pPr>
        <w:widowControl w:val="0"/>
        <w:autoSpaceDE w:val="0"/>
        <w:spacing w:after="0"/>
        <w:jc w:val="both"/>
        <w:rPr>
          <w:rFonts w:ascii="Arial" w:eastAsia="Times New Roman" w:hAnsi="Arial" w:cs="Arial"/>
          <w:color w:val="002060"/>
        </w:rPr>
      </w:pPr>
      <w:r w:rsidRPr="00030973">
        <w:rPr>
          <w:rFonts w:ascii="Aptos" w:eastAsia="Times New Roman" w:hAnsi="Aptos" w:cstheme="minorHAnsi"/>
          <w:color w:val="002060"/>
        </w:rPr>
        <w:t xml:space="preserve">uno de los </w:t>
      </w:r>
      <w:r w:rsidRPr="00030973">
        <w:rPr>
          <w:rFonts w:ascii="Aptos" w:eastAsia="Times New Roman" w:hAnsi="Aptos" w:cstheme="minorHAnsi"/>
          <w:b/>
          <w:bCs/>
          <w:color w:val="002060"/>
        </w:rPr>
        <w:t>mercadillos</w:t>
      </w:r>
      <w:r w:rsidRPr="00030973">
        <w:rPr>
          <w:rFonts w:ascii="Aptos" w:eastAsia="Times New Roman" w:hAnsi="Aptos" w:cstheme="minorHAnsi"/>
          <w:color w:val="002060"/>
        </w:rPr>
        <w:t xml:space="preserve"> de Navidad</w:t>
      </w:r>
      <w:r w:rsidRPr="00030973">
        <w:rPr>
          <w:rFonts w:ascii="Aptos" w:eastAsia="Times New Roman" w:hAnsi="Aptos" w:cstheme="minorHAnsi"/>
          <w:b/>
          <w:bCs/>
          <w:color w:val="002060"/>
        </w:rPr>
        <w:t xml:space="preserve"> </w:t>
      </w:r>
      <w:r w:rsidRPr="00030973">
        <w:rPr>
          <w:rFonts w:ascii="Aptos" w:eastAsia="Times New Roman" w:hAnsi="Aptos" w:cstheme="minorHAnsi"/>
          <w:color w:val="002060"/>
        </w:rPr>
        <w:t xml:space="preserve">más bellos de Europa, situado en la emblemática plaza de San Esteban,  este </w:t>
      </w:r>
      <w:r w:rsidRPr="00030973">
        <w:rPr>
          <w:rFonts w:ascii="Aptos" w:eastAsia="Times New Roman" w:hAnsi="Aptos" w:cstheme="minorHAnsi"/>
          <w:b/>
          <w:bCs/>
          <w:color w:val="002060"/>
        </w:rPr>
        <w:t>mercadillo</w:t>
      </w:r>
      <w:r w:rsidRPr="00030973">
        <w:rPr>
          <w:rFonts w:ascii="Aptos" w:eastAsia="Times New Roman" w:hAnsi="Aptos" w:cstheme="minorHAnsi"/>
          <w:color w:val="002060"/>
        </w:rPr>
        <w:t xml:space="preserve"> ha sido galardonado en repetidas ocasiones con el título de “Mejor Mercado Navideño de Europa”, La ubicación del mercado le otorga un encanto especial, este lugar se transforma </w:t>
      </w:r>
      <w:r w:rsidRPr="00030973">
        <w:rPr>
          <w:rFonts w:ascii="Aptos" w:eastAsia="Times New Roman" w:hAnsi="Aptos" w:cstheme="minorHAnsi"/>
          <w:color w:val="002060"/>
        </w:rPr>
        <w:lastRenderedPageBreak/>
        <w:t xml:space="preserve">en un rincón festivo lleno de color y alegría durante la temporada navideña. Más de cien puestos y casetas venden artesanía, y especialidades gastronómicas, venden dulces de canela, salchichas fritas, vino caliente y otros alimentos típicos de esta época. </w:t>
      </w:r>
      <w:r w:rsidRPr="00030973">
        <w:rPr>
          <w:rFonts w:ascii="Aptos" w:eastAsia="Times New Roman" w:hAnsi="Aptos" w:cstheme="minorHAnsi"/>
          <w:b/>
          <w:bCs/>
          <w:color w:val="002060"/>
        </w:rPr>
        <w:t>Alojamiento</w:t>
      </w:r>
      <w:r w:rsidRPr="00030973">
        <w:rPr>
          <w:rFonts w:ascii="Aptos" w:eastAsia="Times New Roman" w:hAnsi="Aptos" w:cstheme="minorHAnsi"/>
          <w:color w:val="002060"/>
        </w:rPr>
        <w:t>.</w:t>
      </w:r>
      <w:r w:rsidRPr="00030973">
        <w:rPr>
          <w:rFonts w:ascii="Arial" w:eastAsia="Times New Roman" w:hAnsi="Arial" w:cs="Arial"/>
          <w:color w:val="002060"/>
        </w:rPr>
        <w:t> </w:t>
      </w:r>
    </w:p>
    <w:p w14:paraId="74FA0422" w14:textId="77777777" w:rsidR="009F1E56" w:rsidRPr="000C0D41" w:rsidRDefault="009F1E56" w:rsidP="009F1E56">
      <w:pPr>
        <w:widowControl w:val="0"/>
        <w:autoSpaceDE w:val="0"/>
        <w:spacing w:after="0"/>
        <w:jc w:val="both"/>
        <w:rPr>
          <w:rFonts w:ascii="Aptos" w:eastAsia="Times New Roman" w:hAnsi="Aptos" w:cstheme="minorHAnsi"/>
          <w:color w:val="002060"/>
        </w:rPr>
      </w:pPr>
      <w:r w:rsidRPr="000C0D41">
        <w:rPr>
          <w:rFonts w:ascii="Aptos" w:eastAsia="Times New Roman" w:hAnsi="Aptos" w:cstheme="minorHAnsi"/>
          <w:color w:val="002060"/>
          <w:lang w:val="es-ES_tradnl"/>
        </w:rPr>
        <w:t> </w:t>
      </w:r>
    </w:p>
    <w:p w14:paraId="367D8835" w14:textId="77777777" w:rsidR="009F1E56" w:rsidRPr="000C0D41" w:rsidRDefault="009F1E56" w:rsidP="009F1E56">
      <w:pPr>
        <w:widowControl w:val="0"/>
        <w:autoSpaceDE w:val="0"/>
        <w:spacing w:after="0"/>
        <w:jc w:val="both"/>
        <w:rPr>
          <w:rFonts w:ascii="Aptos" w:eastAsia="Times New Roman" w:hAnsi="Aptos" w:cstheme="minorHAnsi"/>
          <w:color w:val="002060"/>
          <w:lang w:val="es-ES_tradnl"/>
        </w:rPr>
      </w:pPr>
    </w:p>
    <w:p w14:paraId="08DF3CD6" w14:textId="77777777" w:rsidR="009F1E56" w:rsidRPr="000C0D41" w:rsidRDefault="009F1E56" w:rsidP="009F1E56">
      <w:pPr>
        <w:widowControl w:val="0"/>
        <w:autoSpaceDE w:val="0"/>
        <w:spacing w:after="0"/>
        <w:jc w:val="both"/>
        <w:rPr>
          <w:rFonts w:ascii="Aptos" w:eastAsia="Times New Roman" w:hAnsi="Aptos" w:cstheme="minorHAnsi"/>
          <w:b/>
          <w:bCs/>
          <w:color w:val="002060"/>
          <w:lang w:val="es-ES_tradnl"/>
        </w:rPr>
      </w:pPr>
      <w:r w:rsidRPr="00030973">
        <w:rPr>
          <w:rFonts w:ascii="Aptos" w:eastAsia="Times New Roman" w:hAnsi="Aptos" w:cstheme="minorHAnsi"/>
          <w:b/>
          <w:bCs/>
          <w:color w:val="002060"/>
          <w:sz w:val="24"/>
          <w:szCs w:val="24"/>
        </w:rPr>
        <w:t>Día 09 (martes) Budapest - ciudad de origen</w:t>
      </w:r>
      <w:r w:rsidRPr="00030973">
        <w:rPr>
          <w:rFonts w:ascii="Aptos" w:eastAsia="Times New Roman" w:hAnsi="Aptos" w:cstheme="minorHAnsi"/>
          <w:b/>
          <w:bCs/>
          <w:color w:val="002060"/>
          <w:sz w:val="24"/>
          <w:szCs w:val="24"/>
          <w:lang w:val="es-ES_tradnl"/>
        </w:rPr>
        <w:t> </w:t>
      </w:r>
    </w:p>
    <w:p w14:paraId="772DA093" w14:textId="77777777" w:rsidR="009F1E56" w:rsidRPr="000C0D41" w:rsidRDefault="009F1E56" w:rsidP="009F1E56">
      <w:pPr>
        <w:widowControl w:val="0"/>
        <w:autoSpaceDE w:val="0"/>
        <w:spacing w:after="0"/>
        <w:jc w:val="both"/>
        <w:rPr>
          <w:rFonts w:ascii="Aptos" w:eastAsia="Times New Roman" w:hAnsi="Aptos" w:cstheme="minorHAnsi"/>
          <w:color w:val="002060"/>
          <w:lang w:val="es-ES_tradnl"/>
        </w:rPr>
      </w:pPr>
      <w:r w:rsidRPr="000C0D41">
        <w:rPr>
          <w:rFonts w:ascii="Aptos" w:eastAsia="Times New Roman" w:hAnsi="Aptos" w:cstheme="minorHAnsi"/>
          <w:b/>
          <w:bCs/>
          <w:color w:val="002060"/>
        </w:rPr>
        <w:t>Vuelta a casa</w:t>
      </w:r>
      <w:r w:rsidRPr="000C0D41">
        <w:rPr>
          <w:rFonts w:ascii="Aptos" w:eastAsia="Times New Roman" w:hAnsi="Aptos" w:cstheme="minorHAnsi"/>
          <w:color w:val="002060"/>
          <w:lang w:val="es-ES_tradnl"/>
        </w:rPr>
        <w:t> </w:t>
      </w:r>
    </w:p>
    <w:p w14:paraId="2C762881" w14:textId="77777777" w:rsidR="009F1E56" w:rsidRPr="000C0D41" w:rsidRDefault="009F1E56" w:rsidP="009F1E56">
      <w:pPr>
        <w:widowControl w:val="0"/>
        <w:autoSpaceDE w:val="0"/>
        <w:spacing w:after="0"/>
        <w:jc w:val="both"/>
        <w:rPr>
          <w:rFonts w:ascii="Aptos" w:eastAsia="Times New Roman" w:hAnsi="Aptos" w:cstheme="minorHAnsi"/>
          <w:color w:val="002060"/>
          <w:lang w:val="es-ES_tradnl"/>
        </w:rPr>
      </w:pPr>
      <w:r w:rsidRPr="000C0D41">
        <w:rPr>
          <w:rFonts w:ascii="Aptos" w:eastAsia="Times New Roman" w:hAnsi="Aptos" w:cstheme="minorHAnsi"/>
          <w:b/>
          <w:bCs/>
          <w:color w:val="002060"/>
        </w:rPr>
        <w:t>Desayuno</w:t>
      </w:r>
      <w:r w:rsidRPr="000C0D41">
        <w:rPr>
          <w:rFonts w:ascii="Aptos" w:eastAsia="Times New Roman" w:hAnsi="Aptos" w:cstheme="minorHAnsi"/>
          <w:color w:val="002060"/>
        </w:rPr>
        <w:t xml:space="preserve"> y tiempo libre hasta la hora del </w:t>
      </w:r>
      <w:r w:rsidRPr="000C0D41">
        <w:rPr>
          <w:rFonts w:ascii="Aptos" w:eastAsia="Times New Roman" w:hAnsi="Aptos" w:cstheme="minorHAnsi"/>
          <w:b/>
          <w:bCs/>
          <w:color w:val="002060"/>
        </w:rPr>
        <w:t>traslado</w:t>
      </w:r>
      <w:r w:rsidRPr="000C0D41">
        <w:rPr>
          <w:rFonts w:ascii="Aptos" w:eastAsia="Times New Roman" w:hAnsi="Aptos" w:cstheme="minorHAnsi"/>
          <w:color w:val="002060"/>
        </w:rPr>
        <w:t xml:space="preserve"> al aeropuerto. Fin de nuestros servicios.</w:t>
      </w:r>
      <w:r w:rsidRPr="000C0D41">
        <w:rPr>
          <w:rFonts w:ascii="Aptos" w:eastAsia="Times New Roman" w:hAnsi="Aptos" w:cstheme="minorHAnsi"/>
          <w:color w:val="002060"/>
          <w:lang w:val="es-ES_tradnl"/>
        </w:rPr>
        <w:t> </w:t>
      </w:r>
    </w:p>
    <w:p w14:paraId="4BFCB581" w14:textId="77777777" w:rsidR="009F1E56" w:rsidRPr="00223A76" w:rsidRDefault="009F1E56" w:rsidP="009F1E56">
      <w:pPr>
        <w:pStyle w:val="Textoindependiente"/>
        <w:spacing w:line="254" w:lineRule="auto"/>
        <w:jc w:val="both"/>
        <w:rPr>
          <w:rFonts w:ascii="Aptos" w:hAnsi="Aptos"/>
          <w:color w:val="002060"/>
          <w:sz w:val="22"/>
          <w:szCs w:val="22"/>
        </w:rPr>
      </w:pPr>
      <w:r w:rsidRPr="00223A76">
        <w:rPr>
          <w:rFonts w:ascii="Aptos" w:hAnsi="Aptos"/>
          <w:color w:val="002060"/>
          <w:sz w:val="22"/>
          <w:szCs w:val="22"/>
        </w:rPr>
        <w:t xml:space="preserve">Puerta de Europa </w:t>
      </w:r>
    </w:p>
    <w:p w14:paraId="38CBEB22" w14:textId="77777777" w:rsidR="009F1E56" w:rsidRDefault="009F1E56" w:rsidP="009F1E56">
      <w:pPr>
        <w:pStyle w:val="Textoindependiente"/>
        <w:spacing w:line="254" w:lineRule="auto"/>
        <w:jc w:val="both"/>
        <w:rPr>
          <w:rFonts w:ascii="Aptos" w:hAnsi="Aptos"/>
          <w:color w:val="002060"/>
          <w:sz w:val="22"/>
          <w:szCs w:val="22"/>
        </w:rPr>
      </w:pPr>
      <w:r w:rsidRPr="00223A76">
        <w:rPr>
          <w:rFonts w:ascii="Aptos" w:hAnsi="Aptos"/>
          <w:color w:val="002060"/>
          <w:sz w:val="22"/>
          <w:szCs w:val="22"/>
        </w:rPr>
        <w:t xml:space="preserve">Llegada y traslado al hotel.  A las 17.00 hrs reunión con </w:t>
      </w:r>
      <w:r>
        <w:rPr>
          <w:rFonts w:ascii="Aptos" w:hAnsi="Aptos"/>
          <w:color w:val="002060"/>
          <w:sz w:val="22"/>
          <w:szCs w:val="22"/>
        </w:rPr>
        <w:t>nuestro personal</w:t>
      </w:r>
      <w:r w:rsidRPr="00223A76">
        <w:rPr>
          <w:rFonts w:ascii="Aptos" w:hAnsi="Aptos"/>
          <w:color w:val="002060"/>
          <w:sz w:val="22"/>
          <w:szCs w:val="22"/>
        </w:rPr>
        <w:t xml:space="preserve"> en la recepción del hotel para conocer al resto de participantes. Alojamiento.</w:t>
      </w:r>
    </w:p>
    <w:p w14:paraId="020845F5" w14:textId="77777777" w:rsidR="009F1E56" w:rsidRDefault="009F1E56" w:rsidP="009F1E56">
      <w:pPr>
        <w:pStyle w:val="Textoindependiente"/>
        <w:spacing w:line="254" w:lineRule="auto"/>
        <w:jc w:val="both"/>
        <w:rPr>
          <w:rFonts w:ascii="Aptos" w:hAnsi="Aptos"/>
          <w:color w:val="002060"/>
          <w:sz w:val="22"/>
          <w:szCs w:val="22"/>
        </w:rPr>
      </w:pPr>
    </w:p>
    <w:p w14:paraId="127069E0" w14:textId="77777777" w:rsidR="009F1E56" w:rsidRPr="006F46FF" w:rsidRDefault="009F1E56" w:rsidP="009F1E56">
      <w:pPr>
        <w:pStyle w:val="Textoindependiente"/>
        <w:spacing w:line="254" w:lineRule="auto"/>
        <w:jc w:val="both"/>
        <w:rPr>
          <w:rFonts w:ascii="Aptos" w:hAnsi="Aptos"/>
          <w:color w:val="002060"/>
          <w:sz w:val="22"/>
          <w:szCs w:val="22"/>
        </w:rPr>
      </w:pPr>
    </w:p>
    <w:p w14:paraId="7D9A6DBF" w14:textId="77777777" w:rsidR="009F1E56" w:rsidRPr="009F1E56" w:rsidRDefault="009F1E56" w:rsidP="009F1E56">
      <w:pPr>
        <w:pStyle w:val="Textoindependiente"/>
        <w:spacing w:line="254" w:lineRule="auto"/>
        <w:jc w:val="both"/>
        <w:rPr>
          <w:rFonts w:ascii="Aptos" w:hAnsi="Aptos"/>
          <w:b/>
          <w:bCs/>
          <w:color w:val="002060"/>
          <w:sz w:val="24"/>
          <w:szCs w:val="24"/>
        </w:rPr>
      </w:pPr>
      <w:r w:rsidRPr="009F1E56">
        <w:rPr>
          <w:rFonts w:ascii="Aptos" w:hAnsi="Aptos"/>
          <w:b/>
          <w:bCs/>
          <w:color w:val="002060"/>
          <w:sz w:val="24"/>
          <w:szCs w:val="24"/>
        </w:rPr>
        <w:t>Fin de nuestros servicios</w:t>
      </w:r>
    </w:p>
    <w:p w14:paraId="28713226" w14:textId="77777777" w:rsidR="009F1E56" w:rsidRDefault="009F1E56" w:rsidP="009F1E56">
      <w:pPr>
        <w:pStyle w:val="Textoindependiente"/>
        <w:spacing w:line="254" w:lineRule="auto"/>
        <w:jc w:val="both"/>
        <w:rPr>
          <w:rFonts w:ascii="Aptos" w:hAnsi="Aptos"/>
          <w:color w:val="002060"/>
          <w:sz w:val="22"/>
          <w:szCs w:val="22"/>
        </w:rPr>
      </w:pPr>
    </w:p>
    <w:p w14:paraId="199D95BA" w14:textId="77777777" w:rsidR="009F1E56" w:rsidRDefault="009F1E56" w:rsidP="009F1E56">
      <w:pPr>
        <w:pStyle w:val="Textoindependiente"/>
        <w:spacing w:line="254" w:lineRule="auto"/>
        <w:jc w:val="both"/>
        <w:rPr>
          <w:rFonts w:ascii="Aptos" w:hAnsi="Aptos"/>
          <w:color w:val="002060"/>
          <w:sz w:val="22"/>
          <w:szCs w:val="22"/>
        </w:rPr>
      </w:pPr>
    </w:p>
    <w:p w14:paraId="4D85C3B5" w14:textId="09E463BC" w:rsidR="009F1E56" w:rsidRPr="00030973" w:rsidRDefault="009F1E56" w:rsidP="009F1E56">
      <w:pPr>
        <w:pStyle w:val="Textoindependiente"/>
        <w:spacing w:line="254" w:lineRule="auto"/>
        <w:jc w:val="both"/>
        <w:rPr>
          <w:rFonts w:ascii="Aptos" w:hAnsi="Aptos"/>
          <w:b/>
          <w:bCs/>
          <w:color w:val="002060"/>
          <w:sz w:val="24"/>
          <w:szCs w:val="24"/>
          <w:lang w:val="es-ES_tradnl"/>
        </w:rPr>
      </w:pPr>
      <w:r w:rsidRPr="00030973">
        <w:rPr>
          <w:rFonts w:ascii="Aptos" w:hAnsi="Aptos"/>
          <w:b/>
          <w:bCs/>
          <w:color w:val="002060"/>
          <w:sz w:val="24"/>
          <w:szCs w:val="24"/>
          <w:lang w:val="es-ES_tradnl"/>
        </w:rPr>
        <w:t>Fechas de inicio 202</w:t>
      </w:r>
      <w:r w:rsidR="00CA31E0">
        <w:rPr>
          <w:rFonts w:ascii="Aptos" w:hAnsi="Aptos"/>
          <w:b/>
          <w:bCs/>
          <w:color w:val="002060"/>
          <w:sz w:val="24"/>
          <w:szCs w:val="24"/>
          <w:lang w:val="es-ES_tradnl"/>
        </w:rPr>
        <w:t>6</w:t>
      </w:r>
    </w:p>
    <w:p w14:paraId="0CE20B41" w14:textId="77777777" w:rsidR="00CA31E0" w:rsidRPr="00CA31E0" w:rsidRDefault="00CA31E0" w:rsidP="00CA31E0">
      <w:pPr>
        <w:pStyle w:val="Textoindependiente"/>
        <w:spacing w:line="254" w:lineRule="auto"/>
        <w:jc w:val="both"/>
        <w:rPr>
          <w:rFonts w:ascii="Aptos" w:hAnsi="Aptos"/>
          <w:color w:val="002060"/>
          <w:sz w:val="22"/>
          <w:szCs w:val="22"/>
          <w:lang w:val="es-ES_tradnl"/>
        </w:rPr>
      </w:pPr>
      <w:r w:rsidRPr="00CA31E0">
        <w:rPr>
          <w:rFonts w:ascii="Aptos" w:hAnsi="Aptos"/>
          <w:color w:val="002060"/>
          <w:sz w:val="22"/>
          <w:szCs w:val="22"/>
          <w:lang w:val="es-ES_tradnl"/>
        </w:rPr>
        <w:t xml:space="preserve">Programa Berlín/Budapest (Día 1 al 9):  </w:t>
      </w:r>
      <w:r w:rsidRPr="00CA31E0">
        <w:rPr>
          <w:rFonts w:ascii="Aptos" w:hAnsi="Aptos"/>
          <w:color w:val="002060"/>
          <w:sz w:val="22"/>
          <w:szCs w:val="22"/>
          <w:lang w:val="es-ES_tradnl"/>
        </w:rPr>
        <w:tab/>
        <w:t>Dic     07 Y 14</w:t>
      </w:r>
    </w:p>
    <w:p w14:paraId="4B9C441E" w14:textId="77777777" w:rsidR="00CA31E0" w:rsidRDefault="00CA31E0" w:rsidP="00CA31E0">
      <w:pPr>
        <w:pStyle w:val="Textoindependiente"/>
        <w:spacing w:line="254" w:lineRule="auto"/>
        <w:jc w:val="both"/>
        <w:rPr>
          <w:rFonts w:ascii="Aptos" w:hAnsi="Aptos"/>
          <w:color w:val="002060"/>
          <w:sz w:val="22"/>
          <w:szCs w:val="22"/>
          <w:lang w:val="es-ES_tradnl"/>
        </w:rPr>
      </w:pPr>
      <w:r w:rsidRPr="00CA31E0">
        <w:rPr>
          <w:rFonts w:ascii="Aptos" w:hAnsi="Aptos"/>
          <w:color w:val="002060"/>
          <w:sz w:val="22"/>
          <w:szCs w:val="22"/>
          <w:lang w:val="es-ES_tradnl"/>
        </w:rPr>
        <w:t xml:space="preserve">Programa Berlín/Viena (Día 1 al 7):   </w:t>
      </w:r>
      <w:r w:rsidRPr="00CA31E0">
        <w:rPr>
          <w:rFonts w:ascii="Aptos" w:hAnsi="Aptos"/>
          <w:color w:val="002060"/>
          <w:sz w:val="22"/>
          <w:szCs w:val="22"/>
          <w:lang w:val="es-ES_tradnl"/>
        </w:rPr>
        <w:tab/>
      </w:r>
      <w:r w:rsidRPr="00CA31E0">
        <w:rPr>
          <w:rFonts w:ascii="Aptos" w:hAnsi="Aptos"/>
          <w:color w:val="002060"/>
          <w:sz w:val="22"/>
          <w:szCs w:val="22"/>
          <w:lang w:val="es-ES_tradnl"/>
        </w:rPr>
        <w:tab/>
        <w:t>Dic     07 Y 14</w:t>
      </w:r>
    </w:p>
    <w:p w14:paraId="7E511EF6" w14:textId="77777777" w:rsidR="00CA31E0" w:rsidRDefault="00CA31E0" w:rsidP="00CA31E0">
      <w:pPr>
        <w:pStyle w:val="Textoindependiente"/>
        <w:spacing w:line="254" w:lineRule="auto"/>
        <w:jc w:val="both"/>
        <w:rPr>
          <w:rFonts w:ascii="Aptos" w:hAnsi="Aptos"/>
          <w:color w:val="002060"/>
          <w:sz w:val="22"/>
          <w:szCs w:val="22"/>
          <w:lang w:val="es-ES_tradnl"/>
        </w:rPr>
      </w:pPr>
    </w:p>
    <w:p w14:paraId="46BCF49E" w14:textId="77777777" w:rsidR="009F1E56" w:rsidRDefault="009F1E56" w:rsidP="009F1E56">
      <w:pPr>
        <w:pStyle w:val="Textoindependiente"/>
        <w:spacing w:line="254" w:lineRule="auto"/>
        <w:jc w:val="both"/>
        <w:rPr>
          <w:rFonts w:ascii="Aptos" w:hAnsi="Aptos"/>
          <w:color w:val="002060"/>
          <w:sz w:val="22"/>
          <w:szCs w:val="22"/>
        </w:rPr>
      </w:pPr>
    </w:p>
    <w:p w14:paraId="5A012AA3" w14:textId="77777777" w:rsidR="009F1E56" w:rsidRDefault="009F1E56" w:rsidP="009F1E56">
      <w:pPr>
        <w:pStyle w:val="Textoindependiente"/>
        <w:spacing w:line="254" w:lineRule="auto"/>
        <w:rPr>
          <w:rFonts w:ascii="Aptos" w:hAnsi="Aptos"/>
          <w:b/>
          <w:bCs/>
          <w:color w:val="002060"/>
          <w:sz w:val="22"/>
          <w:szCs w:val="22"/>
        </w:rPr>
      </w:pPr>
    </w:p>
    <w:p w14:paraId="79CD95DD" w14:textId="77777777" w:rsidR="009F1E56" w:rsidRDefault="009F1E56" w:rsidP="009F1E56">
      <w:pPr>
        <w:pStyle w:val="Textoindependiente"/>
        <w:spacing w:line="254" w:lineRule="auto"/>
        <w:jc w:val="center"/>
        <w:rPr>
          <w:rFonts w:ascii="Aptos" w:hAnsi="Aptos"/>
          <w:b/>
          <w:bCs/>
          <w:color w:val="002060"/>
          <w:sz w:val="22"/>
          <w:szCs w:val="22"/>
        </w:rPr>
      </w:pPr>
    </w:p>
    <w:p w14:paraId="5EFB39A4" w14:textId="77777777" w:rsidR="009F1E56" w:rsidRDefault="009F1E56" w:rsidP="009F1E56">
      <w:pPr>
        <w:pStyle w:val="Textoindependiente"/>
        <w:spacing w:line="254" w:lineRule="auto"/>
        <w:jc w:val="center"/>
        <w:rPr>
          <w:rFonts w:ascii="Aptos" w:hAnsi="Aptos"/>
          <w:b/>
          <w:bCs/>
          <w:color w:val="002060"/>
          <w:sz w:val="22"/>
          <w:szCs w:val="22"/>
        </w:rPr>
      </w:pPr>
      <w:r w:rsidRPr="00915CB6">
        <w:rPr>
          <w:rFonts w:ascii="Aptos" w:hAnsi="Aptos"/>
          <w:b/>
          <w:bCs/>
          <w:color w:val="002060"/>
          <w:sz w:val="22"/>
          <w:szCs w:val="22"/>
        </w:rPr>
        <w:t>PRECIO POR PERSONA EN USD</w:t>
      </w:r>
    </w:p>
    <w:p w14:paraId="66DF3A3E" w14:textId="77777777" w:rsidR="009F1E56" w:rsidRDefault="009F1E56" w:rsidP="009F1E56">
      <w:pPr>
        <w:pStyle w:val="Textoindependiente"/>
        <w:spacing w:line="254" w:lineRule="auto"/>
        <w:jc w:val="center"/>
        <w:rPr>
          <w:rFonts w:ascii="Aptos" w:hAnsi="Aptos"/>
          <w:color w:val="002060"/>
          <w:sz w:val="22"/>
          <w:szCs w:val="22"/>
        </w:rPr>
      </w:pPr>
      <w:r>
        <w:rPr>
          <w:rFonts w:ascii="Aptos" w:hAnsi="Aptos"/>
          <w:b/>
          <w:bCs/>
          <w:color w:val="002060"/>
          <w:sz w:val="22"/>
          <w:szCs w:val="22"/>
        </w:rPr>
        <w:t>MINIMO 2 PASAJEROS</w:t>
      </w:r>
    </w:p>
    <w:p w14:paraId="1CCA4B6B" w14:textId="77777777" w:rsidR="009F1E56" w:rsidRDefault="009F1E56" w:rsidP="009F1E56">
      <w:pPr>
        <w:pStyle w:val="Textoindependiente"/>
        <w:spacing w:line="254" w:lineRule="auto"/>
        <w:jc w:val="both"/>
        <w:rPr>
          <w:rFonts w:ascii="Aptos" w:hAnsi="Aptos"/>
          <w:color w:val="002060"/>
          <w:sz w:val="22"/>
          <w:szCs w:val="22"/>
        </w:rPr>
      </w:pPr>
    </w:p>
    <w:tbl>
      <w:tblPr>
        <w:tblW w:w="6772" w:type="dxa"/>
        <w:jc w:val="center"/>
        <w:tblCellMar>
          <w:left w:w="70" w:type="dxa"/>
          <w:right w:w="70" w:type="dxa"/>
        </w:tblCellMar>
        <w:tblLook w:val="04A0" w:firstRow="1" w:lastRow="0" w:firstColumn="1" w:lastColumn="0" w:noHBand="0" w:noVBand="1"/>
      </w:tblPr>
      <w:tblGrid>
        <w:gridCol w:w="3600"/>
        <w:gridCol w:w="1350"/>
        <w:gridCol w:w="1822"/>
      </w:tblGrid>
      <w:tr w:rsidR="00CA31E0" w:rsidRPr="00CA31E0" w14:paraId="087490D4" w14:textId="77777777" w:rsidTr="00CA31E0">
        <w:trPr>
          <w:trHeight w:val="601"/>
          <w:jc w:val="center"/>
        </w:trPr>
        <w:tc>
          <w:tcPr>
            <w:tcW w:w="3600" w:type="dxa"/>
            <w:tcBorders>
              <w:top w:val="single" w:sz="8" w:space="0" w:color="000000"/>
              <w:left w:val="single" w:sz="8" w:space="0" w:color="000000"/>
              <w:bottom w:val="single" w:sz="8" w:space="0" w:color="000000"/>
              <w:right w:val="single" w:sz="8" w:space="0" w:color="auto"/>
            </w:tcBorders>
            <w:shd w:val="clear" w:color="000000" w:fill="CAEDFB"/>
            <w:vAlign w:val="center"/>
            <w:hideMark/>
          </w:tcPr>
          <w:p w14:paraId="36FC0CC6" w14:textId="77777777" w:rsidR="00CA31E0" w:rsidRPr="00CA31E0" w:rsidRDefault="00CA31E0" w:rsidP="00CA31E0">
            <w:pPr>
              <w:spacing w:after="0" w:line="240" w:lineRule="auto"/>
              <w:jc w:val="center"/>
              <w:rPr>
                <w:rFonts w:ascii="Aptos" w:eastAsia="Times New Roman" w:hAnsi="Aptos" w:cs="Times New Roman"/>
                <w:b/>
                <w:bCs/>
                <w:color w:val="002060"/>
                <w:kern w:val="0"/>
                <w:lang w:eastAsia="es-EC"/>
                <w14:ligatures w14:val="none"/>
              </w:rPr>
            </w:pPr>
            <w:r w:rsidRPr="00CA31E0">
              <w:rPr>
                <w:rFonts w:ascii="Aptos" w:eastAsia="Times New Roman" w:hAnsi="Aptos" w:cs="Times New Roman"/>
                <w:b/>
                <w:bCs/>
                <w:color w:val="002060"/>
                <w:kern w:val="0"/>
                <w:lang w:eastAsia="es-EC"/>
                <w14:ligatures w14:val="none"/>
              </w:rPr>
              <w:t>PVP</w:t>
            </w:r>
          </w:p>
        </w:tc>
        <w:tc>
          <w:tcPr>
            <w:tcW w:w="1350" w:type="dxa"/>
            <w:tcBorders>
              <w:top w:val="single" w:sz="8" w:space="0" w:color="auto"/>
              <w:left w:val="nil"/>
              <w:bottom w:val="single" w:sz="8" w:space="0" w:color="auto"/>
              <w:right w:val="single" w:sz="8" w:space="0" w:color="000000"/>
            </w:tcBorders>
            <w:shd w:val="clear" w:color="000000" w:fill="CAEDFB"/>
            <w:vAlign w:val="center"/>
            <w:hideMark/>
          </w:tcPr>
          <w:p w14:paraId="7E82E25D" w14:textId="77777777" w:rsidR="00CA31E0" w:rsidRPr="00CA31E0" w:rsidRDefault="00CA31E0" w:rsidP="00CA31E0">
            <w:pPr>
              <w:spacing w:after="0" w:line="240" w:lineRule="auto"/>
              <w:jc w:val="center"/>
              <w:rPr>
                <w:rFonts w:ascii="Aptos" w:eastAsia="Times New Roman" w:hAnsi="Aptos" w:cs="Times New Roman"/>
                <w:b/>
                <w:bCs/>
                <w:color w:val="002060"/>
                <w:kern w:val="0"/>
                <w:lang w:eastAsia="es-EC"/>
                <w14:ligatures w14:val="none"/>
              </w:rPr>
            </w:pPr>
            <w:r w:rsidRPr="00CA31E0">
              <w:rPr>
                <w:rFonts w:ascii="Aptos" w:eastAsia="Times New Roman" w:hAnsi="Aptos" w:cs="Times New Roman"/>
                <w:b/>
                <w:bCs/>
                <w:color w:val="002060"/>
                <w:kern w:val="0"/>
                <w:lang w:eastAsia="es-EC"/>
                <w14:ligatures w14:val="none"/>
              </w:rPr>
              <w:t>DOBLE</w:t>
            </w:r>
          </w:p>
        </w:tc>
        <w:tc>
          <w:tcPr>
            <w:tcW w:w="1822" w:type="dxa"/>
            <w:tcBorders>
              <w:top w:val="single" w:sz="8" w:space="0" w:color="auto"/>
              <w:left w:val="nil"/>
              <w:bottom w:val="single" w:sz="8" w:space="0" w:color="auto"/>
              <w:right w:val="single" w:sz="8" w:space="0" w:color="auto"/>
            </w:tcBorders>
            <w:shd w:val="clear" w:color="000000" w:fill="CAEDFB"/>
            <w:vAlign w:val="center"/>
            <w:hideMark/>
          </w:tcPr>
          <w:p w14:paraId="7E331333" w14:textId="77777777" w:rsidR="00CA31E0" w:rsidRPr="00CA31E0" w:rsidRDefault="00CA31E0" w:rsidP="00CA31E0">
            <w:pPr>
              <w:spacing w:after="0" w:line="240" w:lineRule="auto"/>
              <w:jc w:val="center"/>
              <w:rPr>
                <w:rFonts w:ascii="Aptos" w:eastAsia="Times New Roman" w:hAnsi="Aptos" w:cs="Times New Roman"/>
                <w:b/>
                <w:bCs/>
                <w:color w:val="002060"/>
                <w:kern w:val="0"/>
                <w:lang w:eastAsia="es-EC"/>
                <w14:ligatures w14:val="none"/>
              </w:rPr>
            </w:pPr>
            <w:r w:rsidRPr="00CA31E0">
              <w:rPr>
                <w:rFonts w:ascii="Aptos" w:eastAsia="Times New Roman" w:hAnsi="Aptos" w:cs="Times New Roman"/>
                <w:b/>
                <w:bCs/>
                <w:color w:val="002060"/>
                <w:kern w:val="0"/>
                <w:lang w:eastAsia="es-EC"/>
                <w14:ligatures w14:val="none"/>
              </w:rPr>
              <w:t>SUPL. SENCILLA</w:t>
            </w:r>
          </w:p>
        </w:tc>
      </w:tr>
      <w:tr w:rsidR="00CA31E0" w:rsidRPr="00CA31E0" w14:paraId="0E9DE468" w14:textId="77777777" w:rsidTr="00CA31E0">
        <w:trPr>
          <w:trHeight w:val="601"/>
          <w:jc w:val="center"/>
        </w:trPr>
        <w:tc>
          <w:tcPr>
            <w:tcW w:w="3600" w:type="dxa"/>
            <w:tcBorders>
              <w:top w:val="nil"/>
              <w:left w:val="single" w:sz="8" w:space="0" w:color="000000"/>
              <w:bottom w:val="single" w:sz="8" w:space="0" w:color="000000"/>
              <w:right w:val="single" w:sz="8" w:space="0" w:color="auto"/>
            </w:tcBorders>
            <w:vAlign w:val="center"/>
            <w:hideMark/>
          </w:tcPr>
          <w:p w14:paraId="7AE4CDE2" w14:textId="77777777" w:rsidR="00CA31E0" w:rsidRPr="00CA31E0" w:rsidRDefault="00CA31E0" w:rsidP="00CA31E0">
            <w:pPr>
              <w:spacing w:after="0" w:line="240" w:lineRule="auto"/>
              <w:rPr>
                <w:rFonts w:ascii="Aptos" w:eastAsia="Times New Roman" w:hAnsi="Aptos" w:cs="Times New Roman"/>
                <w:b/>
                <w:bCs/>
                <w:color w:val="002060"/>
                <w:kern w:val="0"/>
                <w:lang w:eastAsia="es-EC"/>
                <w14:ligatures w14:val="none"/>
              </w:rPr>
            </w:pPr>
            <w:r w:rsidRPr="00CA31E0">
              <w:rPr>
                <w:rFonts w:ascii="Aptos" w:eastAsia="Times New Roman" w:hAnsi="Aptos" w:cs="Times New Roman"/>
                <w:b/>
                <w:bCs/>
                <w:color w:val="002060"/>
                <w:kern w:val="0"/>
                <w:lang w:eastAsia="es-EC"/>
                <w14:ligatures w14:val="none"/>
              </w:rPr>
              <w:t xml:space="preserve">Recorrido completo </w:t>
            </w:r>
            <w:proofErr w:type="spellStart"/>
            <w:r w:rsidRPr="00CA31E0">
              <w:rPr>
                <w:rFonts w:ascii="Aptos" w:eastAsia="Times New Roman" w:hAnsi="Aptos" w:cs="Times New Roman"/>
                <w:b/>
                <w:bCs/>
                <w:color w:val="002060"/>
                <w:kern w:val="0"/>
                <w:lang w:eastAsia="es-EC"/>
                <w14:ligatures w14:val="none"/>
              </w:rPr>
              <w:t>Ber</w:t>
            </w:r>
            <w:proofErr w:type="spellEnd"/>
            <w:r w:rsidRPr="00CA31E0">
              <w:rPr>
                <w:rFonts w:ascii="Aptos" w:eastAsia="Times New Roman" w:hAnsi="Aptos" w:cs="Times New Roman"/>
                <w:b/>
                <w:bCs/>
                <w:color w:val="002060"/>
                <w:kern w:val="0"/>
                <w:lang w:eastAsia="es-EC"/>
                <w14:ligatures w14:val="none"/>
              </w:rPr>
              <w:t>/Bud (9 días)</w:t>
            </w:r>
            <w:r w:rsidRPr="00CA31E0">
              <w:rPr>
                <w:rFonts w:ascii="Aptos" w:eastAsia="Times New Roman" w:hAnsi="Aptos" w:cs="Times New Roman"/>
                <w:color w:val="002060"/>
                <w:kern w:val="0"/>
                <w:lang w:eastAsia="es-EC"/>
                <w14:ligatures w14:val="none"/>
              </w:rPr>
              <w:t> </w:t>
            </w:r>
          </w:p>
        </w:tc>
        <w:tc>
          <w:tcPr>
            <w:tcW w:w="1350" w:type="dxa"/>
            <w:tcBorders>
              <w:top w:val="nil"/>
              <w:left w:val="nil"/>
              <w:bottom w:val="single" w:sz="8" w:space="0" w:color="auto"/>
              <w:right w:val="single" w:sz="8" w:space="0" w:color="000000"/>
            </w:tcBorders>
            <w:vAlign w:val="center"/>
            <w:hideMark/>
          </w:tcPr>
          <w:p w14:paraId="36BB5222"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1.866</w:t>
            </w:r>
          </w:p>
        </w:tc>
        <w:tc>
          <w:tcPr>
            <w:tcW w:w="1822" w:type="dxa"/>
            <w:tcBorders>
              <w:top w:val="nil"/>
              <w:left w:val="nil"/>
              <w:bottom w:val="single" w:sz="8" w:space="0" w:color="auto"/>
              <w:right w:val="single" w:sz="8" w:space="0" w:color="000000"/>
            </w:tcBorders>
            <w:vAlign w:val="center"/>
            <w:hideMark/>
          </w:tcPr>
          <w:p w14:paraId="4B4AC615"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693</w:t>
            </w:r>
          </w:p>
        </w:tc>
      </w:tr>
      <w:tr w:rsidR="00CA31E0" w:rsidRPr="00CA31E0" w14:paraId="4B9EB669" w14:textId="77777777" w:rsidTr="00CA31E0">
        <w:trPr>
          <w:trHeight w:val="308"/>
          <w:jc w:val="center"/>
        </w:trPr>
        <w:tc>
          <w:tcPr>
            <w:tcW w:w="3600" w:type="dxa"/>
            <w:tcBorders>
              <w:top w:val="nil"/>
              <w:left w:val="single" w:sz="8" w:space="0" w:color="000000"/>
              <w:bottom w:val="single" w:sz="8" w:space="0" w:color="000000"/>
              <w:right w:val="single" w:sz="8" w:space="0" w:color="auto"/>
            </w:tcBorders>
            <w:vAlign w:val="center"/>
            <w:hideMark/>
          </w:tcPr>
          <w:p w14:paraId="5A5015EA" w14:textId="77777777" w:rsidR="00CA31E0" w:rsidRPr="00CA31E0" w:rsidRDefault="00CA31E0" w:rsidP="00CA31E0">
            <w:pPr>
              <w:spacing w:after="0" w:line="240" w:lineRule="auto"/>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Servicios “valor añadido” </w:t>
            </w:r>
          </w:p>
        </w:tc>
        <w:tc>
          <w:tcPr>
            <w:tcW w:w="3172" w:type="dxa"/>
            <w:gridSpan w:val="2"/>
            <w:tcBorders>
              <w:top w:val="single" w:sz="8" w:space="0" w:color="auto"/>
              <w:left w:val="nil"/>
              <w:bottom w:val="single" w:sz="8" w:space="0" w:color="auto"/>
              <w:right w:val="single" w:sz="8" w:space="0" w:color="000000"/>
            </w:tcBorders>
            <w:vAlign w:val="center"/>
            <w:hideMark/>
          </w:tcPr>
          <w:p w14:paraId="4D658B52"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441</w:t>
            </w:r>
          </w:p>
        </w:tc>
      </w:tr>
      <w:tr w:rsidR="00CA31E0" w:rsidRPr="00CA31E0" w14:paraId="42C3F48E" w14:textId="77777777" w:rsidTr="00CA31E0">
        <w:trPr>
          <w:trHeight w:val="601"/>
          <w:jc w:val="center"/>
        </w:trPr>
        <w:tc>
          <w:tcPr>
            <w:tcW w:w="3600" w:type="dxa"/>
            <w:tcBorders>
              <w:top w:val="nil"/>
              <w:left w:val="single" w:sz="8" w:space="0" w:color="000000"/>
              <w:bottom w:val="single" w:sz="8" w:space="0" w:color="000000"/>
              <w:right w:val="single" w:sz="8" w:space="0" w:color="auto"/>
            </w:tcBorders>
            <w:vAlign w:val="center"/>
            <w:hideMark/>
          </w:tcPr>
          <w:p w14:paraId="22C8AA05" w14:textId="77777777" w:rsidR="00CA31E0" w:rsidRPr="00CA31E0" w:rsidRDefault="00CA31E0" w:rsidP="00CA31E0">
            <w:pPr>
              <w:spacing w:after="0" w:line="240" w:lineRule="auto"/>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 xml:space="preserve">Trayecto parcial </w:t>
            </w:r>
            <w:proofErr w:type="spellStart"/>
            <w:r w:rsidRPr="00CA31E0">
              <w:rPr>
                <w:rFonts w:ascii="Aptos" w:eastAsia="Times New Roman" w:hAnsi="Aptos" w:cs="Times New Roman"/>
                <w:color w:val="002060"/>
                <w:kern w:val="0"/>
                <w:lang w:eastAsia="es-EC"/>
                <w14:ligatures w14:val="none"/>
              </w:rPr>
              <w:t>Ber</w:t>
            </w:r>
            <w:proofErr w:type="spellEnd"/>
            <w:r w:rsidRPr="00CA31E0">
              <w:rPr>
                <w:rFonts w:ascii="Aptos" w:eastAsia="Times New Roman" w:hAnsi="Aptos" w:cs="Times New Roman"/>
                <w:color w:val="002060"/>
                <w:kern w:val="0"/>
                <w:lang w:eastAsia="es-EC"/>
                <w14:ligatures w14:val="none"/>
              </w:rPr>
              <w:t>/Vie (7 días) </w:t>
            </w:r>
          </w:p>
        </w:tc>
        <w:tc>
          <w:tcPr>
            <w:tcW w:w="1350" w:type="dxa"/>
            <w:tcBorders>
              <w:top w:val="nil"/>
              <w:left w:val="nil"/>
              <w:bottom w:val="single" w:sz="8" w:space="0" w:color="auto"/>
              <w:right w:val="single" w:sz="8" w:space="0" w:color="auto"/>
            </w:tcBorders>
            <w:vAlign w:val="center"/>
            <w:hideMark/>
          </w:tcPr>
          <w:p w14:paraId="072F4D6C"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1.454</w:t>
            </w:r>
          </w:p>
        </w:tc>
        <w:tc>
          <w:tcPr>
            <w:tcW w:w="1822" w:type="dxa"/>
            <w:tcBorders>
              <w:top w:val="nil"/>
              <w:left w:val="nil"/>
              <w:bottom w:val="single" w:sz="8" w:space="0" w:color="auto"/>
              <w:right w:val="single" w:sz="8" w:space="0" w:color="auto"/>
            </w:tcBorders>
            <w:vAlign w:val="center"/>
            <w:hideMark/>
          </w:tcPr>
          <w:p w14:paraId="3CB9E647"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517</w:t>
            </w:r>
          </w:p>
        </w:tc>
      </w:tr>
      <w:tr w:rsidR="00CA31E0" w:rsidRPr="00CA31E0" w14:paraId="03CD8764" w14:textId="77777777" w:rsidTr="00CA31E0">
        <w:trPr>
          <w:trHeight w:val="308"/>
          <w:jc w:val="center"/>
        </w:trPr>
        <w:tc>
          <w:tcPr>
            <w:tcW w:w="3600" w:type="dxa"/>
            <w:tcBorders>
              <w:top w:val="nil"/>
              <w:left w:val="single" w:sz="8" w:space="0" w:color="000000"/>
              <w:bottom w:val="single" w:sz="8" w:space="0" w:color="000000"/>
              <w:right w:val="single" w:sz="8" w:space="0" w:color="auto"/>
            </w:tcBorders>
            <w:vAlign w:val="center"/>
            <w:hideMark/>
          </w:tcPr>
          <w:p w14:paraId="7289BF5A" w14:textId="77777777" w:rsidR="00CA31E0" w:rsidRPr="00CA31E0" w:rsidRDefault="00CA31E0" w:rsidP="00CA31E0">
            <w:pPr>
              <w:spacing w:after="0" w:line="240" w:lineRule="auto"/>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Servicios “valor añadido” </w:t>
            </w:r>
          </w:p>
        </w:tc>
        <w:tc>
          <w:tcPr>
            <w:tcW w:w="3172" w:type="dxa"/>
            <w:gridSpan w:val="2"/>
            <w:tcBorders>
              <w:top w:val="single" w:sz="8" w:space="0" w:color="auto"/>
              <w:left w:val="nil"/>
              <w:bottom w:val="single" w:sz="8" w:space="0" w:color="auto"/>
              <w:right w:val="single" w:sz="8" w:space="0" w:color="000000"/>
            </w:tcBorders>
            <w:vAlign w:val="center"/>
            <w:hideMark/>
          </w:tcPr>
          <w:p w14:paraId="297EE2BF" w14:textId="77777777" w:rsidR="00CA31E0" w:rsidRPr="00CA31E0" w:rsidRDefault="00CA31E0" w:rsidP="00CA31E0">
            <w:pPr>
              <w:spacing w:after="0" w:line="240" w:lineRule="auto"/>
              <w:jc w:val="center"/>
              <w:rPr>
                <w:rFonts w:ascii="Aptos" w:eastAsia="Times New Roman" w:hAnsi="Aptos" w:cs="Times New Roman"/>
                <w:color w:val="002060"/>
                <w:kern w:val="0"/>
                <w:lang w:eastAsia="es-EC"/>
                <w14:ligatures w14:val="none"/>
              </w:rPr>
            </w:pPr>
            <w:r w:rsidRPr="00CA31E0">
              <w:rPr>
                <w:rFonts w:ascii="Aptos" w:eastAsia="Times New Roman" w:hAnsi="Aptos" w:cs="Times New Roman"/>
                <w:color w:val="002060"/>
                <w:kern w:val="0"/>
                <w:lang w:eastAsia="es-EC"/>
                <w14:ligatures w14:val="none"/>
              </w:rPr>
              <w:t>280</w:t>
            </w:r>
          </w:p>
        </w:tc>
      </w:tr>
    </w:tbl>
    <w:p w14:paraId="64F315A9" w14:textId="77777777" w:rsidR="009F1E56" w:rsidRDefault="009F1E56" w:rsidP="009F1E56">
      <w:pPr>
        <w:pStyle w:val="Textoindependiente"/>
        <w:spacing w:line="254" w:lineRule="auto"/>
        <w:jc w:val="both"/>
        <w:rPr>
          <w:rFonts w:ascii="Aptos" w:hAnsi="Aptos"/>
          <w:color w:val="002060"/>
          <w:sz w:val="22"/>
          <w:szCs w:val="22"/>
        </w:rPr>
      </w:pPr>
    </w:p>
    <w:p w14:paraId="5C92E22A" w14:textId="77777777" w:rsidR="009F1E56" w:rsidRPr="009F1E56" w:rsidRDefault="009F1E56" w:rsidP="009F1E56">
      <w:pPr>
        <w:pStyle w:val="Textoindependiente"/>
        <w:spacing w:line="254" w:lineRule="auto"/>
        <w:jc w:val="both"/>
        <w:rPr>
          <w:rFonts w:ascii="Aptos" w:hAnsi="Aptos"/>
          <w:b/>
          <w:bCs/>
          <w:color w:val="002060"/>
          <w:sz w:val="24"/>
          <w:szCs w:val="24"/>
        </w:rPr>
      </w:pPr>
      <w:r w:rsidRPr="009F1E56">
        <w:rPr>
          <w:rFonts w:ascii="Aptos" w:hAnsi="Aptos"/>
          <w:b/>
          <w:bCs/>
          <w:color w:val="002060"/>
          <w:sz w:val="24"/>
          <w:szCs w:val="24"/>
        </w:rPr>
        <w:t>VALOR AÑADIDO</w:t>
      </w:r>
    </w:p>
    <w:p w14:paraId="09FB4312" w14:textId="77777777" w:rsidR="009F1E56" w:rsidRDefault="009F1E56" w:rsidP="009F1E56">
      <w:pPr>
        <w:pStyle w:val="Textoindependiente"/>
        <w:spacing w:line="254" w:lineRule="auto"/>
        <w:jc w:val="both"/>
        <w:rPr>
          <w:rFonts w:ascii="Aptos" w:hAnsi="Aptos"/>
          <w:color w:val="002060"/>
          <w:sz w:val="22"/>
          <w:szCs w:val="22"/>
        </w:rPr>
      </w:pPr>
    </w:p>
    <w:p w14:paraId="0748CCE7" w14:textId="77777777" w:rsidR="009F1E56" w:rsidRPr="00BB1E9B" w:rsidRDefault="009F1E56" w:rsidP="009F1E56">
      <w:pPr>
        <w:pStyle w:val="Textoindependiente"/>
        <w:spacing w:line="254" w:lineRule="auto"/>
        <w:jc w:val="both"/>
        <w:rPr>
          <w:rFonts w:ascii="Aptos" w:hAnsi="Aptos"/>
          <w:color w:val="002060"/>
          <w:sz w:val="22"/>
          <w:szCs w:val="22"/>
        </w:rPr>
      </w:pPr>
    </w:p>
    <w:p w14:paraId="0EE978B6" w14:textId="77777777" w:rsidR="009F1E56" w:rsidRPr="00BB1E9B" w:rsidRDefault="009F1E56" w:rsidP="009F1E56">
      <w:pPr>
        <w:pStyle w:val="Textoindependiente"/>
        <w:spacing w:line="254" w:lineRule="auto"/>
        <w:jc w:val="both"/>
        <w:rPr>
          <w:rFonts w:ascii="Aptos" w:hAnsi="Aptos"/>
          <w:color w:val="002060"/>
          <w:sz w:val="22"/>
          <w:szCs w:val="22"/>
        </w:rPr>
      </w:pPr>
      <w:r w:rsidRPr="00BB1E9B">
        <w:rPr>
          <w:rFonts w:ascii="Aptos" w:hAnsi="Aptos"/>
          <w:color w:val="002060"/>
          <w:sz w:val="22"/>
          <w:szCs w:val="22"/>
        </w:rPr>
        <w:t>Si quiere llevar todo preparado de antemano, además de lo detallado en el itinerario, les proponemos adicionalmente incluir:</w:t>
      </w:r>
    </w:p>
    <w:p w14:paraId="2DC899D6" w14:textId="77777777" w:rsidR="009F1E56" w:rsidRPr="00BB1E9B" w:rsidRDefault="009F1E56" w:rsidP="009F1E56">
      <w:pPr>
        <w:pStyle w:val="Textoindependiente"/>
        <w:spacing w:line="254" w:lineRule="auto"/>
        <w:jc w:val="both"/>
        <w:rPr>
          <w:rFonts w:ascii="Aptos" w:hAnsi="Aptos"/>
          <w:color w:val="002060"/>
          <w:sz w:val="22"/>
          <w:szCs w:val="22"/>
        </w:rPr>
      </w:pPr>
    </w:p>
    <w:p w14:paraId="03C277AB" w14:textId="77777777" w:rsidR="009F1E56" w:rsidRPr="00BB1E9B" w:rsidRDefault="009F1E56" w:rsidP="009F1E56">
      <w:pPr>
        <w:pStyle w:val="Textoindependiente"/>
        <w:spacing w:line="254" w:lineRule="auto"/>
        <w:jc w:val="both"/>
        <w:rPr>
          <w:rFonts w:ascii="Aptos" w:hAnsi="Aptos"/>
          <w:color w:val="002060"/>
          <w:sz w:val="22"/>
          <w:szCs w:val="22"/>
        </w:rPr>
      </w:pPr>
      <w:r w:rsidRPr="00BB1E9B">
        <w:rPr>
          <w:rFonts w:ascii="Aptos" w:hAnsi="Aptos"/>
          <w:color w:val="002060"/>
          <w:sz w:val="22"/>
          <w:szCs w:val="22"/>
        </w:rPr>
        <w:t xml:space="preserve">   . Visita artística de Praga con el Barrio del Castillo y Callejón de Oro </w:t>
      </w:r>
    </w:p>
    <w:p w14:paraId="56759531" w14:textId="77777777" w:rsidR="009F1E56" w:rsidRPr="00BB1E9B" w:rsidRDefault="009F1E56" w:rsidP="009F1E56">
      <w:pPr>
        <w:pStyle w:val="Textoindependiente"/>
        <w:spacing w:line="254" w:lineRule="auto"/>
        <w:jc w:val="both"/>
        <w:rPr>
          <w:rFonts w:ascii="Aptos" w:hAnsi="Aptos"/>
          <w:color w:val="002060"/>
          <w:sz w:val="22"/>
          <w:szCs w:val="22"/>
        </w:rPr>
      </w:pPr>
      <w:r w:rsidRPr="00BB1E9B">
        <w:rPr>
          <w:rFonts w:ascii="Aptos" w:hAnsi="Aptos"/>
          <w:color w:val="002060"/>
          <w:sz w:val="22"/>
          <w:szCs w:val="22"/>
        </w:rPr>
        <w:t xml:space="preserve">   . Visita artística de Viena con el interior del Palacio de Hofburg y Catedral de San Esteban   </w:t>
      </w:r>
    </w:p>
    <w:p w14:paraId="77E949DF" w14:textId="77777777" w:rsidR="009F1E56" w:rsidRPr="00BB1E9B" w:rsidRDefault="009F1E56" w:rsidP="009F1E56">
      <w:pPr>
        <w:pStyle w:val="Textoindependiente"/>
        <w:spacing w:line="254" w:lineRule="auto"/>
        <w:jc w:val="both"/>
        <w:rPr>
          <w:rFonts w:ascii="Aptos" w:hAnsi="Aptos"/>
          <w:color w:val="002060"/>
          <w:sz w:val="22"/>
          <w:szCs w:val="22"/>
        </w:rPr>
      </w:pPr>
      <w:r w:rsidRPr="00BB1E9B">
        <w:rPr>
          <w:rFonts w:ascii="Aptos" w:hAnsi="Aptos"/>
          <w:color w:val="002060"/>
          <w:sz w:val="22"/>
          <w:szCs w:val="22"/>
        </w:rPr>
        <w:t xml:space="preserve">   . Visita artística de Budapest con Basílica de S. Esteban y Sinagoga </w:t>
      </w:r>
    </w:p>
    <w:p w14:paraId="4BC3DE61" w14:textId="77777777" w:rsidR="009F1E56" w:rsidRPr="00BB1E9B" w:rsidRDefault="009F1E56" w:rsidP="009F1E56">
      <w:pPr>
        <w:pStyle w:val="Textoindependiente"/>
        <w:spacing w:line="254" w:lineRule="auto"/>
        <w:jc w:val="both"/>
        <w:rPr>
          <w:rFonts w:ascii="Aptos" w:hAnsi="Aptos"/>
          <w:color w:val="002060"/>
          <w:sz w:val="22"/>
          <w:szCs w:val="22"/>
        </w:rPr>
      </w:pPr>
      <w:r w:rsidRPr="00BB1E9B">
        <w:rPr>
          <w:rFonts w:ascii="Aptos" w:hAnsi="Aptos"/>
          <w:color w:val="002060"/>
          <w:sz w:val="22"/>
          <w:szCs w:val="22"/>
        </w:rPr>
        <w:t xml:space="preserve">   . 1 cena (día 3) y 1 almuerzo (día 7) </w:t>
      </w:r>
    </w:p>
    <w:p w14:paraId="34371E82" w14:textId="77777777" w:rsidR="009F1E56" w:rsidRPr="00BB1E9B" w:rsidRDefault="009F1E56" w:rsidP="009F1E56">
      <w:pPr>
        <w:pStyle w:val="Textoindependiente"/>
        <w:spacing w:line="254" w:lineRule="auto"/>
        <w:jc w:val="both"/>
        <w:rPr>
          <w:rFonts w:ascii="Aptos" w:hAnsi="Aptos"/>
          <w:color w:val="002060"/>
          <w:sz w:val="22"/>
          <w:szCs w:val="22"/>
        </w:rPr>
      </w:pPr>
    </w:p>
    <w:p w14:paraId="419A30F3" w14:textId="77777777" w:rsidR="009F1E56" w:rsidRPr="00C14869" w:rsidRDefault="009F1E56" w:rsidP="009F1E56">
      <w:pPr>
        <w:pStyle w:val="Textoindependiente"/>
        <w:spacing w:line="254" w:lineRule="auto"/>
        <w:jc w:val="both"/>
        <w:rPr>
          <w:rFonts w:asciiTheme="minorHAnsi" w:hAnsiTheme="minorHAnsi"/>
          <w:b/>
          <w:bCs/>
          <w:color w:val="002060"/>
          <w:sz w:val="24"/>
          <w:szCs w:val="24"/>
        </w:rPr>
      </w:pPr>
    </w:p>
    <w:p w14:paraId="5354BE4E" w14:textId="77777777" w:rsidR="009F1E56" w:rsidRDefault="009F1E56" w:rsidP="009F1E56">
      <w:pPr>
        <w:pStyle w:val="Ttulo"/>
        <w:jc w:val="center"/>
        <w:rPr>
          <w:rFonts w:asciiTheme="minorHAnsi" w:hAnsiTheme="minorHAnsi"/>
          <w:b/>
          <w:bCs/>
          <w:color w:val="002060"/>
          <w:sz w:val="24"/>
          <w:szCs w:val="24"/>
        </w:rPr>
      </w:pPr>
      <w:r w:rsidRPr="00C14869">
        <w:rPr>
          <w:rFonts w:asciiTheme="minorHAnsi" w:hAnsiTheme="minorHAnsi"/>
          <w:b/>
          <w:bCs/>
          <w:color w:val="002060"/>
          <w:sz w:val="24"/>
          <w:szCs w:val="24"/>
        </w:rPr>
        <w:lastRenderedPageBreak/>
        <w:t>HOTELES PREVISTOS:</w:t>
      </w:r>
    </w:p>
    <w:p w14:paraId="7515A2FB" w14:textId="77777777" w:rsidR="009F1E56" w:rsidRPr="00BB1E9B" w:rsidRDefault="009F1E56" w:rsidP="009F1E56"/>
    <w:tbl>
      <w:tblPr>
        <w:tblW w:w="0" w:type="auto"/>
        <w:jc w:val="center"/>
        <w:tblLayout w:type="fixed"/>
        <w:tblCellMar>
          <w:left w:w="70" w:type="dxa"/>
          <w:right w:w="70" w:type="dxa"/>
        </w:tblCellMar>
        <w:tblLook w:val="04A0" w:firstRow="1" w:lastRow="0" w:firstColumn="1" w:lastColumn="0" w:noHBand="0" w:noVBand="1"/>
      </w:tblPr>
      <w:tblGrid>
        <w:gridCol w:w="4612"/>
        <w:gridCol w:w="1566"/>
      </w:tblGrid>
      <w:tr w:rsidR="009F1E56" w:rsidRPr="00C01235" w14:paraId="2528B73F" w14:textId="77777777" w:rsidTr="009F1E56">
        <w:trPr>
          <w:trHeight w:val="494"/>
          <w:jc w:val="center"/>
        </w:trPr>
        <w:tc>
          <w:tcPr>
            <w:tcW w:w="4612" w:type="dxa"/>
            <w:tcBorders>
              <w:top w:val="single" w:sz="2" w:space="0" w:color="000000"/>
              <w:left w:val="single" w:sz="2" w:space="0" w:color="000000"/>
              <w:bottom w:val="single" w:sz="2" w:space="0" w:color="000000"/>
              <w:right w:val="nil"/>
            </w:tcBorders>
            <w:shd w:val="clear" w:color="auto" w:fill="CAEDFB" w:themeFill="accent4" w:themeFillTint="33"/>
            <w:vAlign w:val="center"/>
            <w:hideMark/>
          </w:tcPr>
          <w:p w14:paraId="5A1A5F8F" w14:textId="77777777" w:rsidR="009F1E56" w:rsidRPr="00BB1E9B" w:rsidRDefault="009F1E56" w:rsidP="00F27A77">
            <w:pPr>
              <w:snapToGrid w:val="0"/>
              <w:spacing w:after="0" w:line="240" w:lineRule="auto"/>
              <w:jc w:val="center"/>
              <w:rPr>
                <w:b/>
                <w:bCs/>
                <w:color w:val="002060"/>
              </w:rPr>
            </w:pPr>
            <w:r w:rsidRPr="00BB1E9B">
              <w:rPr>
                <w:b/>
                <w:bCs/>
                <w:color w:val="002060"/>
              </w:rPr>
              <w:t>CIUDAD/HOTEL</w:t>
            </w:r>
          </w:p>
        </w:tc>
        <w:tc>
          <w:tcPr>
            <w:tcW w:w="1566" w:type="dxa"/>
            <w:tcBorders>
              <w:top w:val="single" w:sz="2" w:space="0" w:color="000000"/>
              <w:left w:val="single" w:sz="2" w:space="0" w:color="000000"/>
              <w:bottom w:val="single" w:sz="2" w:space="0" w:color="000000"/>
              <w:right w:val="single" w:sz="2" w:space="0" w:color="000000"/>
            </w:tcBorders>
            <w:shd w:val="clear" w:color="auto" w:fill="CAEDFB" w:themeFill="accent4" w:themeFillTint="33"/>
            <w:vAlign w:val="center"/>
            <w:hideMark/>
          </w:tcPr>
          <w:p w14:paraId="40D0CBD6" w14:textId="77777777" w:rsidR="009F1E56" w:rsidRPr="00BB1E9B" w:rsidRDefault="009F1E56" w:rsidP="00F27A77">
            <w:pPr>
              <w:snapToGrid w:val="0"/>
              <w:spacing w:after="0" w:line="240" w:lineRule="auto"/>
              <w:jc w:val="center"/>
              <w:rPr>
                <w:b/>
                <w:bCs/>
                <w:color w:val="002060"/>
              </w:rPr>
            </w:pPr>
            <w:r w:rsidRPr="00BB1E9B">
              <w:rPr>
                <w:b/>
                <w:bCs/>
                <w:color w:val="002060"/>
              </w:rPr>
              <w:t>SITUACIÓN</w:t>
            </w:r>
          </w:p>
        </w:tc>
      </w:tr>
      <w:tr w:rsidR="009F1E56" w:rsidRPr="00486B6E" w14:paraId="27C34EA2" w14:textId="77777777" w:rsidTr="009F1E56">
        <w:trPr>
          <w:trHeight w:val="735"/>
          <w:jc w:val="center"/>
        </w:trPr>
        <w:tc>
          <w:tcPr>
            <w:tcW w:w="4612" w:type="dxa"/>
            <w:tcBorders>
              <w:top w:val="single" w:sz="2" w:space="0" w:color="000000"/>
              <w:left w:val="single" w:sz="2" w:space="0" w:color="000000"/>
              <w:bottom w:val="single" w:sz="2" w:space="0" w:color="000000"/>
              <w:right w:val="nil"/>
            </w:tcBorders>
            <w:hideMark/>
          </w:tcPr>
          <w:p w14:paraId="260AB1F2" w14:textId="52EE19B8"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lang w:val="en-US" w:eastAsia="es-ES_tradnl"/>
              </w:rPr>
            </w:pPr>
            <w:r w:rsidRPr="00BB1E9B">
              <w:rPr>
                <w:rStyle w:val="normaltextrun"/>
                <w:rFonts w:asciiTheme="minorHAnsi" w:hAnsiTheme="minorHAnsi" w:cs="Calibri"/>
                <w:b/>
                <w:bCs/>
                <w:color w:val="002060"/>
                <w:sz w:val="22"/>
                <w:szCs w:val="22"/>
                <w:lang w:val="en-US"/>
              </w:rPr>
              <w:t>Berlin</w:t>
            </w:r>
            <w:r w:rsidRPr="00BB1E9B">
              <w:rPr>
                <w:rStyle w:val="eop"/>
                <w:rFonts w:asciiTheme="minorHAnsi" w:hAnsiTheme="minorHAnsi" w:cs="Calibri"/>
                <w:color w:val="002060"/>
                <w:sz w:val="22"/>
                <w:szCs w:val="22"/>
                <w:lang w:val="en-US"/>
              </w:rPr>
              <w:t> </w:t>
            </w:r>
          </w:p>
          <w:p w14:paraId="03596463"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lang w:val="en-US"/>
              </w:rPr>
            </w:pPr>
            <w:r w:rsidRPr="00BB1E9B">
              <w:rPr>
                <w:rStyle w:val="normaltextrun"/>
                <w:rFonts w:asciiTheme="minorHAnsi" w:hAnsiTheme="minorHAnsi" w:cs="Calibri"/>
                <w:color w:val="002060"/>
                <w:sz w:val="22"/>
                <w:szCs w:val="22"/>
                <w:lang w:val="en-US"/>
              </w:rPr>
              <w:t>Intercity Hauptbahnhof ****</w:t>
            </w:r>
            <w:r w:rsidRPr="00BB1E9B">
              <w:rPr>
                <w:rStyle w:val="eop"/>
                <w:rFonts w:asciiTheme="minorHAnsi" w:hAnsiTheme="minorHAnsi" w:cs="Calibri"/>
                <w:color w:val="002060"/>
                <w:sz w:val="22"/>
                <w:szCs w:val="22"/>
                <w:lang w:val="en-US"/>
              </w:rPr>
              <w:t> </w:t>
            </w:r>
          </w:p>
          <w:p w14:paraId="176CEAC8" w14:textId="77777777" w:rsidR="009F1E56" w:rsidRPr="00BB1E9B" w:rsidRDefault="009F1E56" w:rsidP="00F27A77">
            <w:pPr>
              <w:autoSpaceDE w:val="0"/>
              <w:spacing w:after="0" w:line="240" w:lineRule="auto"/>
              <w:rPr>
                <w:color w:val="002060"/>
                <w:lang w:val="en-US"/>
              </w:rPr>
            </w:pPr>
            <w:r w:rsidRPr="00BB1E9B">
              <w:rPr>
                <w:rStyle w:val="normaltextrun"/>
                <w:color w:val="002060"/>
                <w:lang w:val="en-US"/>
              </w:rPr>
              <w:t>Andel's By Vienna House ****</w:t>
            </w:r>
            <w:r w:rsidRPr="00BB1E9B">
              <w:rPr>
                <w:rStyle w:val="eop"/>
                <w:color w:val="002060"/>
                <w:lang w:val="en-US"/>
              </w:rPr>
              <w:t> </w:t>
            </w:r>
          </w:p>
        </w:tc>
        <w:tc>
          <w:tcPr>
            <w:tcW w:w="1566" w:type="dxa"/>
            <w:tcBorders>
              <w:top w:val="single" w:sz="2" w:space="0" w:color="000000"/>
              <w:left w:val="single" w:sz="2" w:space="0" w:color="000000"/>
              <w:bottom w:val="single" w:sz="2" w:space="0" w:color="000000"/>
              <w:right w:val="single" w:sz="2" w:space="0" w:color="000000"/>
            </w:tcBorders>
          </w:tcPr>
          <w:p w14:paraId="4877B2B4"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lang w:val="en-US"/>
              </w:rPr>
            </w:pPr>
            <w:r w:rsidRPr="00BB1E9B">
              <w:rPr>
                <w:rStyle w:val="eop"/>
                <w:rFonts w:asciiTheme="minorHAnsi" w:hAnsiTheme="minorHAnsi" w:cs="Calibri"/>
                <w:color w:val="002060"/>
                <w:sz w:val="22"/>
                <w:szCs w:val="22"/>
                <w:lang w:val="en-US"/>
              </w:rPr>
              <w:t> </w:t>
            </w:r>
          </w:p>
          <w:p w14:paraId="330F7823"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(Centro)</w:t>
            </w:r>
            <w:r w:rsidRPr="00BB1E9B">
              <w:rPr>
                <w:rStyle w:val="eop"/>
                <w:rFonts w:asciiTheme="minorHAnsi" w:hAnsiTheme="minorHAnsi" w:cs="Calibri"/>
                <w:color w:val="002060"/>
                <w:sz w:val="22"/>
                <w:szCs w:val="22"/>
              </w:rPr>
              <w:t> </w:t>
            </w:r>
          </w:p>
          <w:p w14:paraId="73809AE6" w14:textId="77777777" w:rsidR="009F1E56" w:rsidRPr="00BB1E9B" w:rsidRDefault="009F1E56" w:rsidP="00F27A77">
            <w:pPr>
              <w:spacing w:after="0" w:line="240" w:lineRule="auto"/>
              <w:jc w:val="center"/>
              <w:rPr>
                <w:color w:val="002060"/>
              </w:rPr>
            </w:pPr>
            <w:r w:rsidRPr="00BB1E9B">
              <w:rPr>
                <w:rStyle w:val="normaltextrun"/>
                <w:color w:val="002060"/>
              </w:rPr>
              <w:t>(Ciudad)</w:t>
            </w:r>
            <w:r w:rsidRPr="00BB1E9B">
              <w:rPr>
                <w:rStyle w:val="eop"/>
                <w:color w:val="002060"/>
              </w:rPr>
              <w:t> </w:t>
            </w:r>
          </w:p>
        </w:tc>
      </w:tr>
      <w:tr w:rsidR="009F1E56" w:rsidRPr="00486B6E" w14:paraId="33C11E6B" w14:textId="77777777" w:rsidTr="009F1E56">
        <w:trPr>
          <w:trHeight w:val="1244"/>
          <w:jc w:val="center"/>
        </w:trPr>
        <w:tc>
          <w:tcPr>
            <w:tcW w:w="4612" w:type="dxa"/>
            <w:tcBorders>
              <w:top w:val="single" w:sz="2" w:space="0" w:color="000000"/>
              <w:left w:val="single" w:sz="2" w:space="0" w:color="000000"/>
              <w:bottom w:val="single" w:sz="2" w:space="0" w:color="000000"/>
              <w:right w:val="nil"/>
            </w:tcBorders>
            <w:hideMark/>
          </w:tcPr>
          <w:p w14:paraId="0AAC780B"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rPr>
            </w:pPr>
            <w:r w:rsidRPr="00BB1E9B">
              <w:rPr>
                <w:rStyle w:val="normaltextrun"/>
                <w:rFonts w:asciiTheme="minorHAnsi" w:hAnsiTheme="minorHAnsi" w:cs="Calibri"/>
                <w:b/>
                <w:bCs/>
                <w:color w:val="002060"/>
                <w:sz w:val="22"/>
                <w:szCs w:val="22"/>
              </w:rPr>
              <w:t> Praga</w:t>
            </w:r>
            <w:r w:rsidRPr="00BB1E9B">
              <w:rPr>
                <w:rStyle w:val="eop"/>
                <w:rFonts w:asciiTheme="minorHAnsi" w:hAnsiTheme="minorHAnsi" w:cs="Calibri"/>
                <w:color w:val="002060"/>
                <w:sz w:val="22"/>
                <w:szCs w:val="22"/>
              </w:rPr>
              <w:t> </w:t>
            </w:r>
          </w:p>
          <w:p w14:paraId="1585F3A6"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 Clarion Congress **** </w:t>
            </w:r>
            <w:r w:rsidRPr="00BB1E9B">
              <w:rPr>
                <w:rStyle w:val="eop"/>
                <w:rFonts w:asciiTheme="minorHAnsi" w:hAnsiTheme="minorHAnsi" w:cs="Calibri"/>
                <w:color w:val="002060"/>
                <w:sz w:val="22"/>
                <w:szCs w:val="22"/>
              </w:rPr>
              <w:t> </w:t>
            </w:r>
          </w:p>
          <w:p w14:paraId="4EE0DCE1"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 Occidental Praga ****</w:t>
            </w:r>
            <w:r w:rsidRPr="00BB1E9B">
              <w:rPr>
                <w:rStyle w:val="eop"/>
                <w:rFonts w:asciiTheme="minorHAnsi" w:hAnsiTheme="minorHAnsi" w:cs="Calibri"/>
                <w:color w:val="002060"/>
                <w:sz w:val="22"/>
                <w:szCs w:val="22"/>
              </w:rPr>
              <w:t> </w:t>
            </w:r>
          </w:p>
          <w:p w14:paraId="238678B6" w14:textId="77777777" w:rsidR="009F1E56" w:rsidRPr="00BB1E9B" w:rsidRDefault="009F1E56" w:rsidP="00F27A77">
            <w:pPr>
              <w:pStyle w:val="paragraph"/>
              <w:spacing w:before="0" w:beforeAutospacing="0" w:after="0" w:afterAutospacing="0"/>
              <w:textAlignment w:val="baseline"/>
              <w:rPr>
                <w:rStyle w:val="Textoennegrita"/>
                <w:b w:val="0"/>
                <w:bCs w:val="0"/>
                <w:i w:val="0"/>
                <w:color w:val="002060"/>
                <w:sz w:val="22"/>
                <w:szCs w:val="22"/>
              </w:rPr>
            </w:pPr>
            <w:r w:rsidRPr="00BB1E9B">
              <w:rPr>
                <w:rStyle w:val="Textoennegrita"/>
                <w:color w:val="002060"/>
                <w:sz w:val="22"/>
                <w:szCs w:val="22"/>
              </w:rPr>
              <w:t> Holiday Inn Praga **** </w:t>
            </w:r>
          </w:p>
          <w:p w14:paraId="78D190D7" w14:textId="77777777" w:rsidR="009F1E56" w:rsidRPr="00BB1E9B" w:rsidRDefault="009F1E56" w:rsidP="00F27A77">
            <w:pPr>
              <w:autoSpaceDE w:val="0"/>
              <w:spacing w:after="0" w:line="240" w:lineRule="auto"/>
              <w:rPr>
                <w:color w:val="002060"/>
              </w:rPr>
            </w:pPr>
            <w:r w:rsidRPr="00BB1E9B">
              <w:rPr>
                <w:rStyle w:val="Textoennegrita"/>
                <w:color w:val="002060"/>
              </w:rPr>
              <w:t> Don Giovanni ****</w:t>
            </w:r>
            <w:r w:rsidRPr="00BB1E9B">
              <w:rPr>
                <w:rStyle w:val="eop"/>
                <w:color w:val="002060"/>
              </w:rPr>
              <w:t> </w:t>
            </w:r>
          </w:p>
        </w:tc>
        <w:tc>
          <w:tcPr>
            <w:tcW w:w="1566" w:type="dxa"/>
            <w:tcBorders>
              <w:top w:val="single" w:sz="2" w:space="0" w:color="000000"/>
              <w:left w:val="single" w:sz="2" w:space="0" w:color="000000"/>
              <w:bottom w:val="single" w:sz="2" w:space="0" w:color="000000"/>
              <w:right w:val="single" w:sz="2" w:space="0" w:color="000000"/>
            </w:tcBorders>
          </w:tcPr>
          <w:p w14:paraId="1AAE8730"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rPr>
            </w:pPr>
            <w:r w:rsidRPr="00BB1E9B">
              <w:rPr>
                <w:rStyle w:val="eop"/>
                <w:rFonts w:asciiTheme="minorHAnsi" w:hAnsiTheme="minorHAnsi" w:cs="Calibri"/>
                <w:color w:val="002060"/>
                <w:sz w:val="22"/>
                <w:szCs w:val="22"/>
              </w:rPr>
              <w:t> </w:t>
            </w:r>
          </w:p>
          <w:p w14:paraId="3484F250"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(Ciudad)</w:t>
            </w:r>
            <w:r w:rsidRPr="00BB1E9B">
              <w:rPr>
                <w:rStyle w:val="eop"/>
                <w:rFonts w:asciiTheme="minorHAnsi" w:hAnsiTheme="minorHAnsi" w:cs="Calibri"/>
                <w:color w:val="002060"/>
                <w:sz w:val="22"/>
                <w:szCs w:val="22"/>
              </w:rPr>
              <w:t> </w:t>
            </w:r>
          </w:p>
          <w:p w14:paraId="6B50B18A" w14:textId="77777777" w:rsidR="009F1E56" w:rsidRPr="00BB1E9B" w:rsidRDefault="009F1E56" w:rsidP="00F27A77">
            <w:pPr>
              <w:pStyle w:val="paragraph"/>
              <w:spacing w:before="0" w:beforeAutospacing="0" w:after="0" w:afterAutospacing="0"/>
              <w:jc w:val="center"/>
              <w:textAlignment w:val="baseline"/>
              <w:rPr>
                <w:rStyle w:val="Textoennegrita"/>
                <w:b w:val="0"/>
                <w:bCs w:val="0"/>
                <w:i w:val="0"/>
                <w:color w:val="002060"/>
                <w:sz w:val="22"/>
                <w:szCs w:val="22"/>
              </w:rPr>
            </w:pPr>
            <w:r w:rsidRPr="00BB1E9B">
              <w:rPr>
                <w:rStyle w:val="normaltextrun"/>
                <w:rFonts w:asciiTheme="minorHAnsi" w:hAnsiTheme="minorHAnsi" w:cs="Calibri"/>
                <w:color w:val="002060"/>
                <w:sz w:val="22"/>
                <w:szCs w:val="22"/>
              </w:rPr>
              <w:t>(</w:t>
            </w:r>
            <w:r w:rsidRPr="00BB1E9B">
              <w:rPr>
                <w:rStyle w:val="Textoennegrita"/>
                <w:color w:val="002060"/>
                <w:sz w:val="22"/>
                <w:szCs w:val="22"/>
              </w:rPr>
              <w:t>Ciudad) </w:t>
            </w:r>
          </w:p>
          <w:p w14:paraId="11B7EA1B" w14:textId="77777777" w:rsidR="009F1E56" w:rsidRPr="00BB1E9B" w:rsidRDefault="009F1E56" w:rsidP="00F27A77">
            <w:pPr>
              <w:pStyle w:val="paragraph"/>
              <w:spacing w:before="0" w:beforeAutospacing="0" w:after="0" w:afterAutospacing="0"/>
              <w:jc w:val="center"/>
              <w:textAlignment w:val="baseline"/>
              <w:rPr>
                <w:rStyle w:val="Textoennegrita"/>
                <w:b w:val="0"/>
                <w:bCs w:val="0"/>
                <w:i w:val="0"/>
                <w:color w:val="002060"/>
                <w:sz w:val="22"/>
                <w:szCs w:val="22"/>
              </w:rPr>
            </w:pPr>
            <w:r w:rsidRPr="00BB1E9B">
              <w:rPr>
                <w:rStyle w:val="Textoennegrita"/>
                <w:color w:val="002060"/>
                <w:sz w:val="22"/>
                <w:szCs w:val="22"/>
              </w:rPr>
              <w:t>(Ciudad) </w:t>
            </w:r>
          </w:p>
          <w:p w14:paraId="579CC1BC" w14:textId="77777777" w:rsidR="009F1E56" w:rsidRPr="00BB1E9B" w:rsidRDefault="009F1E56" w:rsidP="00F27A77">
            <w:pPr>
              <w:spacing w:after="0" w:line="240" w:lineRule="auto"/>
              <w:jc w:val="center"/>
              <w:rPr>
                <w:color w:val="002060"/>
              </w:rPr>
            </w:pPr>
            <w:r w:rsidRPr="00BB1E9B">
              <w:rPr>
                <w:rStyle w:val="Textoennegrita"/>
                <w:color w:val="002060"/>
              </w:rPr>
              <w:t>(Ciudad)</w:t>
            </w:r>
            <w:r w:rsidRPr="00BB1E9B">
              <w:rPr>
                <w:rStyle w:val="eop"/>
                <w:color w:val="002060"/>
              </w:rPr>
              <w:t> </w:t>
            </w:r>
          </w:p>
        </w:tc>
      </w:tr>
      <w:tr w:rsidR="009F1E56" w:rsidRPr="00486B6E" w14:paraId="66444E1F" w14:textId="77777777" w:rsidTr="009F1E56">
        <w:trPr>
          <w:trHeight w:val="735"/>
          <w:jc w:val="center"/>
        </w:trPr>
        <w:tc>
          <w:tcPr>
            <w:tcW w:w="4612" w:type="dxa"/>
            <w:tcBorders>
              <w:top w:val="nil"/>
              <w:left w:val="single" w:sz="2" w:space="0" w:color="000000"/>
              <w:bottom w:val="single" w:sz="2" w:space="0" w:color="000000"/>
              <w:right w:val="nil"/>
            </w:tcBorders>
          </w:tcPr>
          <w:p w14:paraId="12B8AF8A" w14:textId="77777777" w:rsidR="009F1E56" w:rsidRPr="00BB1E9B" w:rsidRDefault="009F1E56" w:rsidP="00F27A77">
            <w:pPr>
              <w:pStyle w:val="paragraph"/>
              <w:spacing w:before="0" w:beforeAutospacing="0" w:after="0" w:afterAutospacing="0"/>
              <w:textAlignment w:val="baseline"/>
              <w:rPr>
                <w:rStyle w:val="Textoennegrita"/>
                <w:i w:val="0"/>
                <w:color w:val="002060"/>
                <w:sz w:val="22"/>
                <w:szCs w:val="22"/>
                <w:lang w:val="en-US"/>
              </w:rPr>
            </w:pPr>
            <w:r w:rsidRPr="00BB1E9B">
              <w:rPr>
                <w:rStyle w:val="Textoennegrita"/>
                <w:color w:val="002060"/>
                <w:sz w:val="22"/>
                <w:szCs w:val="22"/>
                <w:lang w:val="en-US"/>
              </w:rPr>
              <w:t>Viena </w:t>
            </w:r>
          </w:p>
          <w:p w14:paraId="5232EB3E" w14:textId="77777777" w:rsidR="009F1E56" w:rsidRPr="00BB1E9B" w:rsidRDefault="009F1E56" w:rsidP="00F27A77">
            <w:pPr>
              <w:pStyle w:val="paragraph"/>
              <w:spacing w:before="0" w:beforeAutospacing="0" w:after="0" w:afterAutospacing="0"/>
              <w:textAlignment w:val="baseline"/>
              <w:rPr>
                <w:rStyle w:val="Textoennegrita"/>
                <w:b w:val="0"/>
                <w:bCs w:val="0"/>
                <w:i w:val="0"/>
                <w:color w:val="002060"/>
                <w:sz w:val="22"/>
                <w:szCs w:val="22"/>
                <w:lang w:val="en-US"/>
              </w:rPr>
            </w:pPr>
            <w:r w:rsidRPr="00BB1E9B">
              <w:rPr>
                <w:rStyle w:val="Textoennegrita"/>
                <w:color w:val="002060"/>
                <w:sz w:val="22"/>
                <w:szCs w:val="22"/>
                <w:lang w:val="en-US"/>
              </w:rPr>
              <w:t>Zeitgeist **** </w:t>
            </w:r>
          </w:p>
          <w:p w14:paraId="06778683" w14:textId="77777777" w:rsidR="009F1E56" w:rsidRPr="00BB1E9B" w:rsidRDefault="009F1E56" w:rsidP="00F27A77">
            <w:pPr>
              <w:spacing w:after="0" w:line="240" w:lineRule="auto"/>
              <w:rPr>
                <w:rStyle w:val="Textoennegrita"/>
                <w:b w:val="0"/>
                <w:bCs w:val="0"/>
                <w:i w:val="0"/>
                <w:color w:val="002060"/>
                <w:lang w:val="en-US"/>
              </w:rPr>
            </w:pPr>
            <w:r w:rsidRPr="00BB1E9B">
              <w:rPr>
                <w:rStyle w:val="Textoennegrita"/>
                <w:color w:val="002060"/>
                <w:lang w:val="en-US"/>
              </w:rPr>
              <w:t>Acom Hotel Vienna **** </w:t>
            </w:r>
          </w:p>
        </w:tc>
        <w:tc>
          <w:tcPr>
            <w:tcW w:w="1566" w:type="dxa"/>
            <w:tcBorders>
              <w:top w:val="nil"/>
              <w:left w:val="single" w:sz="2" w:space="0" w:color="000000"/>
              <w:bottom w:val="single" w:sz="2" w:space="0" w:color="000000"/>
              <w:right w:val="single" w:sz="2" w:space="0" w:color="000000"/>
            </w:tcBorders>
          </w:tcPr>
          <w:p w14:paraId="32701307" w14:textId="77777777" w:rsidR="009F1E56" w:rsidRPr="00BB1E9B" w:rsidRDefault="009F1E56" w:rsidP="00F27A77">
            <w:pPr>
              <w:pStyle w:val="paragraph"/>
              <w:spacing w:before="0" w:beforeAutospacing="0" w:after="0" w:afterAutospacing="0"/>
              <w:jc w:val="center"/>
              <w:textAlignment w:val="baseline"/>
              <w:rPr>
                <w:rStyle w:val="Textoennegrita"/>
                <w:b w:val="0"/>
                <w:bCs w:val="0"/>
                <w:i w:val="0"/>
                <w:color w:val="002060"/>
                <w:sz w:val="22"/>
                <w:szCs w:val="22"/>
                <w:lang w:val="en-US"/>
              </w:rPr>
            </w:pPr>
            <w:r w:rsidRPr="00BB1E9B">
              <w:rPr>
                <w:rStyle w:val="Textoennegrita"/>
                <w:color w:val="002060"/>
                <w:sz w:val="22"/>
                <w:szCs w:val="22"/>
                <w:lang w:val="en-US"/>
              </w:rPr>
              <w:t> </w:t>
            </w:r>
          </w:p>
          <w:p w14:paraId="1096B94E" w14:textId="77777777" w:rsidR="009F1E56" w:rsidRPr="00BB1E9B" w:rsidRDefault="009F1E56" w:rsidP="00F27A77">
            <w:pPr>
              <w:pStyle w:val="paragraph"/>
              <w:spacing w:before="0" w:beforeAutospacing="0" w:after="0" w:afterAutospacing="0"/>
              <w:jc w:val="center"/>
              <w:textAlignment w:val="baseline"/>
              <w:rPr>
                <w:rStyle w:val="Textoennegrita"/>
                <w:b w:val="0"/>
                <w:bCs w:val="0"/>
                <w:i w:val="0"/>
                <w:color w:val="002060"/>
                <w:sz w:val="22"/>
                <w:szCs w:val="22"/>
              </w:rPr>
            </w:pPr>
            <w:r w:rsidRPr="00BB1E9B">
              <w:rPr>
                <w:rStyle w:val="Textoennegrita"/>
                <w:color w:val="002060"/>
                <w:sz w:val="22"/>
                <w:szCs w:val="22"/>
                <w:lang w:val="en-US"/>
              </w:rPr>
              <w:t> </w:t>
            </w:r>
            <w:r w:rsidRPr="00BB1E9B">
              <w:rPr>
                <w:rStyle w:val="Textoennegrita"/>
                <w:color w:val="002060"/>
                <w:sz w:val="22"/>
                <w:szCs w:val="22"/>
              </w:rPr>
              <w:t>(Ciudad) </w:t>
            </w:r>
          </w:p>
          <w:p w14:paraId="014F9CF0" w14:textId="77777777" w:rsidR="009F1E56" w:rsidRPr="00BB1E9B" w:rsidRDefault="009F1E56" w:rsidP="00F27A77">
            <w:pPr>
              <w:spacing w:after="0" w:line="240" w:lineRule="auto"/>
              <w:jc w:val="center"/>
              <w:rPr>
                <w:rStyle w:val="Textoennegrita"/>
                <w:b w:val="0"/>
                <w:bCs w:val="0"/>
                <w:i w:val="0"/>
                <w:color w:val="002060"/>
              </w:rPr>
            </w:pPr>
            <w:r w:rsidRPr="00BB1E9B">
              <w:rPr>
                <w:rStyle w:val="Textoennegrita"/>
                <w:color w:val="002060"/>
              </w:rPr>
              <w:t> (Ciudad) </w:t>
            </w:r>
          </w:p>
        </w:tc>
      </w:tr>
      <w:tr w:rsidR="009F1E56" w:rsidRPr="00486B6E" w14:paraId="5BE80F63" w14:textId="77777777" w:rsidTr="009F1E56">
        <w:trPr>
          <w:trHeight w:val="1230"/>
          <w:jc w:val="center"/>
        </w:trPr>
        <w:tc>
          <w:tcPr>
            <w:tcW w:w="4612" w:type="dxa"/>
            <w:tcBorders>
              <w:top w:val="nil"/>
              <w:left w:val="single" w:sz="2" w:space="0" w:color="000000"/>
              <w:bottom w:val="single" w:sz="2" w:space="0" w:color="000000"/>
              <w:right w:val="nil"/>
            </w:tcBorders>
            <w:hideMark/>
          </w:tcPr>
          <w:p w14:paraId="6575D82C"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lang w:val="en-US" w:eastAsia="es-ES_tradnl"/>
              </w:rPr>
            </w:pPr>
            <w:r w:rsidRPr="00BB1E9B">
              <w:rPr>
                <w:rStyle w:val="normaltextrun"/>
                <w:rFonts w:asciiTheme="minorHAnsi" w:hAnsiTheme="minorHAnsi" w:cs="Calibri"/>
                <w:b/>
                <w:bCs/>
                <w:color w:val="002060"/>
                <w:sz w:val="22"/>
                <w:szCs w:val="22"/>
                <w:lang w:val="en-US"/>
              </w:rPr>
              <w:t>Budapest</w:t>
            </w:r>
            <w:r w:rsidRPr="00BB1E9B">
              <w:rPr>
                <w:rStyle w:val="eop"/>
                <w:rFonts w:asciiTheme="minorHAnsi" w:hAnsiTheme="minorHAnsi" w:cs="Calibri"/>
                <w:color w:val="002060"/>
                <w:sz w:val="22"/>
                <w:szCs w:val="22"/>
                <w:lang w:val="en-US"/>
              </w:rPr>
              <w:t> </w:t>
            </w:r>
          </w:p>
          <w:p w14:paraId="74F2FE47" w14:textId="77777777" w:rsidR="009F1E56" w:rsidRPr="00BB1E9B" w:rsidRDefault="009F1E56" w:rsidP="00F27A77">
            <w:pPr>
              <w:pStyle w:val="paragraph"/>
              <w:spacing w:before="0" w:beforeAutospacing="0" w:after="0" w:afterAutospacing="0"/>
              <w:textAlignment w:val="baseline"/>
              <w:rPr>
                <w:rFonts w:asciiTheme="minorHAnsi" w:hAnsiTheme="minorHAnsi" w:cs="Segoe UI"/>
                <w:color w:val="002060"/>
                <w:sz w:val="22"/>
                <w:szCs w:val="22"/>
                <w:lang w:val="en-US"/>
              </w:rPr>
            </w:pPr>
            <w:r w:rsidRPr="00BB1E9B">
              <w:rPr>
                <w:rStyle w:val="normaltextrun"/>
                <w:rFonts w:asciiTheme="minorHAnsi" w:hAnsiTheme="minorHAnsi" w:cs="Calibri"/>
                <w:color w:val="002060"/>
                <w:sz w:val="22"/>
                <w:szCs w:val="22"/>
                <w:lang w:val="en-US"/>
              </w:rPr>
              <w:t>Radisson Beke ****</w:t>
            </w:r>
            <w:r w:rsidRPr="00BB1E9B">
              <w:rPr>
                <w:rStyle w:val="eop"/>
                <w:rFonts w:asciiTheme="minorHAnsi" w:hAnsiTheme="minorHAnsi" w:cs="Calibri"/>
                <w:color w:val="002060"/>
                <w:sz w:val="22"/>
                <w:szCs w:val="22"/>
                <w:lang w:val="en-US"/>
              </w:rPr>
              <w:t> </w:t>
            </w:r>
          </w:p>
          <w:p w14:paraId="2911D205" w14:textId="77777777" w:rsidR="009F1E56" w:rsidRPr="00BB1E9B" w:rsidRDefault="009F1E56" w:rsidP="00F27A77">
            <w:pPr>
              <w:spacing w:after="0" w:line="240" w:lineRule="auto"/>
              <w:rPr>
                <w:color w:val="002060"/>
                <w:lang w:val="en-US"/>
              </w:rPr>
            </w:pPr>
            <w:r w:rsidRPr="00BB1E9B">
              <w:rPr>
                <w:rStyle w:val="normaltextrun"/>
                <w:color w:val="002060"/>
                <w:lang w:val="en-US"/>
              </w:rPr>
              <w:t>Mercure Castle Hill ****</w:t>
            </w:r>
            <w:r w:rsidRPr="00BB1E9B">
              <w:rPr>
                <w:rStyle w:val="scxw244066004"/>
                <w:color w:val="002060"/>
                <w:lang w:val="en-US"/>
              </w:rPr>
              <w:t> </w:t>
            </w:r>
            <w:r w:rsidRPr="00BB1E9B">
              <w:rPr>
                <w:color w:val="002060"/>
                <w:lang w:val="en-US"/>
              </w:rPr>
              <w:br/>
            </w:r>
            <w:r w:rsidRPr="00BB1E9B">
              <w:rPr>
                <w:rStyle w:val="Textoennegrita"/>
                <w:color w:val="002060"/>
                <w:lang w:val="en-US"/>
              </w:rPr>
              <w:t>Novotel City &amp; Congress Center ****</w:t>
            </w:r>
            <w:r w:rsidRPr="00BB1E9B">
              <w:rPr>
                <w:rStyle w:val="eop"/>
                <w:color w:val="002060"/>
                <w:lang w:val="en-US"/>
              </w:rPr>
              <w:t> </w:t>
            </w:r>
          </w:p>
        </w:tc>
        <w:tc>
          <w:tcPr>
            <w:tcW w:w="1566" w:type="dxa"/>
            <w:tcBorders>
              <w:top w:val="nil"/>
              <w:left w:val="single" w:sz="2" w:space="0" w:color="000000"/>
              <w:bottom w:val="single" w:sz="2" w:space="0" w:color="000000"/>
              <w:right w:val="single" w:sz="2" w:space="0" w:color="000000"/>
            </w:tcBorders>
          </w:tcPr>
          <w:p w14:paraId="2BB2D6C5"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lang w:val="en-US"/>
              </w:rPr>
            </w:pPr>
            <w:r w:rsidRPr="00BB1E9B">
              <w:rPr>
                <w:rStyle w:val="eop"/>
                <w:rFonts w:asciiTheme="minorHAnsi" w:hAnsiTheme="minorHAnsi" w:cs="Calibri"/>
                <w:color w:val="002060"/>
                <w:sz w:val="22"/>
                <w:szCs w:val="22"/>
                <w:lang w:val="en-US"/>
              </w:rPr>
              <w:t> </w:t>
            </w:r>
          </w:p>
          <w:p w14:paraId="06E60BF3"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(Centro)</w:t>
            </w:r>
            <w:r w:rsidRPr="00BB1E9B">
              <w:rPr>
                <w:rStyle w:val="eop"/>
                <w:rFonts w:asciiTheme="minorHAnsi" w:hAnsiTheme="minorHAnsi" w:cs="Calibri"/>
                <w:color w:val="002060"/>
                <w:sz w:val="22"/>
                <w:szCs w:val="22"/>
              </w:rPr>
              <w:t> </w:t>
            </w:r>
          </w:p>
          <w:p w14:paraId="42652E96" w14:textId="77777777" w:rsidR="009F1E56" w:rsidRPr="00BB1E9B" w:rsidRDefault="009F1E56" w:rsidP="00F27A77">
            <w:pPr>
              <w:pStyle w:val="paragraph"/>
              <w:spacing w:before="0" w:beforeAutospacing="0" w:after="0" w:afterAutospacing="0"/>
              <w:jc w:val="center"/>
              <w:textAlignment w:val="baseline"/>
              <w:rPr>
                <w:rFonts w:asciiTheme="minorHAnsi" w:hAnsiTheme="minorHAnsi" w:cs="Segoe UI"/>
                <w:color w:val="002060"/>
                <w:sz w:val="22"/>
                <w:szCs w:val="22"/>
              </w:rPr>
            </w:pPr>
            <w:r w:rsidRPr="00BB1E9B">
              <w:rPr>
                <w:rStyle w:val="normaltextrun"/>
                <w:rFonts w:asciiTheme="minorHAnsi" w:hAnsiTheme="minorHAnsi" w:cs="Calibri"/>
                <w:color w:val="002060"/>
                <w:sz w:val="22"/>
                <w:szCs w:val="22"/>
              </w:rPr>
              <w:t>(Ciudad)</w:t>
            </w:r>
            <w:r w:rsidRPr="00BB1E9B">
              <w:rPr>
                <w:rStyle w:val="eop"/>
                <w:rFonts w:asciiTheme="minorHAnsi" w:hAnsiTheme="minorHAnsi" w:cs="Calibri"/>
                <w:color w:val="002060"/>
                <w:sz w:val="22"/>
                <w:szCs w:val="22"/>
              </w:rPr>
              <w:t> </w:t>
            </w:r>
          </w:p>
          <w:p w14:paraId="3EB90B02" w14:textId="77777777" w:rsidR="009F1E56" w:rsidRPr="00BB1E9B" w:rsidRDefault="009F1E56" w:rsidP="00F27A77">
            <w:pPr>
              <w:spacing w:after="0" w:line="240" w:lineRule="auto"/>
              <w:jc w:val="center"/>
              <w:rPr>
                <w:color w:val="002060"/>
              </w:rPr>
            </w:pPr>
            <w:r w:rsidRPr="00BB1E9B">
              <w:rPr>
                <w:rStyle w:val="normaltextrun"/>
                <w:color w:val="002060"/>
              </w:rPr>
              <w:t>(Ciudad)</w:t>
            </w:r>
            <w:r w:rsidRPr="00BB1E9B">
              <w:rPr>
                <w:rStyle w:val="eop"/>
                <w:color w:val="002060"/>
              </w:rPr>
              <w:t> </w:t>
            </w:r>
          </w:p>
        </w:tc>
      </w:tr>
    </w:tbl>
    <w:p w14:paraId="70A323A0" w14:textId="77777777" w:rsidR="009F1E56" w:rsidRPr="00AC4A7A" w:rsidRDefault="009F1E56" w:rsidP="009F1E56">
      <w:pPr>
        <w:pStyle w:val="Textoindependiente"/>
        <w:spacing w:line="254" w:lineRule="auto"/>
        <w:jc w:val="both"/>
        <w:rPr>
          <w:rFonts w:ascii="Aptos" w:hAnsi="Aptos"/>
          <w:color w:val="002060"/>
          <w:sz w:val="22"/>
          <w:szCs w:val="22"/>
          <w:lang w:val="es-EC"/>
        </w:rPr>
      </w:pPr>
    </w:p>
    <w:p w14:paraId="3D9AA916" w14:textId="77777777" w:rsidR="009F1E56" w:rsidRDefault="009F1E56" w:rsidP="009F1E56">
      <w:pPr>
        <w:pStyle w:val="Textoindependiente"/>
        <w:spacing w:line="254" w:lineRule="auto"/>
        <w:jc w:val="both"/>
        <w:rPr>
          <w:rFonts w:ascii="Aptos" w:hAnsi="Aptos"/>
          <w:color w:val="002060"/>
          <w:sz w:val="22"/>
          <w:szCs w:val="22"/>
        </w:rPr>
      </w:pPr>
    </w:p>
    <w:p w14:paraId="7155837C" w14:textId="77777777" w:rsidR="009F1E56" w:rsidRDefault="009F1E56" w:rsidP="009F1E56">
      <w:pPr>
        <w:pStyle w:val="Textoindependiente"/>
        <w:spacing w:line="254" w:lineRule="auto"/>
        <w:jc w:val="both"/>
        <w:rPr>
          <w:rFonts w:ascii="Aptos" w:hAnsi="Aptos"/>
          <w:color w:val="002060"/>
          <w:sz w:val="22"/>
          <w:szCs w:val="22"/>
        </w:rPr>
      </w:pPr>
    </w:p>
    <w:p w14:paraId="78A22BB9" w14:textId="77777777" w:rsidR="009F1E56" w:rsidRPr="0076128A" w:rsidRDefault="009F1E56" w:rsidP="009F1E56">
      <w:pPr>
        <w:spacing w:after="0" w:line="240" w:lineRule="auto"/>
        <w:rPr>
          <w:b/>
          <w:bCs/>
          <w:color w:val="E97132" w:themeColor="accent2"/>
        </w:rPr>
      </w:pPr>
      <w:r w:rsidRPr="0076128A">
        <w:rPr>
          <w:b/>
          <w:bCs/>
          <w:color w:val="E97132" w:themeColor="accent2"/>
        </w:rPr>
        <w:t>IMPORTANTE:</w:t>
      </w:r>
    </w:p>
    <w:p w14:paraId="007445D5" w14:textId="77777777" w:rsidR="009F1E56" w:rsidRDefault="009F1E56" w:rsidP="009F1E56">
      <w:pPr>
        <w:pStyle w:val="Textoindependiente"/>
        <w:numPr>
          <w:ilvl w:val="0"/>
          <w:numId w:val="2"/>
        </w:numPr>
        <w:spacing w:line="254" w:lineRule="auto"/>
        <w:jc w:val="both"/>
        <w:rPr>
          <w:rFonts w:ascii="Aptos" w:hAnsi="Aptos"/>
          <w:color w:val="002060"/>
          <w:sz w:val="22"/>
          <w:szCs w:val="22"/>
        </w:rPr>
      </w:pPr>
      <w:r>
        <w:rPr>
          <w:rFonts w:ascii="Aptos" w:hAnsi="Aptos"/>
          <w:color w:val="002060"/>
          <w:sz w:val="22"/>
          <w:szCs w:val="22"/>
        </w:rPr>
        <w:t>Tarifas sujetas a cambio y disponibilidad</w:t>
      </w:r>
    </w:p>
    <w:p w14:paraId="07A7A5F8" w14:textId="77777777" w:rsidR="009F1E56" w:rsidRPr="00262E9E" w:rsidRDefault="009F1E56" w:rsidP="009F1E56">
      <w:pPr>
        <w:pStyle w:val="Textoindependiente"/>
        <w:numPr>
          <w:ilvl w:val="0"/>
          <w:numId w:val="2"/>
        </w:numPr>
        <w:jc w:val="both"/>
        <w:rPr>
          <w:b/>
          <w:bCs/>
          <w:color w:val="0070C0"/>
        </w:rPr>
      </w:pPr>
      <w:r w:rsidRPr="00C14869">
        <w:rPr>
          <w:rFonts w:ascii="Aptos" w:hAnsi="Aptos"/>
          <w:color w:val="002060"/>
          <w:sz w:val="22"/>
          <w:szCs w:val="22"/>
        </w:rPr>
        <w:t xml:space="preserve">El operador puede modificar el itinerario </w:t>
      </w:r>
    </w:p>
    <w:p w14:paraId="4596C74D" w14:textId="77777777" w:rsidR="009F1E56" w:rsidRDefault="009F1E56" w:rsidP="009F1E56">
      <w:pPr>
        <w:pStyle w:val="Textoindependiente"/>
        <w:numPr>
          <w:ilvl w:val="0"/>
          <w:numId w:val="2"/>
        </w:numPr>
        <w:jc w:val="both"/>
        <w:rPr>
          <w:rFonts w:asciiTheme="minorHAnsi" w:hAnsiTheme="minorHAnsi"/>
          <w:color w:val="002060"/>
          <w:sz w:val="22"/>
          <w:szCs w:val="22"/>
        </w:rPr>
      </w:pPr>
      <w:r w:rsidRPr="00262E9E">
        <w:rPr>
          <w:rFonts w:asciiTheme="minorHAnsi" w:hAnsiTheme="minorHAnsi"/>
          <w:color w:val="002060"/>
          <w:sz w:val="22"/>
          <w:szCs w:val="22"/>
        </w:rPr>
        <w:t>Trayectos parciales incluyen traslados de llegada y salida</w:t>
      </w:r>
    </w:p>
    <w:p w14:paraId="4468C0C2" w14:textId="77777777" w:rsidR="009F1E56" w:rsidRPr="00262E9E" w:rsidRDefault="009F1E56" w:rsidP="009F1E56">
      <w:pPr>
        <w:pStyle w:val="Textoindependiente"/>
        <w:numPr>
          <w:ilvl w:val="0"/>
          <w:numId w:val="2"/>
        </w:numPr>
        <w:jc w:val="both"/>
        <w:rPr>
          <w:rFonts w:asciiTheme="minorHAnsi" w:hAnsiTheme="minorHAnsi"/>
          <w:color w:val="002060"/>
          <w:sz w:val="22"/>
          <w:szCs w:val="22"/>
        </w:rPr>
      </w:pPr>
      <w:r w:rsidRPr="00262E9E">
        <w:rPr>
          <w:rFonts w:asciiTheme="minorHAnsi" w:hAnsiTheme="minorHAnsi"/>
          <w:color w:val="002060"/>
          <w:sz w:val="22"/>
          <w:szCs w:val="22"/>
        </w:rPr>
        <w:t>En el trayecto parcial Pra/Bud la visita de Praga (día 3) sólo se garantizará para llegadas previstas en vuelos antes de las 13.00 hrs.</w:t>
      </w:r>
    </w:p>
    <w:p w14:paraId="472660BD" w14:textId="1D34904B" w:rsidR="003E34C7" w:rsidRPr="009F1E56" w:rsidRDefault="003E34C7" w:rsidP="00696626">
      <w:pPr>
        <w:rPr>
          <w:lang w:val="es-ES"/>
        </w:rPr>
      </w:pPr>
    </w:p>
    <w:sectPr w:rsidR="003E34C7" w:rsidRPr="009F1E56" w:rsidSect="0028125D">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23D2E" w14:textId="77777777" w:rsidR="00CC069F" w:rsidRDefault="00CC069F" w:rsidP="003E34C7">
      <w:pPr>
        <w:spacing w:after="0" w:line="240" w:lineRule="auto"/>
      </w:pPr>
      <w:r>
        <w:separator/>
      </w:r>
    </w:p>
  </w:endnote>
  <w:endnote w:type="continuationSeparator" w:id="0">
    <w:p w14:paraId="0FDE7424" w14:textId="77777777" w:rsidR="00CC069F" w:rsidRDefault="00CC069F" w:rsidP="003E3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Futura Book">
    <w:altName w:val="Century Gothic"/>
    <w:charset w:val="00"/>
    <w:family w:val="swiss"/>
    <w:pitch w:val="variable"/>
    <w:sig w:usb0="00000003" w:usb1="00000000" w:usb2="00000000" w:usb3="00000000" w:csb0="00000001" w:csb1="00000000"/>
  </w:font>
  <w:font w:name="BradleyHandITC">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8166F" w14:textId="77777777" w:rsidR="0028125D" w:rsidRDefault="002812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C6EE" w14:textId="77777777" w:rsidR="0028125D" w:rsidRDefault="0028125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B66" w14:textId="77777777" w:rsidR="0028125D" w:rsidRDefault="002812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261B" w14:textId="77777777" w:rsidR="00CC069F" w:rsidRDefault="00CC069F" w:rsidP="003E34C7">
      <w:pPr>
        <w:spacing w:after="0" w:line="240" w:lineRule="auto"/>
      </w:pPr>
      <w:r>
        <w:separator/>
      </w:r>
    </w:p>
  </w:footnote>
  <w:footnote w:type="continuationSeparator" w:id="0">
    <w:p w14:paraId="37EFD804" w14:textId="77777777" w:rsidR="00CC069F" w:rsidRDefault="00CC069F" w:rsidP="003E3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5852" w14:textId="0D755A62" w:rsidR="0028125D" w:rsidRDefault="00000000">
    <w:pPr>
      <w:pStyle w:val="Encabezado"/>
    </w:pPr>
    <w:r>
      <w:rPr>
        <w:noProof/>
      </w:rPr>
      <w:pict w14:anchorId="6A1911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050251" o:spid="_x0000_s1026" type="#_x0000_t75" style="position:absolute;margin-left:0;margin-top:0;width:424.85pt;height:172.5pt;z-index:-251657216;mso-position-horizontal:center;mso-position-horizontal-relative:margin;mso-position-vertical:center;mso-position-vertical-relative:margin" o:allowincell="f">
          <v:imagedata r:id="rId1" o:title="BUSSINES_PRIME_BLUE@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364B" w14:textId="5EBAB867" w:rsidR="003E34C7" w:rsidRDefault="00000000" w:rsidP="003E34C7">
    <w:pPr>
      <w:pStyle w:val="Encabezado"/>
      <w:jc w:val="center"/>
    </w:pPr>
    <w:r>
      <w:rPr>
        <w:noProof/>
      </w:rPr>
      <w:pict w14:anchorId="3C412F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050252" o:spid="_x0000_s1027" type="#_x0000_t75" style="position:absolute;left:0;text-align:left;margin-left:0;margin-top:0;width:424.85pt;height:172.5pt;z-index:-251656192;mso-position-horizontal:center;mso-position-horizontal-relative:margin;mso-position-vertical:center;mso-position-vertical-relative:margin" o:allowincell="f">
          <v:imagedata r:id="rId1" o:title="BUSSINES_PRIME_BLUE@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C69F" w14:textId="2F631378" w:rsidR="0028125D" w:rsidRDefault="00000000">
    <w:pPr>
      <w:pStyle w:val="Encabezado"/>
    </w:pPr>
    <w:r>
      <w:rPr>
        <w:noProof/>
      </w:rPr>
      <w:pict w14:anchorId="06EEA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5050250" o:spid="_x0000_s1025" type="#_x0000_t75" style="position:absolute;margin-left:0;margin-top:0;width:424.85pt;height:172.5pt;z-index:-251658240;mso-position-horizontal:center;mso-position-horizontal-relative:margin;mso-position-vertical:center;mso-position-vertical-relative:margin" o:allowincell="f">
          <v:imagedata r:id="rId1" o:title="BUSSINES_PRIME_BLUE@0"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D1445"/>
    <w:multiLevelType w:val="hybridMultilevel"/>
    <w:tmpl w:val="A1F256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56960E2C"/>
    <w:multiLevelType w:val="hybridMultilevel"/>
    <w:tmpl w:val="45042038"/>
    <w:lvl w:ilvl="0" w:tplc="300A0001">
      <w:start w:val="1"/>
      <w:numFmt w:val="bullet"/>
      <w:lvlText w:val=""/>
      <w:lvlJc w:val="left"/>
      <w:pPr>
        <w:ind w:left="1666" w:hanging="360"/>
      </w:pPr>
      <w:rPr>
        <w:rFonts w:ascii="Symbol" w:hAnsi="Symbol" w:hint="default"/>
      </w:rPr>
    </w:lvl>
    <w:lvl w:ilvl="1" w:tplc="300A0003" w:tentative="1">
      <w:start w:val="1"/>
      <w:numFmt w:val="bullet"/>
      <w:lvlText w:val="o"/>
      <w:lvlJc w:val="left"/>
      <w:pPr>
        <w:ind w:left="2386" w:hanging="360"/>
      </w:pPr>
      <w:rPr>
        <w:rFonts w:ascii="Courier New" w:hAnsi="Courier New" w:cs="Courier New" w:hint="default"/>
      </w:rPr>
    </w:lvl>
    <w:lvl w:ilvl="2" w:tplc="300A0005" w:tentative="1">
      <w:start w:val="1"/>
      <w:numFmt w:val="bullet"/>
      <w:lvlText w:val=""/>
      <w:lvlJc w:val="left"/>
      <w:pPr>
        <w:ind w:left="3106" w:hanging="360"/>
      </w:pPr>
      <w:rPr>
        <w:rFonts w:ascii="Wingdings" w:hAnsi="Wingdings" w:hint="default"/>
      </w:rPr>
    </w:lvl>
    <w:lvl w:ilvl="3" w:tplc="300A0001" w:tentative="1">
      <w:start w:val="1"/>
      <w:numFmt w:val="bullet"/>
      <w:lvlText w:val=""/>
      <w:lvlJc w:val="left"/>
      <w:pPr>
        <w:ind w:left="3826" w:hanging="360"/>
      </w:pPr>
      <w:rPr>
        <w:rFonts w:ascii="Symbol" w:hAnsi="Symbol" w:hint="default"/>
      </w:rPr>
    </w:lvl>
    <w:lvl w:ilvl="4" w:tplc="300A0003" w:tentative="1">
      <w:start w:val="1"/>
      <w:numFmt w:val="bullet"/>
      <w:lvlText w:val="o"/>
      <w:lvlJc w:val="left"/>
      <w:pPr>
        <w:ind w:left="4546" w:hanging="360"/>
      </w:pPr>
      <w:rPr>
        <w:rFonts w:ascii="Courier New" w:hAnsi="Courier New" w:cs="Courier New" w:hint="default"/>
      </w:rPr>
    </w:lvl>
    <w:lvl w:ilvl="5" w:tplc="300A0005" w:tentative="1">
      <w:start w:val="1"/>
      <w:numFmt w:val="bullet"/>
      <w:lvlText w:val=""/>
      <w:lvlJc w:val="left"/>
      <w:pPr>
        <w:ind w:left="5266" w:hanging="360"/>
      </w:pPr>
      <w:rPr>
        <w:rFonts w:ascii="Wingdings" w:hAnsi="Wingdings" w:hint="default"/>
      </w:rPr>
    </w:lvl>
    <w:lvl w:ilvl="6" w:tplc="300A0001" w:tentative="1">
      <w:start w:val="1"/>
      <w:numFmt w:val="bullet"/>
      <w:lvlText w:val=""/>
      <w:lvlJc w:val="left"/>
      <w:pPr>
        <w:ind w:left="5986" w:hanging="360"/>
      </w:pPr>
      <w:rPr>
        <w:rFonts w:ascii="Symbol" w:hAnsi="Symbol" w:hint="default"/>
      </w:rPr>
    </w:lvl>
    <w:lvl w:ilvl="7" w:tplc="300A0003" w:tentative="1">
      <w:start w:val="1"/>
      <w:numFmt w:val="bullet"/>
      <w:lvlText w:val="o"/>
      <w:lvlJc w:val="left"/>
      <w:pPr>
        <w:ind w:left="6706" w:hanging="360"/>
      </w:pPr>
      <w:rPr>
        <w:rFonts w:ascii="Courier New" w:hAnsi="Courier New" w:cs="Courier New" w:hint="default"/>
      </w:rPr>
    </w:lvl>
    <w:lvl w:ilvl="8" w:tplc="300A0005" w:tentative="1">
      <w:start w:val="1"/>
      <w:numFmt w:val="bullet"/>
      <w:lvlText w:val=""/>
      <w:lvlJc w:val="left"/>
      <w:pPr>
        <w:ind w:left="7426" w:hanging="360"/>
      </w:pPr>
      <w:rPr>
        <w:rFonts w:ascii="Wingdings" w:hAnsi="Wingdings" w:hint="default"/>
      </w:rPr>
    </w:lvl>
  </w:abstractNum>
  <w:num w:numId="1" w16cid:durableId="233855107">
    <w:abstractNumId w:val="1"/>
  </w:num>
  <w:num w:numId="2" w16cid:durableId="127193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C7"/>
    <w:rsid w:val="000936BD"/>
    <w:rsid w:val="00162973"/>
    <w:rsid w:val="001A1DF2"/>
    <w:rsid w:val="00222537"/>
    <w:rsid w:val="0028125D"/>
    <w:rsid w:val="002863EC"/>
    <w:rsid w:val="003E34C7"/>
    <w:rsid w:val="0040579A"/>
    <w:rsid w:val="004B2F94"/>
    <w:rsid w:val="00606A04"/>
    <w:rsid w:val="00612A30"/>
    <w:rsid w:val="0061524C"/>
    <w:rsid w:val="00643723"/>
    <w:rsid w:val="00696626"/>
    <w:rsid w:val="00734FFA"/>
    <w:rsid w:val="00797B17"/>
    <w:rsid w:val="00857708"/>
    <w:rsid w:val="009F1E56"/>
    <w:rsid w:val="00A342BC"/>
    <w:rsid w:val="00CA31E0"/>
    <w:rsid w:val="00CA79BB"/>
    <w:rsid w:val="00CC069F"/>
    <w:rsid w:val="00D50CEE"/>
    <w:rsid w:val="00D66E20"/>
    <w:rsid w:val="00FD4DB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4E42F"/>
  <w15:chartTrackingRefBased/>
  <w15:docId w15:val="{CCCB5699-EE22-4FA9-BC07-B24A7FEA3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9BB"/>
    <w:pPr>
      <w:spacing w:line="259" w:lineRule="auto"/>
    </w:pPr>
    <w:rPr>
      <w:sz w:val="22"/>
      <w:szCs w:val="22"/>
    </w:rPr>
  </w:style>
  <w:style w:type="paragraph" w:styleId="Ttulo1">
    <w:name w:val="heading 1"/>
    <w:basedOn w:val="Normal"/>
    <w:next w:val="Normal"/>
    <w:link w:val="Ttulo1Car"/>
    <w:uiPriority w:val="9"/>
    <w:qFormat/>
    <w:rsid w:val="003E34C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34C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34C7"/>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34C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3E34C7"/>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3E34C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3E34C7"/>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3E34C7"/>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3E34C7"/>
    <w:pPr>
      <w:keepNext/>
      <w:keepLines/>
      <w:spacing w:after="0" w:line="278"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34C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34C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34C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34C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34C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34C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34C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34C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34C7"/>
    <w:rPr>
      <w:rFonts w:eastAsiaTheme="majorEastAsia" w:cstheme="majorBidi"/>
      <w:color w:val="272727" w:themeColor="text1" w:themeTint="D8"/>
    </w:rPr>
  </w:style>
  <w:style w:type="paragraph" w:styleId="Ttulo">
    <w:name w:val="Title"/>
    <w:aliases w:val="Ref"/>
    <w:basedOn w:val="Normal"/>
    <w:next w:val="Normal"/>
    <w:link w:val="TtuloCar"/>
    <w:uiPriority w:val="10"/>
    <w:qFormat/>
    <w:rsid w:val="003E3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3E34C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34C7"/>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34C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34C7"/>
    <w:pPr>
      <w:spacing w:before="160" w:line="278"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3E34C7"/>
    <w:rPr>
      <w:i/>
      <w:iCs/>
      <w:color w:val="404040" w:themeColor="text1" w:themeTint="BF"/>
    </w:rPr>
  </w:style>
  <w:style w:type="paragraph" w:styleId="Prrafodelista">
    <w:name w:val="List Paragraph"/>
    <w:basedOn w:val="Normal"/>
    <w:uiPriority w:val="1"/>
    <w:qFormat/>
    <w:rsid w:val="003E34C7"/>
    <w:pPr>
      <w:spacing w:line="278" w:lineRule="auto"/>
      <w:ind w:left="720"/>
      <w:contextualSpacing/>
    </w:pPr>
    <w:rPr>
      <w:sz w:val="24"/>
      <w:szCs w:val="24"/>
    </w:rPr>
  </w:style>
  <w:style w:type="character" w:styleId="nfasisintenso">
    <w:name w:val="Intense Emphasis"/>
    <w:basedOn w:val="Fuentedeprrafopredeter"/>
    <w:uiPriority w:val="21"/>
    <w:qFormat/>
    <w:rsid w:val="003E34C7"/>
    <w:rPr>
      <w:i/>
      <w:iCs/>
      <w:color w:val="0F4761" w:themeColor="accent1" w:themeShade="BF"/>
    </w:rPr>
  </w:style>
  <w:style w:type="paragraph" w:styleId="Citadestacada">
    <w:name w:val="Intense Quote"/>
    <w:basedOn w:val="Normal"/>
    <w:next w:val="Normal"/>
    <w:link w:val="CitadestacadaCar"/>
    <w:uiPriority w:val="30"/>
    <w:qFormat/>
    <w:rsid w:val="003E34C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3E34C7"/>
    <w:rPr>
      <w:i/>
      <w:iCs/>
      <w:color w:val="0F4761" w:themeColor="accent1" w:themeShade="BF"/>
    </w:rPr>
  </w:style>
  <w:style w:type="character" w:styleId="Referenciaintensa">
    <w:name w:val="Intense Reference"/>
    <w:basedOn w:val="Fuentedeprrafopredeter"/>
    <w:uiPriority w:val="32"/>
    <w:qFormat/>
    <w:rsid w:val="003E34C7"/>
    <w:rPr>
      <w:b/>
      <w:bCs/>
      <w:smallCaps/>
      <w:color w:val="0F4761" w:themeColor="accent1" w:themeShade="BF"/>
      <w:spacing w:val="5"/>
    </w:rPr>
  </w:style>
  <w:style w:type="paragraph" w:styleId="Encabezado">
    <w:name w:val="header"/>
    <w:basedOn w:val="Normal"/>
    <w:link w:val="EncabezadoCar"/>
    <w:uiPriority w:val="99"/>
    <w:unhideWhenUsed/>
    <w:rsid w:val="003E34C7"/>
    <w:pPr>
      <w:tabs>
        <w:tab w:val="center" w:pos="4252"/>
        <w:tab w:val="right" w:pos="8504"/>
      </w:tabs>
      <w:spacing w:after="0" w:line="240" w:lineRule="auto"/>
    </w:pPr>
    <w:rPr>
      <w:sz w:val="24"/>
      <w:szCs w:val="24"/>
    </w:rPr>
  </w:style>
  <w:style w:type="character" w:customStyle="1" w:styleId="EncabezadoCar">
    <w:name w:val="Encabezado Car"/>
    <w:basedOn w:val="Fuentedeprrafopredeter"/>
    <w:link w:val="Encabezado"/>
    <w:uiPriority w:val="99"/>
    <w:rsid w:val="003E34C7"/>
  </w:style>
  <w:style w:type="paragraph" w:styleId="Piedepgina">
    <w:name w:val="footer"/>
    <w:basedOn w:val="Normal"/>
    <w:link w:val="PiedepginaCar"/>
    <w:uiPriority w:val="99"/>
    <w:unhideWhenUsed/>
    <w:rsid w:val="003E34C7"/>
    <w:pPr>
      <w:tabs>
        <w:tab w:val="center" w:pos="4252"/>
        <w:tab w:val="right" w:pos="8504"/>
      </w:tabs>
      <w:spacing w:after="0" w:line="240" w:lineRule="auto"/>
    </w:pPr>
    <w:rPr>
      <w:sz w:val="24"/>
      <w:szCs w:val="24"/>
    </w:rPr>
  </w:style>
  <w:style w:type="character" w:customStyle="1" w:styleId="PiedepginaCar">
    <w:name w:val="Pie de página Car"/>
    <w:basedOn w:val="Fuentedeprrafopredeter"/>
    <w:link w:val="Piedepgina"/>
    <w:uiPriority w:val="99"/>
    <w:rsid w:val="003E34C7"/>
  </w:style>
  <w:style w:type="table" w:styleId="Tablaconcuadrcula">
    <w:name w:val="Table Grid"/>
    <w:basedOn w:val="Tablanormal"/>
    <w:uiPriority w:val="39"/>
    <w:rsid w:val="00CA79BB"/>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A79BB"/>
    <w:rPr>
      <w:color w:val="467886" w:themeColor="hyperlink"/>
      <w:u w:val="single"/>
    </w:rPr>
  </w:style>
  <w:style w:type="paragraph" w:styleId="Textoindependiente">
    <w:name w:val="Body Text"/>
    <w:basedOn w:val="Normal"/>
    <w:link w:val="TextoindependienteCar"/>
    <w:uiPriority w:val="1"/>
    <w:qFormat/>
    <w:rsid w:val="000936BD"/>
    <w:pPr>
      <w:widowControl w:val="0"/>
      <w:autoSpaceDE w:val="0"/>
      <w:autoSpaceDN w:val="0"/>
      <w:spacing w:after="0" w:line="240" w:lineRule="auto"/>
    </w:pPr>
    <w:rPr>
      <w:rFonts w:ascii="Microsoft Sans Serif" w:eastAsia="Microsoft Sans Serif" w:hAnsi="Microsoft Sans Serif" w:cs="Microsoft Sans Serif"/>
      <w:kern w:val="0"/>
      <w:sz w:val="18"/>
      <w:szCs w:val="18"/>
      <w:lang w:val="es-ES"/>
      <w14:ligatures w14:val="none"/>
    </w:rPr>
  </w:style>
  <w:style w:type="character" w:customStyle="1" w:styleId="TextoindependienteCar">
    <w:name w:val="Texto independiente Car"/>
    <w:basedOn w:val="Fuentedeprrafopredeter"/>
    <w:link w:val="Textoindependiente"/>
    <w:uiPriority w:val="1"/>
    <w:rsid w:val="000936BD"/>
    <w:rPr>
      <w:rFonts w:ascii="Microsoft Sans Serif" w:eastAsia="Microsoft Sans Serif" w:hAnsi="Microsoft Sans Serif" w:cs="Microsoft Sans Serif"/>
      <w:kern w:val="0"/>
      <w:sz w:val="18"/>
      <w:szCs w:val="18"/>
      <w:lang w:val="es-ES"/>
      <w14:ligatures w14:val="none"/>
    </w:rPr>
  </w:style>
  <w:style w:type="character" w:styleId="nfasissutil">
    <w:name w:val="Subtle Emphasis"/>
    <w:aliases w:val="Cursiva"/>
    <w:basedOn w:val="Fuentedeprrafopredeter"/>
    <w:uiPriority w:val="19"/>
    <w:qFormat/>
    <w:rsid w:val="009F1E56"/>
    <w:rPr>
      <w:rFonts w:asciiTheme="minorHAnsi" w:hAnsiTheme="minorHAnsi"/>
      <w:b/>
      <w:i/>
      <w:iCs/>
      <w:color w:val="000000" w:themeColor="text1"/>
      <w:sz w:val="18"/>
    </w:rPr>
  </w:style>
  <w:style w:type="character" w:styleId="Textoennegrita">
    <w:name w:val="Strong"/>
    <w:aliases w:val="Opcionales"/>
    <w:qFormat/>
    <w:rsid w:val="009F1E56"/>
    <w:rPr>
      <w:rFonts w:asciiTheme="minorHAnsi" w:hAnsiTheme="minorHAnsi"/>
      <w:b/>
      <w:bCs/>
      <w:i/>
      <w:color w:val="156082" w:themeColor="accent1"/>
      <w:sz w:val="18"/>
    </w:rPr>
  </w:style>
  <w:style w:type="paragraph" w:customStyle="1" w:styleId="paragraph">
    <w:name w:val="paragraph"/>
    <w:basedOn w:val="Normal"/>
    <w:rsid w:val="009F1E56"/>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normaltextrun">
    <w:name w:val="normaltextrun"/>
    <w:basedOn w:val="Fuentedeprrafopredeter"/>
    <w:rsid w:val="009F1E56"/>
  </w:style>
  <w:style w:type="character" w:customStyle="1" w:styleId="eop">
    <w:name w:val="eop"/>
    <w:basedOn w:val="Fuentedeprrafopredeter"/>
    <w:rsid w:val="009F1E56"/>
  </w:style>
  <w:style w:type="character" w:customStyle="1" w:styleId="scxw244066004">
    <w:name w:val="scxw244066004"/>
    <w:basedOn w:val="Fuentedeprrafopredeter"/>
    <w:rsid w:val="009F1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59CB8-1D16-441A-A646-E3EEF9C3A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1442</Words>
  <Characters>7687</Characters>
  <Application>Microsoft Office Word</Application>
  <DocSecurity>0</DocSecurity>
  <Lines>174</Lines>
  <Paragraphs>126</Paragraphs>
  <ScaleCrop>false</ScaleCrop>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Olmedo</dc:creator>
  <cp:keywords/>
  <dc:description/>
  <cp:lastModifiedBy>Operaciones BusinessPrime</cp:lastModifiedBy>
  <cp:revision>3</cp:revision>
  <dcterms:created xsi:type="dcterms:W3CDTF">2025-12-22T15:58:00Z</dcterms:created>
  <dcterms:modified xsi:type="dcterms:W3CDTF">2025-12-22T16:10:00Z</dcterms:modified>
</cp:coreProperties>
</file>